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CA8A" w14:textId="747BDA7B" w:rsidR="00E81127" w:rsidRPr="00914B26" w:rsidRDefault="00E6720B" w:rsidP="0056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563196" w:rsidRPr="00914B26">
        <w:rPr>
          <w:rFonts w:ascii="Times New Roman" w:hAnsi="Times New Roman" w:cs="Times New Roman"/>
          <w:b/>
          <w:sz w:val="28"/>
          <w:szCs w:val="28"/>
        </w:rPr>
        <w:t>TECHNINIAI PARAMETRAI IR REIKALAVIMAI</w:t>
      </w:r>
    </w:p>
    <w:p w14:paraId="4CF2EDEF" w14:textId="3C6B5AF4" w:rsidR="00E81127" w:rsidRPr="00914B26" w:rsidRDefault="00563196" w:rsidP="0056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26">
        <w:rPr>
          <w:rFonts w:ascii="Times New Roman" w:hAnsi="Times New Roman" w:cs="Times New Roman"/>
          <w:b/>
          <w:sz w:val="28"/>
          <w:szCs w:val="28"/>
        </w:rPr>
        <w:t>KABELIAMS SU PLASTIKINE IZOLIACIJA IKI 1 KV, SKIRTIEMS KLOTI, PATALPOSE, ŽEMĖJE IR ATVIRAME ORE</w:t>
      </w:r>
    </w:p>
    <w:p w14:paraId="1E9ED7D2" w14:textId="77777777" w:rsidR="00E81127" w:rsidRPr="00473ED7" w:rsidRDefault="00E81127" w:rsidP="00E81127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097"/>
        <w:gridCol w:w="5098"/>
      </w:tblGrid>
      <w:tr w:rsidR="00E81127" w:rsidRPr="00473ED7" w14:paraId="31EDC0BF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5FA4" w14:textId="77777777" w:rsidR="00E81127" w:rsidRPr="00914B26" w:rsidRDefault="00E81127" w:rsidP="0017452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Eil. Nr.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F3F0" w14:textId="77777777" w:rsidR="00E81127" w:rsidRPr="00914B26" w:rsidRDefault="00E81127" w:rsidP="0017452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Techniniai parametrai ir reikalavimai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2477" w14:textId="77777777" w:rsidR="00E81127" w:rsidRPr="00914B26" w:rsidRDefault="00E81127" w:rsidP="0017452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Dydis, sąlyga</w:t>
            </w:r>
          </w:p>
        </w:tc>
      </w:tr>
      <w:tr w:rsidR="00E81127" w:rsidRPr="00473ED7" w14:paraId="5AB2B9F4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3F39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2D66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Standartas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64AA" w14:textId="29BD3E06" w:rsidR="00E81127" w:rsidRPr="00914B26" w:rsidRDefault="00A46D0E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LST 1702 (HD 603) arba IEC 60502-1</w:t>
            </w:r>
          </w:p>
        </w:tc>
      </w:tr>
      <w:tr w:rsidR="00E81127" w:rsidRPr="00473ED7" w14:paraId="78CA9C1A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AA92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7038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Tipiniai bandymai turi būti Europos Sąjungos Šalies akredituotoje laboratorijoje, turinčioje teisę sertifikuoti gaminius visoje ES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B7FE" w14:textId="77777777" w:rsidR="00A46D0E" w:rsidRPr="00914B26" w:rsidRDefault="00A46D0E" w:rsidP="00A46D0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Pateikti: </w:t>
            </w:r>
          </w:p>
          <w:p w14:paraId="34984EFC" w14:textId="5632F6F3" w:rsidR="00A46D0E" w:rsidRPr="00914B26" w:rsidRDefault="00A46D0E" w:rsidP="00BD2D00">
            <w:pPr>
              <w:pStyle w:val="Sraopastraipa"/>
              <w:numPr>
                <w:ilvl w:val="0"/>
                <w:numId w:val="1"/>
              </w:numPr>
              <w:spacing w:line="256" w:lineRule="auto"/>
              <w:ind w:left="322" w:hanging="32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akredituotos sertifikavimo įstaigos gaminio sertifikatą; </w:t>
            </w:r>
          </w:p>
          <w:p w14:paraId="14B181BB" w14:textId="60492D00" w:rsidR="00E81127" w:rsidRPr="00914B26" w:rsidRDefault="00A46D0E" w:rsidP="00BD2D00">
            <w:pPr>
              <w:numPr>
                <w:ilvl w:val="0"/>
                <w:numId w:val="1"/>
              </w:numPr>
              <w:suppressAutoHyphens w:val="0"/>
              <w:spacing w:line="256" w:lineRule="auto"/>
              <w:ind w:left="322" w:hanging="32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pilnas atliktų (pagal standarto aktualiąją redakciją) tipinių bandymų protokolų kopijas.</w:t>
            </w:r>
          </w:p>
        </w:tc>
      </w:tr>
      <w:tr w:rsidR="00E81127" w:rsidRPr="00473ED7" w14:paraId="6E2A1D3E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81FE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9A28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Vardinė įtampa U</w:t>
            </w:r>
            <w:r w:rsidRPr="00914B2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/U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C2CD" w14:textId="53721AA6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≥ </w:t>
            </w:r>
            <w:r w:rsidR="00A46D0E"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0,6/</w:t>
            </w: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kV</w:t>
            </w:r>
          </w:p>
        </w:tc>
      </w:tr>
      <w:tr w:rsidR="00E81127" w:rsidRPr="00473ED7" w14:paraId="079AAD8F" w14:textId="77777777" w:rsidTr="00A1114B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CD81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C2F9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Maksimalioji įtampa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C6FD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 kV</w:t>
            </w:r>
          </w:p>
        </w:tc>
      </w:tr>
      <w:tr w:rsidR="00E81127" w:rsidRPr="00473ED7" w14:paraId="37F48FC9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EBAA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B2BF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Vardinis dažnis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28FF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Hz</w:t>
            </w:r>
          </w:p>
        </w:tc>
      </w:tr>
      <w:tr w:rsidR="00E81127" w:rsidRPr="00473ED7" w14:paraId="0896DA31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E0FF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5B5A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Eksploatavimo sąlygos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2E76" w14:textId="77777777" w:rsidR="00E81127" w:rsidRPr="00BD2D00" w:rsidRDefault="00E81127" w:rsidP="00BD2D00">
            <w:pPr>
              <w:pStyle w:val="Sraopastraipa"/>
              <w:numPr>
                <w:ilvl w:val="0"/>
                <w:numId w:val="6"/>
              </w:numPr>
              <w:spacing w:line="256" w:lineRule="auto"/>
              <w:ind w:left="322" w:hanging="32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patalpose;</w:t>
            </w:r>
          </w:p>
          <w:p w14:paraId="73BC497E" w14:textId="77777777" w:rsidR="00E81127" w:rsidRPr="00BD2D00" w:rsidRDefault="00E81127" w:rsidP="00BD2D00">
            <w:pPr>
              <w:pStyle w:val="Sraopastraipa"/>
              <w:numPr>
                <w:ilvl w:val="0"/>
                <w:numId w:val="6"/>
              </w:numPr>
              <w:spacing w:line="256" w:lineRule="auto"/>
              <w:ind w:left="322" w:hanging="32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žemėje;</w:t>
            </w:r>
          </w:p>
          <w:p w14:paraId="195C64E1" w14:textId="77777777" w:rsidR="00E81127" w:rsidRPr="00BD2D00" w:rsidRDefault="00E81127" w:rsidP="00BD2D00">
            <w:pPr>
              <w:pStyle w:val="Sraopastraipa"/>
              <w:numPr>
                <w:ilvl w:val="0"/>
                <w:numId w:val="6"/>
              </w:numPr>
              <w:spacing w:line="256" w:lineRule="auto"/>
              <w:ind w:left="322" w:hanging="32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atvirame ore;</w:t>
            </w:r>
          </w:p>
        </w:tc>
      </w:tr>
      <w:tr w:rsidR="00E81127" w:rsidRPr="00473ED7" w14:paraId="46E46870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4419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32B3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Aplinkos temperatūra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B8AC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-35 ... +35 °C</w:t>
            </w:r>
          </w:p>
        </w:tc>
      </w:tr>
      <w:tr w:rsidR="00E81127" w:rsidRPr="00473ED7" w14:paraId="6BF1953B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753E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9C39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Kabelio konstrukcija: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023D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127" w:rsidRPr="00473ED7" w14:paraId="08231AF9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E5AE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17C1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Laidininkų skaičius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FF6A" w14:textId="77777777" w:rsidR="00E81127" w:rsidRPr="00914B26" w:rsidRDefault="00E81127" w:rsidP="007D7CE2">
            <w:pPr>
              <w:suppressAutoHyphens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4;</w:t>
            </w:r>
          </w:p>
          <w:p w14:paraId="2C8868A4" w14:textId="77777777" w:rsidR="00E81127" w:rsidRPr="00914B26" w:rsidRDefault="00E81127" w:rsidP="00174526">
            <w:pPr>
              <w:suppressAutoHyphens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127" w:rsidRPr="00473ED7" w14:paraId="65E6BB3D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6932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797C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Laidininkas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FECC" w14:textId="6F123063" w:rsidR="00E81127" w:rsidRPr="00914B26" w:rsidRDefault="00E81127" w:rsidP="007D7CE2">
            <w:pPr>
              <w:suppressAutoHyphens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Atkaitintas aliuminis;</w:t>
            </w:r>
          </w:p>
        </w:tc>
      </w:tr>
      <w:tr w:rsidR="00E81127" w:rsidRPr="00473ED7" w14:paraId="590CACD7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F8E9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F61D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Laidininko tipas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667D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arba 2 klasė pagal LST EN 60228 standartą.</w:t>
            </w:r>
          </w:p>
        </w:tc>
      </w:tr>
      <w:tr w:rsidR="00E81127" w:rsidRPr="00473ED7" w14:paraId="41C0052E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8F5E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EC21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Laidininkų izoliacija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85CE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XLPE</w:t>
            </w:r>
          </w:p>
        </w:tc>
      </w:tr>
      <w:tr w:rsidR="00E81127" w:rsidRPr="00473ED7" w14:paraId="487135BE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8B47" w14:textId="692BC17D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0D43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Kabelio gyslų spalvinis žymėjimas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C7E3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Pagal LST 1555 ( LST HD 308) arba  IEC 60757</w:t>
            </w:r>
          </w:p>
        </w:tc>
      </w:tr>
      <w:tr w:rsidR="00E81127" w:rsidRPr="00473ED7" w14:paraId="3CAD60D6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919E" w14:textId="4EAACE7F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1AD7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Išorinis apvalkalas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65AC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Juodas UV spinduliams atsparus PVC arba UV spinduliams atsparus nepalaikantis degimo PE</w:t>
            </w:r>
          </w:p>
        </w:tc>
      </w:tr>
      <w:tr w:rsidR="00E81127" w:rsidRPr="00473ED7" w14:paraId="42E4FB37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B434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0D26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Apsauginis sluoksnis tarp gyslų izoliacijos ir išorinio apvalkalo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DE3F" w14:textId="49E03705" w:rsidR="00E81127" w:rsidRPr="00914B26" w:rsidRDefault="007252AD" w:rsidP="007252AD">
            <w:pPr>
              <w:suppressAutoHyphens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</w:t>
            </w:r>
            <w:r w:rsidR="00E81127"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isos gyslos apsuktos tampria izoliacine juosta</w:t>
            </w: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81127" w:rsidRPr="00473ED7" w14:paraId="5E4D7435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4F22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C99A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Maksimali ilgalaikė kabelio laidininko temperatūra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1B9E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+ 90 °C</w:t>
            </w:r>
          </w:p>
        </w:tc>
      </w:tr>
      <w:tr w:rsidR="00E81127" w:rsidRPr="00473ED7" w14:paraId="37E7154D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002D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9FE7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Maksimali kabelio temperatūra esant trumpajam jungimui ( 5 s)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4DCB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+ 250 °C</w:t>
            </w:r>
          </w:p>
        </w:tc>
      </w:tr>
      <w:tr w:rsidR="00E81127" w:rsidRPr="00473ED7" w14:paraId="26866FCA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F96C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84E4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Žemiausia klojimo temperatūra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0C6C" w14:textId="2923345A" w:rsidR="00E81127" w:rsidRPr="00914B26" w:rsidRDefault="00875D7D" w:rsidP="00E8112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≥ -10 °C</w:t>
            </w:r>
          </w:p>
        </w:tc>
      </w:tr>
      <w:tr w:rsidR="00E81127" w:rsidRPr="00473ED7" w14:paraId="4E6FC5FA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6915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1628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Kabelio konstrukcija ir techniniai parametrai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D9F8" w14:textId="402C0115" w:rsidR="00E81127" w:rsidRPr="00914B26" w:rsidRDefault="00BD2D00" w:rsidP="00B57C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Nurodoma projekte</w:t>
            </w:r>
            <w:r w:rsidR="00E81127"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pagal 1 lentelę</w:t>
            </w:r>
          </w:p>
        </w:tc>
      </w:tr>
      <w:tr w:rsidR="00E81127" w:rsidRPr="00473ED7" w14:paraId="32992F16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DB37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AD31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Minimalus lenkimo spindulys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ECF7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≤ 12xD</w:t>
            </w:r>
          </w:p>
          <w:p w14:paraId="1A57BA77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 – išorinis kabelio skersmuo</w:t>
            </w:r>
          </w:p>
        </w:tc>
      </w:tr>
      <w:tr w:rsidR="00E81127" w:rsidRPr="00473ED7" w14:paraId="3D16C3D6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4040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A840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Tarnavimo laikas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6049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&gt; 40 metų</w:t>
            </w:r>
          </w:p>
        </w:tc>
      </w:tr>
      <w:tr w:rsidR="00E81127" w:rsidRPr="00473ED7" w14:paraId="08CAC179" w14:textId="77777777" w:rsidTr="00A1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B133" w14:textId="77777777" w:rsidR="00E81127" w:rsidRPr="00914B26" w:rsidRDefault="00E81127" w:rsidP="00A7607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BDCD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Garantinis laikas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5E3A" w14:textId="77777777" w:rsidR="00E81127" w:rsidRPr="00914B26" w:rsidRDefault="00E81127" w:rsidP="001745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≥ 24 mėnesiai</w:t>
            </w:r>
          </w:p>
        </w:tc>
      </w:tr>
    </w:tbl>
    <w:p w14:paraId="14C59E29" w14:textId="0DBD107A" w:rsidR="006E537D" w:rsidRDefault="006E537D" w:rsidP="00E81127">
      <w:pPr>
        <w:rPr>
          <w:rFonts w:ascii="Times New Roman" w:hAnsi="Times New Roman" w:cs="Times New Roman"/>
          <w:lang w:eastAsia="lt-LT"/>
        </w:rPr>
      </w:pPr>
    </w:p>
    <w:p w14:paraId="07B5B508" w14:textId="77777777" w:rsidR="006E537D" w:rsidRDefault="006E537D">
      <w:pPr>
        <w:suppressAutoHyphens w:val="0"/>
        <w:spacing w:after="160" w:line="259" w:lineRule="auto"/>
        <w:rPr>
          <w:rFonts w:ascii="Times New Roman" w:hAnsi="Times New Roman" w:cs="Times New Roman"/>
          <w:lang w:eastAsia="lt-LT"/>
        </w:rPr>
      </w:pPr>
      <w:r>
        <w:rPr>
          <w:rFonts w:ascii="Times New Roman" w:hAnsi="Times New Roman" w:cs="Times New Roman"/>
          <w:lang w:eastAsia="lt-LT"/>
        </w:rPr>
        <w:br w:type="page"/>
      </w:r>
    </w:p>
    <w:p w14:paraId="1F35E2A7" w14:textId="77777777" w:rsidR="00E81127" w:rsidRPr="00B57CEB" w:rsidRDefault="00E81127" w:rsidP="00E81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C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Iki 1000 V kabelių su plastikine izoliacija techniniai parametrai </w:t>
      </w:r>
    </w:p>
    <w:p w14:paraId="7144F4F6" w14:textId="77777777" w:rsidR="00E81127" w:rsidRPr="00B57CEB" w:rsidRDefault="00E81127" w:rsidP="00E81127">
      <w:pPr>
        <w:jc w:val="right"/>
        <w:rPr>
          <w:rFonts w:ascii="Times New Roman" w:hAnsi="Times New Roman" w:cs="Times New Roman"/>
          <w:sz w:val="24"/>
          <w:szCs w:val="24"/>
        </w:rPr>
      </w:pPr>
      <w:r w:rsidRPr="00B57CEB">
        <w:rPr>
          <w:rFonts w:ascii="Times New Roman" w:hAnsi="Times New Roman" w:cs="Times New Roman"/>
          <w:sz w:val="24"/>
          <w:szCs w:val="24"/>
        </w:rPr>
        <w:t>1 lentelė</w:t>
      </w:r>
    </w:p>
    <w:tbl>
      <w:tblPr>
        <w:tblStyle w:val="Lentelstinklelis"/>
        <w:tblW w:w="0" w:type="auto"/>
        <w:jc w:val="right"/>
        <w:tblLook w:val="04A0" w:firstRow="1" w:lastRow="0" w:firstColumn="1" w:lastColumn="0" w:noHBand="0" w:noVBand="1"/>
      </w:tblPr>
      <w:tblGrid>
        <w:gridCol w:w="2122"/>
        <w:gridCol w:w="1523"/>
        <w:gridCol w:w="2126"/>
        <w:gridCol w:w="2410"/>
        <w:gridCol w:w="2415"/>
      </w:tblGrid>
      <w:tr w:rsidR="00E81127" w:rsidRPr="00B57CEB" w14:paraId="54FFB321" w14:textId="77777777" w:rsidTr="00E438E1">
        <w:trPr>
          <w:jc w:val="right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9B09" w14:textId="77777777" w:rsidR="00E81127" w:rsidRPr="00B57CEB" w:rsidRDefault="00E81127" w:rsidP="00174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Laidininko skerspjūvio plotas, mm</w:t>
            </w:r>
            <w:r w:rsidRPr="00B57CE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8136" w14:textId="77777777" w:rsidR="00E81127" w:rsidRPr="00B57CEB" w:rsidRDefault="00E81127" w:rsidP="00174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Laidininko konstrukcija*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BF66" w14:textId="411D834F" w:rsidR="00E81127" w:rsidRPr="00B57CEB" w:rsidRDefault="00E81127" w:rsidP="00174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Aktyvioji varža esant 20 °C, Ω/km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6A2C" w14:textId="77777777" w:rsidR="00E81127" w:rsidRPr="00B57CEB" w:rsidRDefault="00E81127" w:rsidP="00174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Ilgalaikė gyslos (+70°C) darbinė srovė grunte, A**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E3B6" w14:textId="77777777" w:rsidR="00E81127" w:rsidRPr="00B57CEB" w:rsidRDefault="00E81127" w:rsidP="00174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Ilgalaikė gyslos (+90°C) darbinė srovė ore, A**</w:t>
            </w:r>
          </w:p>
        </w:tc>
      </w:tr>
      <w:tr w:rsidR="00E81127" w:rsidRPr="00B57CEB" w14:paraId="262E5B00" w14:textId="77777777" w:rsidTr="00E438E1">
        <w:trPr>
          <w:jc w:val="right"/>
        </w:trPr>
        <w:tc>
          <w:tcPr>
            <w:tcW w:w="10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D61F" w14:textId="77777777" w:rsidR="00E81127" w:rsidRPr="00B57CEB" w:rsidRDefault="00E81127" w:rsidP="001745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B57CE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Aliuminio gyslomis</w:t>
            </w:r>
          </w:p>
        </w:tc>
      </w:tr>
      <w:tr w:rsidR="00E81127" w:rsidRPr="00B57CEB" w14:paraId="51E34CEA" w14:textId="77777777" w:rsidTr="00E438E1">
        <w:trPr>
          <w:jc w:val="right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C57" w14:textId="0C8C95F5" w:rsidR="00E81127" w:rsidRPr="00B57CEB" w:rsidRDefault="00E81127" w:rsidP="00E8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4x25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7793" w14:textId="18D9BB75" w:rsidR="00E81127" w:rsidRPr="00B57CEB" w:rsidRDefault="00E81127" w:rsidP="00E8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SM</w:t>
            </w:r>
            <w:r w:rsidR="00744303" w:rsidRPr="00B57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/RM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7AA" w14:textId="23614624" w:rsidR="00E81127" w:rsidRPr="00B57CEB" w:rsidRDefault="00E81127" w:rsidP="00E8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8EF" w14:textId="65CC8820" w:rsidR="00E81127" w:rsidRPr="00B57CEB" w:rsidRDefault="00E81127" w:rsidP="00E8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369" w14:textId="728F248A" w:rsidR="00E81127" w:rsidRPr="00B57CEB" w:rsidRDefault="00E81127" w:rsidP="00E8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E81127" w:rsidRPr="00B57CEB" w14:paraId="7C607798" w14:textId="77777777" w:rsidTr="00E438E1">
        <w:trPr>
          <w:jc w:val="right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D8F2" w14:textId="0C22D485" w:rsidR="00E81127" w:rsidRPr="00B57CEB" w:rsidRDefault="00E81127" w:rsidP="00E8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4x35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758A" w14:textId="3866474E" w:rsidR="00E81127" w:rsidRPr="00B57CEB" w:rsidRDefault="00E81127" w:rsidP="00E8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D665" w14:textId="40C4C462" w:rsidR="00E81127" w:rsidRPr="00B57CEB" w:rsidRDefault="00E81127" w:rsidP="00E8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</w:rPr>
              <w:t>0,868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C16C" w14:textId="0D6DEF8B" w:rsidR="00E81127" w:rsidRPr="00B57CEB" w:rsidRDefault="00E81127" w:rsidP="00E8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392E" w14:textId="088BE0AA" w:rsidR="00E81127" w:rsidRPr="00B57CEB" w:rsidRDefault="00E81127" w:rsidP="00E8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77793" w:rsidRPr="00B57CEB" w14:paraId="1B97F2F1" w14:textId="77777777" w:rsidTr="00E438E1">
        <w:trPr>
          <w:jc w:val="right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4B50" w14:textId="0DE089D2" w:rsidR="00D77793" w:rsidRPr="00B57CEB" w:rsidRDefault="00D77793" w:rsidP="00E8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4x50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F65B" w14:textId="69112BFF" w:rsidR="00D77793" w:rsidRPr="00B57CEB" w:rsidRDefault="00D77793" w:rsidP="00E8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E70A" w14:textId="04122514" w:rsidR="00D77793" w:rsidRPr="00B57CEB" w:rsidRDefault="002F5912" w:rsidP="00E8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</w:rPr>
              <w:t>0,641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646" w14:textId="66766689" w:rsidR="00D77793" w:rsidRPr="00B57CEB" w:rsidRDefault="002F5912" w:rsidP="00E8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3BBF" w14:textId="0B5196C1" w:rsidR="00D77793" w:rsidRPr="00B57CEB" w:rsidRDefault="002F5912" w:rsidP="00E8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E81127" w:rsidRPr="00B57CEB" w14:paraId="6C6F53B8" w14:textId="77777777" w:rsidTr="00E438E1">
        <w:trPr>
          <w:jc w:val="right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2AC0" w14:textId="673092D4" w:rsidR="00E81127" w:rsidRPr="00B57CEB" w:rsidRDefault="00E81127" w:rsidP="00174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4x70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6FE" w14:textId="5BA84BB7" w:rsidR="00E81127" w:rsidRPr="00B57CEB" w:rsidRDefault="00E81127" w:rsidP="00174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D6F" w14:textId="5AE9521A" w:rsidR="00E81127" w:rsidRPr="00B57CEB" w:rsidRDefault="00E81127" w:rsidP="00174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</w:rPr>
              <w:t>0,433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503F" w14:textId="6A0F9AE2" w:rsidR="00E81127" w:rsidRPr="00B57CEB" w:rsidRDefault="00E81127" w:rsidP="00174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3B8" w14:textId="0E052DA9" w:rsidR="00E81127" w:rsidRPr="00B57CEB" w:rsidRDefault="00E81127" w:rsidP="00174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CE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</w:tbl>
    <w:p w14:paraId="14D8C5BE" w14:textId="77777777" w:rsidR="00E81127" w:rsidRPr="00B57CEB" w:rsidRDefault="00E81127" w:rsidP="00E81127">
      <w:pPr>
        <w:rPr>
          <w:rFonts w:ascii="Times New Roman" w:hAnsi="Times New Roman" w:cs="Times New Roman"/>
          <w:sz w:val="24"/>
          <w:szCs w:val="24"/>
          <w:lang w:eastAsia="lt-LT"/>
        </w:rPr>
      </w:pPr>
    </w:p>
    <w:p w14:paraId="6D140E34" w14:textId="77777777" w:rsidR="00914B26" w:rsidRPr="00B57CEB" w:rsidRDefault="00E81127">
      <w:pPr>
        <w:rPr>
          <w:rFonts w:ascii="Times New Roman" w:hAnsi="Times New Roman" w:cs="Times New Roman"/>
          <w:sz w:val="24"/>
          <w:szCs w:val="24"/>
        </w:rPr>
      </w:pPr>
      <w:r w:rsidRPr="00B57CEB">
        <w:rPr>
          <w:rFonts w:ascii="Times New Roman" w:hAnsi="Times New Roman" w:cs="Times New Roman"/>
          <w:sz w:val="24"/>
          <w:szCs w:val="24"/>
        </w:rPr>
        <w:t xml:space="preserve">* </w:t>
      </w:r>
      <w:r w:rsidR="00744303" w:rsidRPr="00B57CEB">
        <w:rPr>
          <w:rFonts w:ascii="Times New Roman" w:hAnsi="Times New Roman" w:cs="Times New Roman"/>
          <w:sz w:val="24"/>
          <w:szCs w:val="24"/>
        </w:rPr>
        <w:t>RE – apvalus monolitinis; RM – apvalus daugiavielis; SM - sektorinis daugiavielis.</w:t>
      </w:r>
    </w:p>
    <w:p w14:paraId="6B71F009" w14:textId="39A0E8E9" w:rsidR="00907262" w:rsidRPr="00473ED7" w:rsidRDefault="00E81127">
      <w:pPr>
        <w:rPr>
          <w:rFonts w:ascii="Times New Roman" w:hAnsi="Times New Roman" w:cs="Times New Roman"/>
          <w:sz w:val="20"/>
          <w:szCs w:val="20"/>
        </w:rPr>
      </w:pPr>
      <w:r w:rsidRPr="00B57CEB">
        <w:rPr>
          <w:rFonts w:ascii="Times New Roman" w:hAnsi="Times New Roman" w:cs="Times New Roman"/>
          <w:sz w:val="24"/>
          <w:szCs w:val="24"/>
        </w:rPr>
        <w:t>**Ilgalaikės darbinės srovės aliuminiams laidininkams nurodytos pagal LST 1702 (HD 603) standartą, kai grunto temperatūra +15 °C,</w:t>
      </w:r>
      <w:r w:rsidRPr="00473ED7">
        <w:rPr>
          <w:rFonts w:ascii="Times New Roman" w:hAnsi="Times New Roman" w:cs="Times New Roman"/>
          <w:sz w:val="20"/>
          <w:szCs w:val="20"/>
        </w:rPr>
        <w:t xml:space="preserve"> oro +25 °C.</w:t>
      </w:r>
    </w:p>
    <w:sectPr w:rsidR="00907262" w:rsidRPr="00473ED7" w:rsidSect="00580D5D">
      <w:pgSz w:w="12240" w:h="15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1086" w14:textId="77777777" w:rsidR="00580D5D" w:rsidRDefault="00580D5D" w:rsidP="00E81127">
      <w:r>
        <w:separator/>
      </w:r>
    </w:p>
  </w:endnote>
  <w:endnote w:type="continuationSeparator" w:id="0">
    <w:p w14:paraId="7BD22319" w14:textId="77777777" w:rsidR="00580D5D" w:rsidRDefault="00580D5D" w:rsidP="00E81127">
      <w:r>
        <w:continuationSeparator/>
      </w:r>
    </w:p>
  </w:endnote>
  <w:endnote w:type="continuationNotice" w:id="1">
    <w:p w14:paraId="6D9EC105" w14:textId="77777777" w:rsidR="00263D8A" w:rsidRDefault="00263D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53B40" w14:textId="77777777" w:rsidR="00580D5D" w:rsidRDefault="00580D5D" w:rsidP="00E81127">
      <w:r>
        <w:separator/>
      </w:r>
    </w:p>
  </w:footnote>
  <w:footnote w:type="continuationSeparator" w:id="0">
    <w:p w14:paraId="4E3E5846" w14:textId="77777777" w:rsidR="00580D5D" w:rsidRDefault="00580D5D" w:rsidP="00E81127">
      <w:r>
        <w:continuationSeparator/>
      </w:r>
    </w:p>
  </w:footnote>
  <w:footnote w:type="continuationNotice" w:id="1">
    <w:p w14:paraId="4D3A0354" w14:textId="77777777" w:rsidR="00263D8A" w:rsidRDefault="00263D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5287"/>
    <w:multiLevelType w:val="hybridMultilevel"/>
    <w:tmpl w:val="9572D368"/>
    <w:lvl w:ilvl="0" w:tplc="042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28E3A01"/>
    <w:multiLevelType w:val="hybridMultilevel"/>
    <w:tmpl w:val="0A500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107A"/>
    <w:multiLevelType w:val="hybridMultilevel"/>
    <w:tmpl w:val="5246BA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0070E"/>
    <w:multiLevelType w:val="hybridMultilevel"/>
    <w:tmpl w:val="A990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637FC"/>
    <w:multiLevelType w:val="hybridMultilevel"/>
    <w:tmpl w:val="DCF43E5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47C7A"/>
    <w:multiLevelType w:val="hybridMultilevel"/>
    <w:tmpl w:val="45565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0028575">
    <w:abstractNumId w:val="2"/>
  </w:num>
  <w:num w:numId="2" w16cid:durableId="1046492746">
    <w:abstractNumId w:val="1"/>
  </w:num>
  <w:num w:numId="3" w16cid:durableId="1854221955">
    <w:abstractNumId w:val="4"/>
  </w:num>
  <w:num w:numId="4" w16cid:durableId="305814540">
    <w:abstractNumId w:val="5"/>
  </w:num>
  <w:num w:numId="5" w16cid:durableId="616985086">
    <w:abstractNumId w:val="3"/>
  </w:num>
  <w:num w:numId="6" w16cid:durableId="53072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F4"/>
    <w:rsid w:val="0006720C"/>
    <w:rsid w:val="001219F4"/>
    <w:rsid w:val="00164257"/>
    <w:rsid w:val="00263D8A"/>
    <w:rsid w:val="002F5912"/>
    <w:rsid w:val="00347A24"/>
    <w:rsid w:val="003B3EA8"/>
    <w:rsid w:val="003C435E"/>
    <w:rsid w:val="00473ED7"/>
    <w:rsid w:val="00533E4A"/>
    <w:rsid w:val="00563196"/>
    <w:rsid w:val="00580D5D"/>
    <w:rsid w:val="00656DF2"/>
    <w:rsid w:val="006E537D"/>
    <w:rsid w:val="006F7538"/>
    <w:rsid w:val="007252AD"/>
    <w:rsid w:val="00744303"/>
    <w:rsid w:val="007D7CE2"/>
    <w:rsid w:val="00875D7D"/>
    <w:rsid w:val="008C1E13"/>
    <w:rsid w:val="00907262"/>
    <w:rsid w:val="00914B26"/>
    <w:rsid w:val="009A2478"/>
    <w:rsid w:val="009B0FE6"/>
    <w:rsid w:val="009F3142"/>
    <w:rsid w:val="00A1114B"/>
    <w:rsid w:val="00A46D0E"/>
    <w:rsid w:val="00A76074"/>
    <w:rsid w:val="00AF689F"/>
    <w:rsid w:val="00B57CEB"/>
    <w:rsid w:val="00BD2D00"/>
    <w:rsid w:val="00BD5A5C"/>
    <w:rsid w:val="00C94CB5"/>
    <w:rsid w:val="00CD063A"/>
    <w:rsid w:val="00D601DD"/>
    <w:rsid w:val="00D77793"/>
    <w:rsid w:val="00E438E1"/>
    <w:rsid w:val="00E6720B"/>
    <w:rsid w:val="00E81127"/>
    <w:rsid w:val="00EF5A63"/>
    <w:rsid w:val="00F7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FF19"/>
  <w15:chartTrackingRefBased/>
  <w15:docId w15:val="{B3E9F782-30C3-4B51-892E-A32AF238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7"/>
    <w:qFormat/>
    <w:rsid w:val="00E81127"/>
    <w:pPr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val="lt-LT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811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8112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81127"/>
    <w:rPr>
      <w:rFonts w:ascii="Arial" w:eastAsia="Times New Roman" w:hAnsi="Arial" w:cs="Arial"/>
      <w:sz w:val="18"/>
      <w:szCs w:val="18"/>
      <w:lang w:val="lt-LT" w:eastAsia="zh-CN"/>
    </w:rPr>
  </w:style>
  <w:style w:type="paragraph" w:styleId="Porat">
    <w:name w:val="footer"/>
    <w:basedOn w:val="prastasis"/>
    <w:link w:val="PoratDiagrama"/>
    <w:uiPriority w:val="99"/>
    <w:unhideWhenUsed/>
    <w:rsid w:val="00E8112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81127"/>
    <w:rPr>
      <w:rFonts w:ascii="Arial" w:eastAsia="Times New Roman" w:hAnsi="Arial" w:cs="Arial"/>
      <w:sz w:val="18"/>
      <w:szCs w:val="18"/>
      <w:lang w:val="lt-LT" w:eastAsia="zh-C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F314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F314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F3142"/>
    <w:rPr>
      <w:rFonts w:ascii="Arial" w:eastAsia="Times New Roman" w:hAnsi="Arial" w:cs="Arial"/>
      <w:sz w:val="20"/>
      <w:szCs w:val="20"/>
      <w:lang w:val="lt-LT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F314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F3142"/>
    <w:rPr>
      <w:rFonts w:ascii="Arial" w:eastAsia="Times New Roman" w:hAnsi="Arial" w:cs="Arial"/>
      <w:b/>
      <w:bCs/>
      <w:sz w:val="20"/>
      <w:szCs w:val="20"/>
      <w:lang w:val="lt-LT" w:eastAsia="zh-CN"/>
    </w:rPr>
  </w:style>
  <w:style w:type="paragraph" w:customStyle="1" w:styleId="Default">
    <w:name w:val="Default"/>
    <w:rsid w:val="009F31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lt-LT"/>
    </w:rPr>
  </w:style>
  <w:style w:type="paragraph" w:styleId="Pataisymai">
    <w:name w:val="Revision"/>
    <w:hidden/>
    <w:uiPriority w:val="99"/>
    <w:semiHidden/>
    <w:rsid w:val="009F3142"/>
    <w:pPr>
      <w:spacing w:after="0" w:line="240" w:lineRule="auto"/>
    </w:pPr>
    <w:rPr>
      <w:rFonts w:ascii="Arial" w:eastAsia="Times New Roman" w:hAnsi="Arial" w:cs="Arial"/>
      <w:sz w:val="18"/>
      <w:szCs w:val="18"/>
      <w:lang w:val="lt-LT" w:eastAsia="zh-CN"/>
    </w:rPr>
  </w:style>
  <w:style w:type="paragraph" w:styleId="Sraopastraipa">
    <w:name w:val="List Paragraph"/>
    <w:basedOn w:val="prastasis"/>
    <w:uiPriority w:val="34"/>
    <w:qFormat/>
    <w:rsid w:val="00A46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492cc9-432a-403e-a2ec-bf361c12b05e">
      <UserInfo>
        <DisplayName/>
        <AccountId xsi:nil="true"/>
        <AccountType/>
      </UserInfo>
    </SharedWithUsers>
    <TaxCatchAll xmlns="8b492cc9-432a-403e-a2ec-bf361c12b05e" xsi:nil="true"/>
    <lcf76f155ced4ddcb4097134ff3c332f xmlns="eade1b36-d7af-4f59-be45-322f76da42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C84D92E1DCBC4408D7B27F5F8804BC2" ma:contentTypeVersion="15" ma:contentTypeDescription="Kurkite naują dokumentą." ma:contentTypeScope="" ma:versionID="3cb21c28053ad3b3e638ba0c9e710d1b">
  <xsd:schema xmlns:xsd="http://www.w3.org/2001/XMLSchema" xmlns:xs="http://www.w3.org/2001/XMLSchema" xmlns:p="http://schemas.microsoft.com/office/2006/metadata/properties" xmlns:ns2="8b492cc9-432a-403e-a2ec-bf361c12b05e" xmlns:ns3="eade1b36-d7af-4f59-be45-322f76da4264" targetNamespace="http://schemas.microsoft.com/office/2006/metadata/properties" ma:root="true" ma:fieldsID="68d614f9e3a80e55a22529caa486fcc0" ns2:_="" ns3:_="">
    <xsd:import namespace="8b492cc9-432a-403e-a2ec-bf361c12b05e"/>
    <xsd:import namespace="eade1b36-d7af-4f59-be45-322f76da4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2cc9-432a-403e-a2ec-bf361c12b0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59aaa5-9c21-406b-852f-5e50a3f01dae}" ma:internalName="TaxCatchAll" ma:showField="CatchAllData" ma:web="8b492cc9-432a-403e-a2ec-bf361c12b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1b36-d7af-4f59-be45-322f76da4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668eee37-f0ae-478b-bdae-ccdeef7cd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EF6F6-4DE5-4586-BAEF-7640E923D3AA}">
  <ds:schemaRefs>
    <ds:schemaRef ds:uri="http://schemas.microsoft.com/office/2006/metadata/properties"/>
    <ds:schemaRef ds:uri="http://schemas.microsoft.com/office/infopath/2007/PartnerControls"/>
    <ds:schemaRef ds:uri="8b492cc9-432a-403e-a2ec-bf361c12b05e"/>
    <ds:schemaRef ds:uri="aa496ce3-c96e-4d2e-85ec-58c66e68388d"/>
    <ds:schemaRef ds:uri="eade1b36-d7af-4f59-be45-322f76da4264"/>
  </ds:schemaRefs>
</ds:datastoreItem>
</file>

<file path=customXml/itemProps2.xml><?xml version="1.0" encoding="utf-8"?>
<ds:datastoreItem xmlns:ds="http://schemas.openxmlformats.org/officeDocument/2006/customXml" ds:itemID="{8445132E-E1A3-4326-B394-9F43BA92B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8996C-D16A-41D1-BC73-39FA24088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92cc9-432a-403e-a2ec-bf361c12b05e"/>
    <ds:schemaRef ds:uri="eade1b36-d7af-4f59-be45-322f76da4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„Vilniaus apšvietimas“</dc:creator>
  <cp:keywords/>
  <dc:description/>
  <cp:lastModifiedBy>Deividas Dižavičius</cp:lastModifiedBy>
  <cp:revision>32</cp:revision>
  <dcterms:created xsi:type="dcterms:W3CDTF">2023-01-24T05:48:00Z</dcterms:created>
  <dcterms:modified xsi:type="dcterms:W3CDTF">2024-07-17T09:27:00Z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0x0101008C84D92E1DCBC4408D7B27F5F8804BC2</vt:lpwstr>
  </property>
  <property fmtid="{D5CDD505-2E9C-101B-9397-08002B2CF9AE}" pid="6" name="Order">
    <vt:r8>16927200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