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1BD96F" w14:textId="0766172D" w:rsidR="00C67268" w:rsidRDefault="00CB2501" w:rsidP="00CB2501">
      <w:pPr>
        <w:jc w:val="right"/>
        <w:rPr>
          <w:szCs w:val="24"/>
        </w:rPr>
      </w:pPr>
      <w:r>
        <w:rPr>
          <w:szCs w:val="24"/>
        </w:rPr>
        <w:t>p</w:t>
      </w:r>
      <w:r w:rsidR="00C67268" w:rsidRPr="002B6FCA">
        <w:rPr>
          <w:szCs w:val="24"/>
        </w:rPr>
        <w:t>riedas Nr.</w:t>
      </w:r>
      <w:r w:rsidR="0062379D">
        <w:rPr>
          <w:szCs w:val="24"/>
        </w:rPr>
        <w:t>2</w:t>
      </w:r>
      <w:r w:rsidR="00F95C3B">
        <w:rPr>
          <w:szCs w:val="24"/>
        </w:rPr>
        <w:t>.</w:t>
      </w:r>
      <w:r w:rsidR="009C06FE">
        <w:rPr>
          <w:szCs w:val="24"/>
        </w:rPr>
        <w:t>2</w:t>
      </w:r>
    </w:p>
    <w:p w14:paraId="07714FF8" w14:textId="06CEB425" w:rsidR="00C67268" w:rsidRPr="00B74CE2" w:rsidRDefault="00C67268" w:rsidP="00C67268">
      <w:pPr>
        <w:spacing w:after="120"/>
        <w:jc w:val="center"/>
        <w:rPr>
          <w:b/>
          <w:caps/>
          <w:szCs w:val="24"/>
        </w:rPr>
      </w:pPr>
      <w:r w:rsidRPr="00B74CE2">
        <w:rPr>
          <w:b/>
          <w:szCs w:val="24"/>
        </w:rPr>
        <w:t xml:space="preserve">PASIŪLYMAS </w:t>
      </w:r>
    </w:p>
    <w:p w14:paraId="21158C00" w14:textId="45168D3C" w:rsidR="00C67268" w:rsidRDefault="00F95C3B" w:rsidP="009230EB">
      <w:pPr>
        <w:suppressAutoHyphens/>
        <w:ind w:right="218"/>
        <w:jc w:val="center"/>
        <w:rPr>
          <w:b/>
        </w:rPr>
      </w:pPr>
      <w:r w:rsidRPr="00F95C3B">
        <w:rPr>
          <w:b/>
          <w:caps/>
          <w:szCs w:val="24"/>
          <w:lang w:eastAsia="ar-SA"/>
        </w:rPr>
        <w:t>GATVIŲ ŠVIESTUVŲ STULPŲ SU PRIEDAIS VIEŠASIS PIRKIMAS</w:t>
      </w:r>
    </w:p>
    <w:p w14:paraId="52A8AA99" w14:textId="77777777" w:rsidR="008460D5" w:rsidRPr="00C3632B" w:rsidRDefault="008460D5" w:rsidP="00C67268">
      <w:pPr>
        <w:jc w:val="center"/>
        <w:rPr>
          <w:b/>
        </w:rPr>
      </w:pPr>
    </w:p>
    <w:p w14:paraId="2BA59E2E" w14:textId="23D384E3" w:rsidR="005B0BB7" w:rsidRDefault="008460D5" w:rsidP="00C67268">
      <w:pPr>
        <w:jc w:val="center"/>
        <w:rPr>
          <w:szCs w:val="24"/>
        </w:rPr>
      </w:pPr>
      <w:r w:rsidRPr="00C3632B">
        <w:rPr>
          <w:szCs w:val="24"/>
        </w:rPr>
        <w:t xml:space="preserve">UAB </w:t>
      </w:r>
      <w:r w:rsidR="00A91238">
        <w:rPr>
          <w:szCs w:val="24"/>
        </w:rPr>
        <w:t>„</w:t>
      </w:r>
      <w:r w:rsidRPr="00C3632B">
        <w:rPr>
          <w:szCs w:val="24"/>
        </w:rPr>
        <w:t>VILNIAUS APŠVIETIM</w:t>
      </w:r>
      <w:r w:rsidR="00FE23DA">
        <w:rPr>
          <w:szCs w:val="24"/>
        </w:rPr>
        <w:t>AS</w:t>
      </w:r>
      <w:r w:rsidR="00A91238">
        <w:rPr>
          <w:szCs w:val="24"/>
        </w:rPr>
        <w:t>“</w:t>
      </w:r>
    </w:p>
    <w:p w14:paraId="0BB20216" w14:textId="77777777" w:rsidR="00FE23DA" w:rsidRDefault="00FE23DA" w:rsidP="00C67268">
      <w:pPr>
        <w:jc w:val="center"/>
        <w:rPr>
          <w:szCs w:val="24"/>
        </w:rPr>
      </w:pPr>
    </w:p>
    <w:p w14:paraId="4706C262" w14:textId="77777777" w:rsidR="00C67268" w:rsidRPr="00B74CE2" w:rsidRDefault="00C67268" w:rsidP="00C67268">
      <w:pPr>
        <w:jc w:val="center"/>
        <w:rPr>
          <w:szCs w:val="24"/>
        </w:rPr>
      </w:pPr>
      <w:r w:rsidRPr="00B74CE2">
        <w:rPr>
          <w:szCs w:val="24"/>
        </w:rPr>
        <w:t>____________________</w:t>
      </w:r>
    </w:p>
    <w:p w14:paraId="695C12E0" w14:textId="77777777" w:rsidR="00C67268" w:rsidRPr="00B74CE2" w:rsidRDefault="00C67268" w:rsidP="00C67268">
      <w:pPr>
        <w:jc w:val="center"/>
        <w:rPr>
          <w:szCs w:val="24"/>
        </w:rPr>
      </w:pPr>
      <w:r w:rsidRPr="00B74CE2">
        <w:rPr>
          <w:szCs w:val="24"/>
        </w:rPr>
        <w:t>(Data)</w:t>
      </w:r>
    </w:p>
    <w:p w14:paraId="0C4CFD16" w14:textId="77777777" w:rsidR="00C67268" w:rsidRPr="00B74CE2" w:rsidRDefault="00C67268" w:rsidP="00C67268">
      <w:pPr>
        <w:jc w:val="center"/>
        <w:rPr>
          <w:szCs w:val="24"/>
        </w:rPr>
      </w:pPr>
      <w:r w:rsidRPr="00B74CE2">
        <w:rPr>
          <w:szCs w:val="24"/>
        </w:rPr>
        <w:t>____________________</w:t>
      </w:r>
    </w:p>
    <w:p w14:paraId="0095E314" w14:textId="77777777" w:rsidR="00C67268" w:rsidRPr="00B74CE2" w:rsidRDefault="00C67268" w:rsidP="00C67268">
      <w:pPr>
        <w:jc w:val="center"/>
        <w:rPr>
          <w:szCs w:val="24"/>
        </w:rPr>
      </w:pPr>
      <w:r w:rsidRPr="00B74CE2">
        <w:rPr>
          <w:szCs w:val="24"/>
        </w:rPr>
        <w:t>(Vieta)</w:t>
      </w:r>
    </w:p>
    <w:p w14:paraId="11351E95" w14:textId="77777777" w:rsidR="00C67268" w:rsidRPr="00B74CE2" w:rsidRDefault="00C67268" w:rsidP="00C67268">
      <w:pPr>
        <w:jc w:val="center"/>
        <w:rPr>
          <w:szCs w:val="24"/>
        </w:rPr>
      </w:pPr>
    </w:p>
    <w:tbl>
      <w:tblPr>
        <w:tblW w:w="100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849"/>
      </w:tblGrid>
      <w:tr w:rsidR="00736B5B" w:rsidRPr="00B74CE2" w14:paraId="1ABC0A36" w14:textId="77777777" w:rsidTr="00E4717B">
        <w:trPr>
          <w:trHeight w:val="403"/>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DE2E2F7" w14:textId="77777777" w:rsidR="00736B5B" w:rsidRPr="00B74CE2" w:rsidRDefault="00736B5B" w:rsidP="008243CB">
            <w:pPr>
              <w:rPr>
                <w:szCs w:val="24"/>
              </w:rPr>
            </w:pPr>
            <w:r w:rsidRPr="00B74CE2">
              <w:rPr>
                <w:szCs w:val="24"/>
              </w:rPr>
              <w:t>Tiekėjo pavadinimas /</w:t>
            </w:r>
            <w:r w:rsidRPr="00B74CE2">
              <w:rPr>
                <w:i/>
                <w:szCs w:val="24"/>
              </w:rPr>
              <w:t xml:space="preserve"> Jeigu dalyvauja ūkio subjektų grupė, surašomi visi dalyvių pavadinimai </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442A02D9" w14:textId="77777777" w:rsidR="00736B5B" w:rsidRPr="00B74CE2" w:rsidRDefault="00736B5B" w:rsidP="008243CB">
            <w:pPr>
              <w:jc w:val="center"/>
              <w:rPr>
                <w:szCs w:val="24"/>
              </w:rPr>
            </w:pPr>
          </w:p>
        </w:tc>
      </w:tr>
      <w:tr w:rsidR="00736B5B" w:rsidRPr="00B74CE2" w14:paraId="385B9FD4" w14:textId="77777777" w:rsidTr="00E4717B">
        <w:trPr>
          <w:trHeight w:val="424"/>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AE0891E" w14:textId="77777777" w:rsidR="00736B5B" w:rsidRPr="00B74CE2" w:rsidRDefault="00736B5B" w:rsidP="008243CB">
            <w:pPr>
              <w:rPr>
                <w:szCs w:val="24"/>
              </w:rPr>
            </w:pPr>
            <w:r w:rsidRPr="00B74CE2">
              <w:rPr>
                <w:szCs w:val="24"/>
              </w:rPr>
              <w:t xml:space="preserve">Tiekėjo kodas </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52F91306" w14:textId="77777777" w:rsidR="00736B5B" w:rsidRPr="00B74CE2" w:rsidRDefault="00736B5B" w:rsidP="008243CB">
            <w:pPr>
              <w:rPr>
                <w:szCs w:val="24"/>
              </w:rPr>
            </w:pPr>
          </w:p>
        </w:tc>
      </w:tr>
      <w:tr w:rsidR="00736B5B" w:rsidRPr="00B74CE2" w14:paraId="32F4533C" w14:textId="77777777" w:rsidTr="00E4717B">
        <w:trPr>
          <w:trHeight w:val="418"/>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2E0F48E8" w14:textId="77777777" w:rsidR="00736B5B" w:rsidRPr="00B74CE2" w:rsidRDefault="00736B5B" w:rsidP="008243CB">
            <w:pPr>
              <w:rPr>
                <w:szCs w:val="24"/>
              </w:rPr>
            </w:pPr>
            <w:r w:rsidRPr="00B74CE2">
              <w:rPr>
                <w:szCs w:val="24"/>
              </w:rPr>
              <w:t>Tiekėjo adresas /</w:t>
            </w:r>
            <w:r w:rsidRPr="00B74CE2">
              <w:rPr>
                <w:i/>
                <w:szCs w:val="24"/>
              </w:rPr>
              <w:t xml:space="preserve"> Jeigu dalyvauja ūkio subjektų grupė, surašomi visi dalyvių adresai</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1B6CAB4C" w14:textId="77777777" w:rsidR="00736B5B" w:rsidRPr="00B74CE2" w:rsidRDefault="00736B5B" w:rsidP="008243CB">
            <w:pPr>
              <w:rPr>
                <w:szCs w:val="24"/>
              </w:rPr>
            </w:pPr>
          </w:p>
        </w:tc>
      </w:tr>
      <w:tr w:rsidR="00736B5B" w:rsidRPr="00B74CE2" w14:paraId="3E4B58E8" w14:textId="77777777" w:rsidTr="00E4717B">
        <w:trPr>
          <w:trHeight w:val="407"/>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6229E95B" w14:textId="77777777" w:rsidR="00736B5B" w:rsidRPr="00B74CE2" w:rsidRDefault="00736B5B" w:rsidP="008243CB">
            <w:pPr>
              <w:rPr>
                <w:szCs w:val="24"/>
              </w:rPr>
            </w:pPr>
            <w:r w:rsidRPr="00B74CE2">
              <w:rPr>
                <w:szCs w:val="24"/>
              </w:rPr>
              <w:t>Tiekėjo a. s., banko pavadinimas</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7CEA299D" w14:textId="77777777" w:rsidR="00736B5B" w:rsidRPr="00B74CE2" w:rsidRDefault="00736B5B" w:rsidP="008243CB">
            <w:pPr>
              <w:rPr>
                <w:szCs w:val="24"/>
              </w:rPr>
            </w:pPr>
          </w:p>
        </w:tc>
      </w:tr>
      <w:tr w:rsidR="00736B5B" w:rsidRPr="00B74CE2" w14:paraId="27DA965F" w14:textId="77777777" w:rsidTr="00E4717B">
        <w:trPr>
          <w:trHeight w:val="420"/>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6B9E9345" w14:textId="77777777" w:rsidR="00736B5B" w:rsidRPr="00B74CE2" w:rsidRDefault="00736B5B" w:rsidP="008243CB">
            <w:pPr>
              <w:rPr>
                <w:szCs w:val="24"/>
              </w:rPr>
            </w:pPr>
            <w:r w:rsidRPr="00B74CE2">
              <w:rPr>
                <w:szCs w:val="24"/>
              </w:rPr>
              <w:t>Už pasiūlymą atsakingo asmens vardas, pavardė</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3D84B9D9" w14:textId="77777777" w:rsidR="00736B5B" w:rsidRPr="00B74CE2" w:rsidRDefault="00736B5B" w:rsidP="008243CB">
            <w:pPr>
              <w:jc w:val="center"/>
              <w:rPr>
                <w:szCs w:val="24"/>
              </w:rPr>
            </w:pPr>
          </w:p>
        </w:tc>
      </w:tr>
      <w:tr w:rsidR="00736B5B" w:rsidRPr="00B74CE2" w14:paraId="1E4FC543" w14:textId="77777777" w:rsidTr="00E4717B">
        <w:trPr>
          <w:trHeight w:val="423"/>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07C77A81" w14:textId="77777777" w:rsidR="00736B5B" w:rsidRPr="00B74CE2" w:rsidRDefault="00736B5B" w:rsidP="008243CB">
            <w:pPr>
              <w:rPr>
                <w:szCs w:val="24"/>
              </w:rPr>
            </w:pPr>
            <w:r w:rsidRPr="00B74CE2">
              <w:rPr>
                <w:szCs w:val="24"/>
              </w:rPr>
              <w:t>Telefono numeris</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0AB35EFD" w14:textId="77777777" w:rsidR="00736B5B" w:rsidRPr="00B74CE2" w:rsidRDefault="00736B5B" w:rsidP="008243CB">
            <w:pPr>
              <w:rPr>
                <w:szCs w:val="24"/>
              </w:rPr>
            </w:pPr>
          </w:p>
        </w:tc>
      </w:tr>
      <w:tr w:rsidR="00736B5B" w:rsidRPr="00B74CE2" w14:paraId="3F6E39C1" w14:textId="77777777" w:rsidTr="00E4717B">
        <w:trPr>
          <w:trHeight w:val="403"/>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754F5B67" w14:textId="77777777" w:rsidR="00736B5B" w:rsidRPr="00B74CE2" w:rsidRDefault="00736B5B" w:rsidP="008243CB">
            <w:pPr>
              <w:rPr>
                <w:szCs w:val="24"/>
              </w:rPr>
            </w:pPr>
            <w:r w:rsidRPr="00B74CE2">
              <w:rPr>
                <w:szCs w:val="24"/>
              </w:rPr>
              <w:t>Fakso numeris</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007263E0" w14:textId="77777777" w:rsidR="00736B5B" w:rsidRPr="00B74CE2" w:rsidRDefault="00736B5B" w:rsidP="008243CB">
            <w:pPr>
              <w:rPr>
                <w:szCs w:val="24"/>
              </w:rPr>
            </w:pPr>
          </w:p>
        </w:tc>
      </w:tr>
      <w:tr w:rsidR="00736B5B" w:rsidRPr="00B74CE2" w14:paraId="6423BD65" w14:textId="77777777" w:rsidTr="00E4717B">
        <w:trPr>
          <w:trHeight w:val="403"/>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02AA6F7E" w14:textId="77777777" w:rsidR="00736B5B" w:rsidRPr="00B74CE2" w:rsidRDefault="00736B5B" w:rsidP="008243CB">
            <w:pPr>
              <w:rPr>
                <w:szCs w:val="24"/>
              </w:rPr>
            </w:pPr>
            <w:r w:rsidRPr="00B74CE2">
              <w:rPr>
                <w:szCs w:val="24"/>
              </w:rPr>
              <w:t>El. pašto adresas</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5F83F390" w14:textId="77777777" w:rsidR="00736B5B" w:rsidRPr="00B74CE2" w:rsidRDefault="00736B5B" w:rsidP="008243CB">
            <w:pPr>
              <w:rPr>
                <w:szCs w:val="24"/>
              </w:rPr>
            </w:pPr>
          </w:p>
        </w:tc>
      </w:tr>
    </w:tbl>
    <w:p w14:paraId="4A25B39E" w14:textId="77777777" w:rsidR="003D6EC7" w:rsidRPr="008009CF" w:rsidRDefault="003D6EC7" w:rsidP="003D6EC7">
      <w:pPr>
        <w:spacing w:before="120" w:after="120"/>
        <w:jc w:val="both"/>
        <w:rPr>
          <w:rFonts w:ascii="Calibri" w:eastAsia="Calibri" w:hAnsi="Calibri"/>
          <w:lang w:eastAsia="en-US"/>
        </w:rPr>
      </w:pPr>
      <w:r w:rsidRPr="008009CF">
        <w:rPr>
          <w:i/>
          <w:spacing w:val="-4"/>
          <w:lang w:eastAsia="en-US"/>
        </w:rPr>
        <w:t>Pastaba. Pildoma, jei tiekėjas ketina pasitelkti subrangovą (-us), subtiekėją (-us)</w:t>
      </w:r>
      <w:r w:rsidRPr="008009CF">
        <w:rPr>
          <w:i/>
          <w:strike/>
          <w:spacing w:val="-4"/>
          <w:lang w:eastAsia="en-US"/>
        </w:rPr>
        <w:t>,</w:t>
      </w:r>
      <w:r w:rsidRPr="008009CF">
        <w:rPr>
          <w:i/>
          <w:spacing w:val="-4"/>
          <w:lang w:eastAsia="en-US"/>
        </w:rPr>
        <w:t xml:space="preserve"> ar subteikėją (-us)/</w:t>
      </w:r>
    </w:p>
    <w:tbl>
      <w:tblPr>
        <w:tblW w:w="10094" w:type="dxa"/>
        <w:tblInd w:w="-34" w:type="dxa"/>
        <w:tblLayout w:type="fixed"/>
        <w:tblCellMar>
          <w:left w:w="10" w:type="dxa"/>
          <w:right w:w="10" w:type="dxa"/>
        </w:tblCellMar>
        <w:tblLook w:val="04A0" w:firstRow="1" w:lastRow="0" w:firstColumn="1" w:lastColumn="0" w:noHBand="0" w:noVBand="1"/>
      </w:tblPr>
      <w:tblGrid>
        <w:gridCol w:w="5954"/>
        <w:gridCol w:w="4140"/>
      </w:tblGrid>
      <w:tr w:rsidR="003D6EC7" w:rsidRPr="008009CF" w14:paraId="6D5E9D60" w14:textId="77777777" w:rsidTr="00E4717B">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88BC4" w14:textId="77777777" w:rsidR="003D6EC7" w:rsidRPr="008009CF" w:rsidRDefault="003D6EC7" w:rsidP="00A135C9">
            <w:pPr>
              <w:rPr>
                <w:rFonts w:ascii="Calibri" w:eastAsia="Calibri" w:hAnsi="Calibri"/>
                <w:lang w:eastAsia="en-US"/>
              </w:rPr>
            </w:pPr>
            <w:r w:rsidRPr="008009CF">
              <w:rPr>
                <w:spacing w:val="-4"/>
                <w:lang w:eastAsia="en-US"/>
              </w:rPr>
              <w:t>Subtiekėjo (-ų) ar subteikėjo (</w:t>
            </w:r>
            <w:r w:rsidRPr="008009CF">
              <w:rPr>
                <w:spacing w:val="-4"/>
                <w:lang w:eastAsia="en-US"/>
              </w:rPr>
              <w:noBreakHyphen/>
              <w:t xml:space="preserve">ų) </w:t>
            </w:r>
            <w:r w:rsidRPr="008009CF">
              <w:rPr>
                <w:lang w:eastAsia="en-US"/>
              </w:rPr>
              <w:t xml:space="preserve">pavadinimas  (-ai) </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C6B019" w14:textId="77777777" w:rsidR="003D6EC7" w:rsidRPr="008009CF" w:rsidRDefault="003D6EC7" w:rsidP="00A135C9">
            <w:pPr>
              <w:jc w:val="both"/>
              <w:rPr>
                <w:lang w:eastAsia="en-US"/>
              </w:rPr>
            </w:pPr>
          </w:p>
        </w:tc>
      </w:tr>
      <w:tr w:rsidR="003D6EC7" w:rsidRPr="008009CF" w14:paraId="42E6AF70" w14:textId="77777777" w:rsidTr="00E4717B">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85419" w14:textId="77777777" w:rsidR="003D6EC7" w:rsidRPr="008009CF" w:rsidRDefault="003D6EC7" w:rsidP="00A135C9">
            <w:pPr>
              <w:rPr>
                <w:rFonts w:ascii="Calibri" w:eastAsia="Calibri" w:hAnsi="Calibri"/>
                <w:lang w:eastAsia="en-US"/>
              </w:rPr>
            </w:pPr>
            <w:r w:rsidRPr="008009CF">
              <w:rPr>
                <w:spacing w:val="-4"/>
                <w:lang w:eastAsia="en-US"/>
              </w:rPr>
              <w:t>Subtiekėjo (-ų) ar subteikėjo (</w:t>
            </w:r>
            <w:r w:rsidRPr="008009CF">
              <w:rPr>
                <w:spacing w:val="-4"/>
                <w:lang w:eastAsia="en-US"/>
              </w:rPr>
              <w:noBreakHyphen/>
              <w:t xml:space="preserve">ų) </w:t>
            </w:r>
            <w:r w:rsidRPr="008009CF">
              <w:rPr>
                <w:lang w:eastAsia="en-US"/>
              </w:rPr>
              <w:t xml:space="preserve">adresas (-ai) </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4F3665" w14:textId="77777777" w:rsidR="003D6EC7" w:rsidRPr="008009CF" w:rsidRDefault="003D6EC7" w:rsidP="00A135C9">
            <w:pPr>
              <w:jc w:val="both"/>
              <w:rPr>
                <w:lang w:eastAsia="en-US"/>
              </w:rPr>
            </w:pPr>
          </w:p>
        </w:tc>
      </w:tr>
      <w:tr w:rsidR="003D6EC7" w:rsidRPr="008009CF" w14:paraId="23ABE8D5" w14:textId="77777777" w:rsidTr="00E4717B">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520FF" w14:textId="77777777" w:rsidR="003D6EC7" w:rsidRPr="008009CF" w:rsidRDefault="003D6EC7" w:rsidP="00A135C9">
            <w:pPr>
              <w:rPr>
                <w:lang w:eastAsia="en-US"/>
              </w:rPr>
            </w:pPr>
            <w:r w:rsidRPr="008009CF">
              <w:rPr>
                <w:lang w:eastAsia="en-US"/>
              </w:rPr>
              <w:t xml:space="preserve">Įsipareigojimų dalis (procentais), kuriai ketinama pasitelkti </w:t>
            </w:r>
            <w:r w:rsidRPr="008009CF">
              <w:rPr>
                <w:spacing w:val="-4"/>
                <w:lang w:eastAsia="en-US"/>
              </w:rPr>
              <w:t>subtiekėją (-us) ar subteikėją (</w:t>
            </w:r>
            <w:r w:rsidRPr="008009CF">
              <w:rPr>
                <w:spacing w:val="-4"/>
                <w:lang w:eastAsia="en-US"/>
              </w:rPr>
              <w:noBreakHyphen/>
              <w:t>us)</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2FB127" w14:textId="77777777" w:rsidR="003D6EC7" w:rsidRPr="008009CF" w:rsidRDefault="003D6EC7" w:rsidP="00A135C9">
            <w:pPr>
              <w:jc w:val="both"/>
              <w:rPr>
                <w:lang w:eastAsia="en-US"/>
              </w:rPr>
            </w:pPr>
          </w:p>
        </w:tc>
      </w:tr>
    </w:tbl>
    <w:p w14:paraId="150FE7AF" w14:textId="77777777" w:rsidR="00C67268" w:rsidRPr="00B74CE2" w:rsidRDefault="00C67268" w:rsidP="003D6EC7">
      <w:pPr>
        <w:spacing w:before="120" w:line="360" w:lineRule="auto"/>
        <w:jc w:val="both"/>
        <w:rPr>
          <w:rFonts w:eastAsia="Arial Unicode MS" w:cs="Tahoma"/>
          <w:szCs w:val="24"/>
        </w:rPr>
      </w:pPr>
      <w:r w:rsidRPr="00B74CE2">
        <w:rPr>
          <w:rFonts w:eastAsia="Arial Unicode MS" w:cs="Tahoma"/>
          <w:szCs w:val="24"/>
        </w:rPr>
        <w:t>1. Šiuo pasiūlymu pažymime, kad sutinkame su visomis pirkimo dokumentų sąlygomis, nustatytomis:</w:t>
      </w:r>
    </w:p>
    <w:p w14:paraId="1E37CFCF" w14:textId="77777777" w:rsidR="00C67268" w:rsidRPr="00B74CE2" w:rsidRDefault="00C67268" w:rsidP="007C7986">
      <w:pPr>
        <w:tabs>
          <w:tab w:val="left" w:pos="720"/>
        </w:tabs>
        <w:spacing w:line="360" w:lineRule="auto"/>
        <w:ind w:firstLine="520"/>
        <w:jc w:val="both"/>
        <w:rPr>
          <w:rFonts w:eastAsia="Arial Unicode MS" w:cs="Tahoma"/>
          <w:szCs w:val="24"/>
        </w:rPr>
      </w:pPr>
      <w:r>
        <w:rPr>
          <w:rFonts w:eastAsia="Arial Unicode MS" w:cs="Tahoma"/>
          <w:szCs w:val="24"/>
        </w:rPr>
        <w:t>1</w:t>
      </w:r>
      <w:r w:rsidRPr="00B74CE2">
        <w:rPr>
          <w:rFonts w:eastAsia="Arial Unicode MS" w:cs="Tahoma"/>
          <w:szCs w:val="24"/>
        </w:rPr>
        <w:t>) pirkimo dokumentuose;</w:t>
      </w:r>
    </w:p>
    <w:p w14:paraId="5E2C0A9E" w14:textId="5ADF4331" w:rsidR="00C67268" w:rsidRPr="00B74CE2" w:rsidRDefault="00C67268" w:rsidP="007C7986">
      <w:pPr>
        <w:tabs>
          <w:tab w:val="left" w:pos="720"/>
        </w:tabs>
        <w:spacing w:line="360" w:lineRule="auto"/>
        <w:ind w:firstLine="520"/>
        <w:jc w:val="both"/>
        <w:rPr>
          <w:rFonts w:eastAsia="Arial Unicode MS" w:cs="Tahoma"/>
          <w:szCs w:val="24"/>
        </w:rPr>
      </w:pPr>
      <w:r>
        <w:rPr>
          <w:rFonts w:eastAsia="Arial Unicode MS" w:cs="Tahoma"/>
          <w:szCs w:val="24"/>
        </w:rPr>
        <w:t>2</w:t>
      </w:r>
      <w:r w:rsidRPr="00B74CE2">
        <w:rPr>
          <w:rFonts w:eastAsia="Arial Unicode MS" w:cs="Tahoma"/>
          <w:szCs w:val="24"/>
        </w:rPr>
        <w:t>) kituose pirkimo dokumentuose (jų paaiškinimuose, patikslinimuose)</w:t>
      </w:r>
      <w:r w:rsidR="006A2266">
        <w:rPr>
          <w:rFonts w:eastAsia="Arial Unicode MS" w:cs="Tahoma"/>
          <w:szCs w:val="24"/>
        </w:rPr>
        <w:t>.</w:t>
      </w:r>
    </w:p>
    <w:p w14:paraId="5AA0481B" w14:textId="77777777" w:rsidR="00C67268" w:rsidRPr="00B74CE2" w:rsidRDefault="00C67268" w:rsidP="00907034">
      <w:pPr>
        <w:spacing w:after="120"/>
        <w:jc w:val="both"/>
      </w:pPr>
      <w:r w:rsidRPr="00B74CE2">
        <w:rPr>
          <w:szCs w:val="24"/>
        </w:rPr>
        <w:t xml:space="preserve">2. </w:t>
      </w:r>
      <w:r>
        <w:rPr>
          <w:spacing w:val="-4"/>
        </w:rPr>
        <w:t>Pateikdamas</w:t>
      </w:r>
      <w:r w:rsidRPr="00B74CE2">
        <w:rPr>
          <w:spacing w:val="-4"/>
        </w:rPr>
        <w:t xml:space="preserve"> CVP IS priemonėmis pasiūlymą, patvirtinu, kad dokumentų skaitmeninės</w:t>
      </w:r>
      <w:r w:rsidRPr="00B74CE2">
        <w:t xml:space="preserve"> kopijos ir elektroninėmis priemonėmis pateikti duomenys yra tikri.</w:t>
      </w:r>
    </w:p>
    <w:p w14:paraId="54BBB138" w14:textId="52111C72" w:rsidR="00CF7764" w:rsidRPr="00CF7764" w:rsidRDefault="0097544F" w:rsidP="00CF7764">
      <w:pPr>
        <w:suppressAutoHyphens/>
        <w:spacing w:line="360" w:lineRule="auto"/>
        <w:jc w:val="both"/>
        <w:rPr>
          <w:szCs w:val="24"/>
          <w:lang w:eastAsia="en-US"/>
        </w:rPr>
      </w:pPr>
      <w:r w:rsidRPr="00081B27">
        <w:rPr>
          <w:rFonts w:eastAsia="Arial Unicode MS" w:cs="Tahoma"/>
        </w:rPr>
        <w:t>3.</w:t>
      </w:r>
      <w:r>
        <w:rPr>
          <w:rFonts w:eastAsia="Arial Unicode MS" w:cs="Tahoma"/>
        </w:rPr>
        <w:t xml:space="preserve"> </w:t>
      </w:r>
      <w:r w:rsidR="00CF7764" w:rsidRPr="00CF7764">
        <w:rPr>
          <w:szCs w:val="24"/>
          <w:lang w:eastAsia="en-US"/>
        </w:rPr>
        <w:t xml:space="preserve">Pateikiame siūlomų </w:t>
      </w:r>
      <w:r w:rsidR="00E01359" w:rsidRPr="00E01359">
        <w:rPr>
          <w:szCs w:val="24"/>
          <w:lang w:eastAsia="en-US"/>
        </w:rPr>
        <w:t xml:space="preserve">GATVIŲ ŠVIESTUVŲ STULPŲ SU PRIEDAIS </w:t>
      </w:r>
      <w:r w:rsidR="00CF7764" w:rsidRPr="00CF7764">
        <w:rPr>
          <w:szCs w:val="24"/>
          <w:lang w:eastAsia="en-US"/>
        </w:rPr>
        <w:t>parametrų aprašymą:</w:t>
      </w:r>
    </w:p>
    <w:p w14:paraId="3F8A844A" w14:textId="2AEB15EB" w:rsidR="00CF7764" w:rsidRPr="00CF7764" w:rsidRDefault="00095E88" w:rsidP="00774EEF">
      <w:pPr>
        <w:suppressAutoHyphens/>
        <w:spacing w:after="120"/>
        <w:rPr>
          <w:szCs w:val="24"/>
          <w:lang w:eastAsia="en-US"/>
        </w:rPr>
      </w:pPr>
      <w:r>
        <w:rPr>
          <w:b/>
          <w:i/>
          <w:iCs/>
          <w:szCs w:val="24"/>
          <w:lang w:eastAsia="en-US"/>
        </w:rPr>
        <w:t>Antra</w:t>
      </w:r>
      <w:r w:rsidR="00CF7764" w:rsidRPr="00CF7764">
        <w:rPr>
          <w:b/>
          <w:i/>
          <w:iCs/>
          <w:szCs w:val="24"/>
          <w:lang w:eastAsia="en-US"/>
        </w:rPr>
        <w:t xml:space="preserve"> pirkimo dalis</w:t>
      </w:r>
      <w:r w:rsidR="00CF7764" w:rsidRPr="00CF7764">
        <w:rPr>
          <w:b/>
          <w:szCs w:val="24"/>
          <w:lang w:eastAsia="en-US"/>
        </w:rPr>
        <w:t xml:space="preserve"> - kūginiai cinkuoti </w:t>
      </w:r>
      <w:r w:rsidR="00733575">
        <w:rPr>
          <w:b/>
          <w:szCs w:val="24"/>
          <w:lang w:eastAsia="en-US"/>
        </w:rPr>
        <w:t xml:space="preserve">ir dažyti </w:t>
      </w:r>
      <w:r w:rsidR="00CF7764" w:rsidRPr="00CF7764">
        <w:rPr>
          <w:b/>
          <w:szCs w:val="24"/>
          <w:lang w:eastAsia="en-US"/>
        </w:rPr>
        <w:t xml:space="preserve">šviestuvų stulpai, kurių aukštis virš pamato </w:t>
      </w:r>
      <w:r w:rsidR="00B73419">
        <w:rPr>
          <w:b/>
          <w:szCs w:val="24"/>
          <w:lang w:eastAsia="en-US"/>
        </w:rPr>
        <w:t>8</w:t>
      </w:r>
      <w:r w:rsidR="00FD55CF">
        <w:rPr>
          <w:b/>
          <w:szCs w:val="24"/>
          <w:lang w:eastAsia="en-US"/>
        </w:rPr>
        <w:t>,0</w:t>
      </w:r>
      <w:r w:rsidR="003A79BB">
        <w:rPr>
          <w:b/>
          <w:szCs w:val="24"/>
          <w:lang w:eastAsia="en-US"/>
        </w:rPr>
        <w:t xml:space="preserve">m ir </w:t>
      </w:r>
      <w:r w:rsidR="00B73419">
        <w:rPr>
          <w:b/>
          <w:szCs w:val="24"/>
          <w:lang w:eastAsia="en-US"/>
        </w:rPr>
        <w:t>10</w:t>
      </w:r>
      <w:r w:rsidR="00FD55CF">
        <w:rPr>
          <w:b/>
          <w:szCs w:val="24"/>
          <w:lang w:eastAsia="en-US"/>
        </w:rPr>
        <w:t>,0</w:t>
      </w:r>
      <w:r w:rsidR="00CF7764" w:rsidRPr="00CF7764">
        <w:rPr>
          <w:b/>
          <w:szCs w:val="24"/>
          <w:lang w:eastAsia="en-US"/>
        </w:rPr>
        <w:t>m, su pamatais</w:t>
      </w:r>
      <w:r w:rsidR="00774EEF">
        <w:rPr>
          <w:b/>
          <w:szCs w:val="24"/>
          <w:lang w:eastAsia="en-US"/>
        </w:rPr>
        <w:t xml:space="preserve"> ir gembėmis</w:t>
      </w:r>
      <w:r w:rsidR="00CF7764" w:rsidRPr="00CF7764">
        <w:rPr>
          <w:b/>
          <w:szCs w:val="24"/>
          <w:lang w:eastAsia="en-US"/>
        </w:rPr>
        <w:t>:</w:t>
      </w:r>
    </w:p>
    <w:tbl>
      <w:tblPr>
        <w:tblW w:w="5005" w:type="pct"/>
        <w:tblInd w:w="-5" w:type="dxa"/>
        <w:shd w:val="clear" w:color="auto" w:fill="FFFF00"/>
        <w:tblLayout w:type="fixed"/>
        <w:tblLook w:val="04A0" w:firstRow="1" w:lastRow="0" w:firstColumn="1" w:lastColumn="0" w:noHBand="0" w:noVBand="1"/>
      </w:tblPr>
      <w:tblGrid>
        <w:gridCol w:w="586"/>
        <w:gridCol w:w="4801"/>
        <w:gridCol w:w="2268"/>
        <w:gridCol w:w="2409"/>
      </w:tblGrid>
      <w:tr w:rsidR="003A79BB" w:rsidRPr="00CF7764" w14:paraId="7307481F" w14:textId="77777777" w:rsidTr="00D111EA">
        <w:trPr>
          <w:trHeight w:val="139"/>
        </w:trPr>
        <w:tc>
          <w:tcPr>
            <w:tcW w:w="291" w:type="pct"/>
            <w:tcBorders>
              <w:top w:val="single" w:sz="4" w:space="0" w:color="auto"/>
              <w:left w:val="single" w:sz="4" w:space="0" w:color="auto"/>
              <w:bottom w:val="single" w:sz="4" w:space="0" w:color="auto"/>
              <w:right w:val="single" w:sz="4" w:space="0" w:color="auto"/>
            </w:tcBorders>
            <w:shd w:val="clear" w:color="auto" w:fill="auto"/>
            <w:hideMark/>
          </w:tcPr>
          <w:p w14:paraId="4001E7A5" w14:textId="77777777" w:rsidR="003A79BB" w:rsidRPr="00CF7764" w:rsidRDefault="003A79BB" w:rsidP="00CF7764">
            <w:pPr>
              <w:spacing w:line="276" w:lineRule="auto"/>
              <w:rPr>
                <w:rFonts w:eastAsiaTheme="minorEastAsia"/>
                <w:iCs/>
                <w:szCs w:val="22"/>
                <w:lang w:eastAsia="zh-CN"/>
              </w:rPr>
            </w:pPr>
            <w:bookmarkStart w:id="0" w:name="_Hlk520199991"/>
            <w:r w:rsidRPr="00CF7764">
              <w:rPr>
                <w:rFonts w:eastAsiaTheme="minorEastAsia"/>
                <w:iCs/>
                <w:szCs w:val="22"/>
                <w:lang w:eastAsia="zh-CN"/>
              </w:rPr>
              <w:t>Eil. Nr.</w:t>
            </w:r>
          </w:p>
        </w:tc>
        <w:tc>
          <w:tcPr>
            <w:tcW w:w="2385" w:type="pct"/>
            <w:tcBorders>
              <w:top w:val="single" w:sz="4" w:space="0" w:color="auto"/>
              <w:left w:val="single" w:sz="4" w:space="0" w:color="auto"/>
              <w:bottom w:val="single" w:sz="4" w:space="0" w:color="auto"/>
              <w:right w:val="single" w:sz="4" w:space="0" w:color="auto"/>
            </w:tcBorders>
            <w:shd w:val="clear" w:color="auto" w:fill="auto"/>
            <w:hideMark/>
          </w:tcPr>
          <w:p w14:paraId="242079D6" w14:textId="77777777" w:rsidR="003A79BB" w:rsidRPr="00CF7764" w:rsidRDefault="003A79BB" w:rsidP="00CF7764">
            <w:pPr>
              <w:spacing w:line="276" w:lineRule="auto"/>
              <w:rPr>
                <w:rFonts w:eastAsiaTheme="minorEastAsia"/>
                <w:iCs/>
                <w:szCs w:val="22"/>
                <w:lang w:eastAsia="zh-CN"/>
              </w:rPr>
            </w:pPr>
            <w:r w:rsidRPr="00CF7764">
              <w:rPr>
                <w:rFonts w:eastAsiaTheme="minorEastAsia"/>
                <w:iCs/>
                <w:szCs w:val="22"/>
                <w:lang w:eastAsia="zh-CN"/>
              </w:rPr>
              <w:t>Reikalavimas, techninis parametras</w:t>
            </w:r>
          </w:p>
        </w:tc>
        <w:tc>
          <w:tcPr>
            <w:tcW w:w="1127" w:type="pct"/>
            <w:tcBorders>
              <w:top w:val="single" w:sz="4" w:space="0" w:color="auto"/>
              <w:left w:val="single" w:sz="4" w:space="0" w:color="auto"/>
              <w:bottom w:val="single" w:sz="4" w:space="0" w:color="auto"/>
              <w:right w:val="single" w:sz="4" w:space="0" w:color="auto"/>
            </w:tcBorders>
            <w:shd w:val="clear" w:color="auto" w:fill="auto"/>
            <w:hideMark/>
          </w:tcPr>
          <w:p w14:paraId="724300A6" w14:textId="663FE188" w:rsidR="003A79BB" w:rsidRPr="00CF7764" w:rsidRDefault="003A79BB" w:rsidP="00CF7764">
            <w:pPr>
              <w:spacing w:line="276" w:lineRule="auto"/>
              <w:rPr>
                <w:rFonts w:eastAsiaTheme="minorEastAsia"/>
                <w:iCs/>
                <w:szCs w:val="22"/>
                <w:lang w:eastAsia="zh-CN"/>
              </w:rPr>
            </w:pPr>
            <w:r w:rsidRPr="00CF7764">
              <w:rPr>
                <w:rFonts w:eastAsiaTheme="minorEastAsia"/>
                <w:iCs/>
                <w:szCs w:val="22"/>
                <w:lang w:eastAsia="zh-CN"/>
              </w:rPr>
              <w:t>Siūlomos prekės parametras, rodiklis, reikšmė</w:t>
            </w:r>
          </w:p>
        </w:tc>
        <w:tc>
          <w:tcPr>
            <w:tcW w:w="1197" w:type="pct"/>
            <w:tcBorders>
              <w:top w:val="single" w:sz="4" w:space="0" w:color="auto"/>
              <w:left w:val="single" w:sz="4" w:space="0" w:color="auto"/>
              <w:bottom w:val="single" w:sz="4" w:space="0" w:color="auto"/>
              <w:right w:val="single" w:sz="4" w:space="0" w:color="auto"/>
            </w:tcBorders>
            <w:shd w:val="clear" w:color="auto" w:fill="auto"/>
          </w:tcPr>
          <w:p w14:paraId="4202731F" w14:textId="4620C56F" w:rsidR="003A79BB" w:rsidRPr="000B579E" w:rsidRDefault="003A79BB" w:rsidP="00CF7764">
            <w:pPr>
              <w:spacing w:line="276" w:lineRule="auto"/>
              <w:rPr>
                <w:rFonts w:eastAsiaTheme="minorEastAsia"/>
                <w:iCs/>
                <w:sz w:val="22"/>
                <w:szCs w:val="22"/>
                <w:lang w:eastAsia="zh-CN"/>
              </w:rPr>
            </w:pPr>
            <w:r w:rsidRPr="000B579E">
              <w:rPr>
                <w:rFonts w:eastAsiaTheme="minorEastAsia"/>
                <w:iCs/>
                <w:sz w:val="22"/>
                <w:szCs w:val="22"/>
                <w:lang w:eastAsia="zh-CN"/>
              </w:rPr>
              <w:t>Pridedami dokumentai, patvirtinantys siūlomos prekės techninius parametrus, nurodant puslapio numerį</w:t>
            </w:r>
          </w:p>
        </w:tc>
      </w:tr>
      <w:tr w:rsidR="00D111EA" w:rsidRPr="00CF7764" w14:paraId="069D9B84" w14:textId="77777777" w:rsidTr="00D111EA">
        <w:trPr>
          <w:trHeight w:val="493"/>
        </w:trPr>
        <w:tc>
          <w:tcPr>
            <w:tcW w:w="291" w:type="pct"/>
            <w:tcBorders>
              <w:top w:val="single" w:sz="4" w:space="0" w:color="auto"/>
              <w:left w:val="single" w:sz="4" w:space="0" w:color="auto"/>
              <w:bottom w:val="single" w:sz="4" w:space="0" w:color="auto"/>
              <w:right w:val="single" w:sz="4" w:space="0" w:color="auto"/>
            </w:tcBorders>
            <w:shd w:val="clear" w:color="auto" w:fill="auto"/>
          </w:tcPr>
          <w:p w14:paraId="7966C19F" w14:textId="77777777" w:rsidR="00D111EA" w:rsidRPr="00CF7764" w:rsidRDefault="00D111EA" w:rsidP="00CF7764">
            <w:pPr>
              <w:numPr>
                <w:ilvl w:val="0"/>
                <w:numId w:val="28"/>
              </w:numPr>
              <w:suppressAutoHyphens/>
              <w:spacing w:before="60" w:after="60" w:line="276" w:lineRule="auto"/>
              <w:contextualSpacing/>
              <w:rPr>
                <w:iCs/>
                <w:lang w:eastAsia="ar-SA"/>
              </w:rPr>
            </w:pPr>
          </w:p>
        </w:tc>
        <w:tc>
          <w:tcPr>
            <w:tcW w:w="2385" w:type="pct"/>
            <w:tcBorders>
              <w:top w:val="single" w:sz="4" w:space="0" w:color="auto"/>
              <w:left w:val="single" w:sz="4" w:space="0" w:color="auto"/>
              <w:bottom w:val="single" w:sz="4" w:space="0" w:color="auto"/>
              <w:right w:val="single" w:sz="4" w:space="0" w:color="auto"/>
            </w:tcBorders>
            <w:shd w:val="clear" w:color="auto" w:fill="auto"/>
          </w:tcPr>
          <w:p w14:paraId="761EF468" w14:textId="77777777" w:rsidR="00D111EA" w:rsidRPr="00CF7764" w:rsidRDefault="00D111EA" w:rsidP="00CF7764">
            <w:pPr>
              <w:spacing w:before="60" w:after="60" w:line="276" w:lineRule="auto"/>
              <w:jc w:val="both"/>
              <w:rPr>
                <w:rFonts w:eastAsiaTheme="minorEastAsia"/>
                <w:b/>
                <w:bCs/>
                <w:iCs/>
                <w:sz w:val="22"/>
                <w:szCs w:val="22"/>
                <w:lang w:eastAsia="zh-CN"/>
              </w:rPr>
            </w:pPr>
            <w:r w:rsidRPr="00CF7764">
              <w:rPr>
                <w:rFonts w:eastAsiaTheme="minorEastAsia"/>
                <w:b/>
                <w:bCs/>
                <w:iCs/>
                <w:sz w:val="22"/>
                <w:szCs w:val="22"/>
                <w:lang w:eastAsia="zh-CN"/>
              </w:rPr>
              <w:t>Šviestuvo stulpo modelis</w:t>
            </w:r>
          </w:p>
        </w:tc>
        <w:tc>
          <w:tcPr>
            <w:tcW w:w="1127" w:type="pct"/>
            <w:tcBorders>
              <w:top w:val="single" w:sz="4" w:space="0" w:color="auto"/>
              <w:left w:val="single" w:sz="4" w:space="0" w:color="auto"/>
              <w:bottom w:val="single" w:sz="4" w:space="0" w:color="auto"/>
              <w:right w:val="single" w:sz="4" w:space="0" w:color="auto"/>
            </w:tcBorders>
            <w:shd w:val="clear" w:color="auto" w:fill="auto"/>
          </w:tcPr>
          <w:p w14:paraId="28F7DF42" w14:textId="17167BB1" w:rsidR="00D111EA" w:rsidRPr="00CF7764" w:rsidRDefault="00D111EA" w:rsidP="00CF7764">
            <w:pPr>
              <w:spacing w:before="60" w:after="60" w:line="276" w:lineRule="auto"/>
              <w:rPr>
                <w:rFonts w:eastAsiaTheme="minorEastAsia"/>
                <w:iCs/>
                <w:szCs w:val="22"/>
                <w:lang w:eastAsia="zh-CN"/>
              </w:rPr>
            </w:pPr>
          </w:p>
        </w:tc>
        <w:tc>
          <w:tcPr>
            <w:tcW w:w="1197" w:type="pct"/>
            <w:tcBorders>
              <w:top w:val="single" w:sz="4" w:space="0" w:color="auto"/>
              <w:left w:val="single" w:sz="4" w:space="0" w:color="auto"/>
              <w:bottom w:val="single" w:sz="4" w:space="0" w:color="auto"/>
              <w:right w:val="single" w:sz="4" w:space="0" w:color="auto"/>
            </w:tcBorders>
            <w:shd w:val="clear" w:color="auto" w:fill="auto"/>
          </w:tcPr>
          <w:p w14:paraId="57F900B9" w14:textId="1E9DDB6E" w:rsidR="00D111EA" w:rsidRPr="00CF7764" w:rsidRDefault="00D111EA" w:rsidP="00CF7764">
            <w:pPr>
              <w:spacing w:before="60" w:after="60" w:line="276" w:lineRule="auto"/>
              <w:rPr>
                <w:rFonts w:eastAsiaTheme="minorEastAsia"/>
                <w:iCs/>
                <w:szCs w:val="22"/>
                <w:lang w:eastAsia="zh-CN"/>
              </w:rPr>
            </w:pPr>
          </w:p>
        </w:tc>
      </w:tr>
      <w:tr w:rsidR="00D111EA" w:rsidRPr="00CF7764" w14:paraId="28884F6A" w14:textId="77777777" w:rsidTr="00D111EA">
        <w:trPr>
          <w:trHeight w:val="1288"/>
        </w:trPr>
        <w:tc>
          <w:tcPr>
            <w:tcW w:w="291" w:type="pct"/>
            <w:tcBorders>
              <w:top w:val="single" w:sz="4" w:space="0" w:color="auto"/>
              <w:left w:val="single" w:sz="4" w:space="0" w:color="auto"/>
              <w:bottom w:val="single" w:sz="4" w:space="0" w:color="auto"/>
              <w:right w:val="single" w:sz="4" w:space="0" w:color="auto"/>
            </w:tcBorders>
            <w:shd w:val="clear" w:color="auto" w:fill="auto"/>
          </w:tcPr>
          <w:p w14:paraId="6763D66A" w14:textId="77777777" w:rsidR="00D111EA" w:rsidRPr="00CF7764" w:rsidRDefault="00D111EA" w:rsidP="00B375F2">
            <w:pPr>
              <w:numPr>
                <w:ilvl w:val="0"/>
                <w:numId w:val="27"/>
              </w:numPr>
              <w:spacing w:before="60" w:after="60" w:line="276" w:lineRule="auto"/>
              <w:rPr>
                <w:rFonts w:eastAsiaTheme="minorEastAsia"/>
                <w:iCs/>
                <w:szCs w:val="22"/>
                <w:lang w:eastAsia="zh-CN"/>
              </w:rPr>
            </w:pPr>
          </w:p>
        </w:tc>
        <w:tc>
          <w:tcPr>
            <w:tcW w:w="2385" w:type="pct"/>
            <w:tcBorders>
              <w:top w:val="single" w:sz="4" w:space="0" w:color="auto"/>
              <w:bottom w:val="single" w:sz="4" w:space="0" w:color="auto"/>
            </w:tcBorders>
          </w:tcPr>
          <w:p w14:paraId="7C259AF0" w14:textId="10008B65" w:rsidR="00D111EA" w:rsidRPr="00193BDF" w:rsidRDefault="00D111EA" w:rsidP="00B375F2">
            <w:pPr>
              <w:spacing w:before="60" w:after="60" w:line="276" w:lineRule="auto"/>
              <w:jc w:val="both"/>
              <w:rPr>
                <w:rFonts w:eastAsiaTheme="minorEastAsia"/>
                <w:iCs/>
                <w:sz w:val="22"/>
                <w:szCs w:val="22"/>
                <w:lang w:eastAsia="zh-CN"/>
              </w:rPr>
            </w:pPr>
            <w:r w:rsidRPr="00193BDF">
              <w:rPr>
                <w:sz w:val="22"/>
                <w:szCs w:val="22"/>
              </w:rPr>
              <w:t>Šviestuvo stulpas turi būti kūginės formos, lygaus paviršiaus su įleidžiamomis durelėmis. Išorinis skersmuo viršuje  Ø60mm. Stulpo išvaizda turi atitikti stulpo brėžinio pavyzdį pateiktą techninėje specifikacijoje</w:t>
            </w:r>
            <w:r w:rsidR="008B6F37">
              <w:rPr>
                <w:sz w:val="22"/>
                <w:szCs w:val="22"/>
              </w:rPr>
              <w:t xml:space="preserve"> </w:t>
            </w:r>
            <w:r w:rsidR="008B6F37" w:rsidRPr="008B6F37">
              <w:rPr>
                <w:sz w:val="22"/>
                <w:szCs w:val="22"/>
              </w:rPr>
              <w:t>(priedas Nr.1)</w:t>
            </w:r>
            <w:r w:rsidRPr="00193BDF">
              <w:rPr>
                <w:sz w:val="22"/>
                <w:szCs w:val="22"/>
              </w:rPr>
              <w:t>,  (Pav.1.).</w:t>
            </w:r>
          </w:p>
        </w:tc>
        <w:tc>
          <w:tcPr>
            <w:tcW w:w="1127" w:type="pct"/>
            <w:tcBorders>
              <w:top w:val="single" w:sz="4" w:space="0" w:color="auto"/>
              <w:left w:val="single" w:sz="4" w:space="0" w:color="auto"/>
              <w:bottom w:val="single" w:sz="4" w:space="0" w:color="auto"/>
              <w:right w:val="single" w:sz="4" w:space="0" w:color="auto"/>
            </w:tcBorders>
            <w:shd w:val="clear" w:color="auto" w:fill="auto"/>
          </w:tcPr>
          <w:p w14:paraId="1D6653C2" w14:textId="77777777" w:rsidR="00D111EA" w:rsidRPr="00CF7764" w:rsidRDefault="00D111EA" w:rsidP="00B375F2">
            <w:pPr>
              <w:spacing w:before="60" w:after="60" w:line="276" w:lineRule="auto"/>
              <w:rPr>
                <w:rFonts w:eastAsiaTheme="minorEastAsia"/>
                <w:iCs/>
                <w:szCs w:val="22"/>
                <w:lang w:eastAsia="zh-CN"/>
              </w:rPr>
            </w:pPr>
          </w:p>
        </w:tc>
        <w:tc>
          <w:tcPr>
            <w:tcW w:w="1197" w:type="pct"/>
            <w:tcBorders>
              <w:top w:val="single" w:sz="4" w:space="0" w:color="auto"/>
              <w:left w:val="single" w:sz="4" w:space="0" w:color="auto"/>
              <w:bottom w:val="single" w:sz="4" w:space="0" w:color="auto"/>
              <w:right w:val="single" w:sz="4" w:space="0" w:color="auto"/>
            </w:tcBorders>
            <w:shd w:val="clear" w:color="auto" w:fill="auto"/>
          </w:tcPr>
          <w:p w14:paraId="61A24044" w14:textId="0AACAC9A" w:rsidR="00D111EA" w:rsidRPr="00CF7764" w:rsidRDefault="00D111EA" w:rsidP="00B375F2">
            <w:pPr>
              <w:spacing w:before="60" w:after="60" w:line="276" w:lineRule="auto"/>
              <w:rPr>
                <w:rFonts w:eastAsiaTheme="minorEastAsia"/>
                <w:iCs/>
                <w:szCs w:val="22"/>
                <w:lang w:eastAsia="zh-CN"/>
              </w:rPr>
            </w:pPr>
          </w:p>
        </w:tc>
      </w:tr>
      <w:tr w:rsidR="00D111EA" w:rsidRPr="00CF7764" w14:paraId="51B8089B" w14:textId="77777777" w:rsidTr="00D111EA">
        <w:trPr>
          <w:trHeight w:val="467"/>
        </w:trPr>
        <w:tc>
          <w:tcPr>
            <w:tcW w:w="291" w:type="pct"/>
            <w:tcBorders>
              <w:top w:val="single" w:sz="4" w:space="0" w:color="auto"/>
              <w:left w:val="single" w:sz="4" w:space="0" w:color="auto"/>
              <w:bottom w:val="single" w:sz="4" w:space="0" w:color="auto"/>
              <w:right w:val="single" w:sz="4" w:space="0" w:color="auto"/>
            </w:tcBorders>
            <w:shd w:val="clear" w:color="auto" w:fill="auto"/>
          </w:tcPr>
          <w:p w14:paraId="105B5FC4" w14:textId="77777777" w:rsidR="00D111EA" w:rsidRPr="00CF7764" w:rsidRDefault="00D111EA" w:rsidP="00B375F2">
            <w:pPr>
              <w:numPr>
                <w:ilvl w:val="0"/>
                <w:numId w:val="27"/>
              </w:numPr>
              <w:spacing w:before="60" w:after="60" w:line="276" w:lineRule="auto"/>
              <w:rPr>
                <w:rFonts w:eastAsiaTheme="minorEastAsia"/>
                <w:iCs/>
                <w:szCs w:val="22"/>
                <w:lang w:eastAsia="zh-CN"/>
              </w:rPr>
            </w:pPr>
          </w:p>
        </w:tc>
        <w:tc>
          <w:tcPr>
            <w:tcW w:w="2385" w:type="pct"/>
            <w:tcBorders>
              <w:top w:val="single" w:sz="4" w:space="0" w:color="auto"/>
              <w:bottom w:val="single" w:sz="4" w:space="0" w:color="auto"/>
            </w:tcBorders>
          </w:tcPr>
          <w:p w14:paraId="1C7595E8" w14:textId="3678443C" w:rsidR="00D111EA" w:rsidRPr="00193BDF" w:rsidRDefault="00D111EA" w:rsidP="00B375F2">
            <w:pPr>
              <w:spacing w:before="60" w:after="60" w:line="276" w:lineRule="auto"/>
              <w:jc w:val="both"/>
              <w:rPr>
                <w:rFonts w:eastAsiaTheme="minorEastAsia"/>
                <w:iCs/>
                <w:sz w:val="22"/>
                <w:szCs w:val="22"/>
                <w:lang w:eastAsia="zh-CN"/>
              </w:rPr>
            </w:pPr>
            <w:r w:rsidRPr="00193BDF">
              <w:rPr>
                <w:sz w:val="22"/>
                <w:szCs w:val="22"/>
              </w:rPr>
              <w:t xml:space="preserve">Stulpo sienelės storis – ne mažiau kaip 3 mm. </w:t>
            </w:r>
          </w:p>
        </w:tc>
        <w:tc>
          <w:tcPr>
            <w:tcW w:w="1127" w:type="pct"/>
            <w:tcBorders>
              <w:top w:val="single" w:sz="4" w:space="0" w:color="auto"/>
              <w:left w:val="single" w:sz="4" w:space="0" w:color="auto"/>
              <w:bottom w:val="single" w:sz="4" w:space="0" w:color="auto"/>
              <w:right w:val="single" w:sz="4" w:space="0" w:color="auto"/>
            </w:tcBorders>
            <w:shd w:val="clear" w:color="auto" w:fill="auto"/>
          </w:tcPr>
          <w:p w14:paraId="2E6C142F" w14:textId="77777777" w:rsidR="00D111EA" w:rsidRPr="00CF7764" w:rsidRDefault="00D111EA" w:rsidP="00B375F2">
            <w:pPr>
              <w:spacing w:before="60" w:after="60" w:line="276" w:lineRule="auto"/>
              <w:rPr>
                <w:rFonts w:eastAsiaTheme="minorEastAsia"/>
                <w:iCs/>
                <w:szCs w:val="22"/>
                <w:lang w:eastAsia="zh-CN"/>
              </w:rPr>
            </w:pPr>
          </w:p>
        </w:tc>
        <w:tc>
          <w:tcPr>
            <w:tcW w:w="1197" w:type="pct"/>
            <w:tcBorders>
              <w:top w:val="single" w:sz="4" w:space="0" w:color="auto"/>
              <w:left w:val="single" w:sz="4" w:space="0" w:color="auto"/>
              <w:bottom w:val="single" w:sz="4" w:space="0" w:color="auto"/>
              <w:right w:val="single" w:sz="4" w:space="0" w:color="auto"/>
            </w:tcBorders>
            <w:shd w:val="clear" w:color="auto" w:fill="auto"/>
          </w:tcPr>
          <w:p w14:paraId="5B4DC629" w14:textId="3ED938FD" w:rsidR="00D111EA" w:rsidRPr="00CF7764" w:rsidRDefault="00D111EA" w:rsidP="00B375F2">
            <w:pPr>
              <w:spacing w:before="60" w:after="60" w:line="276" w:lineRule="auto"/>
              <w:rPr>
                <w:rFonts w:eastAsiaTheme="minorEastAsia"/>
                <w:iCs/>
                <w:szCs w:val="22"/>
                <w:lang w:eastAsia="zh-CN"/>
              </w:rPr>
            </w:pPr>
          </w:p>
        </w:tc>
      </w:tr>
      <w:tr w:rsidR="00D111EA" w:rsidRPr="00CF7764" w14:paraId="6EDD683F" w14:textId="77777777" w:rsidTr="00D111EA">
        <w:trPr>
          <w:trHeight w:val="676"/>
        </w:trPr>
        <w:tc>
          <w:tcPr>
            <w:tcW w:w="291" w:type="pct"/>
            <w:tcBorders>
              <w:top w:val="single" w:sz="4" w:space="0" w:color="auto"/>
              <w:left w:val="single" w:sz="4" w:space="0" w:color="auto"/>
              <w:bottom w:val="single" w:sz="4" w:space="0" w:color="auto"/>
              <w:right w:val="single" w:sz="4" w:space="0" w:color="auto"/>
            </w:tcBorders>
            <w:shd w:val="clear" w:color="auto" w:fill="auto"/>
          </w:tcPr>
          <w:p w14:paraId="1C2F09DD" w14:textId="77777777" w:rsidR="00D111EA" w:rsidRPr="00CF7764" w:rsidRDefault="00D111EA" w:rsidP="00B375F2">
            <w:pPr>
              <w:numPr>
                <w:ilvl w:val="0"/>
                <w:numId w:val="27"/>
              </w:numPr>
              <w:spacing w:before="60" w:after="60" w:line="276" w:lineRule="auto"/>
              <w:rPr>
                <w:rFonts w:eastAsiaTheme="minorEastAsia"/>
                <w:iCs/>
                <w:szCs w:val="22"/>
                <w:lang w:eastAsia="zh-CN"/>
              </w:rPr>
            </w:pPr>
          </w:p>
        </w:tc>
        <w:tc>
          <w:tcPr>
            <w:tcW w:w="2385" w:type="pct"/>
            <w:tcBorders>
              <w:top w:val="single" w:sz="4" w:space="0" w:color="auto"/>
              <w:bottom w:val="single" w:sz="4" w:space="0" w:color="auto"/>
            </w:tcBorders>
          </w:tcPr>
          <w:p w14:paraId="539A17CF" w14:textId="503F3F57" w:rsidR="00D111EA" w:rsidRPr="00193BDF" w:rsidRDefault="00D111EA" w:rsidP="00B375F2">
            <w:pPr>
              <w:spacing w:before="60" w:after="60" w:line="276" w:lineRule="auto"/>
              <w:jc w:val="both"/>
              <w:rPr>
                <w:rFonts w:eastAsiaTheme="minorEastAsia"/>
                <w:iCs/>
                <w:sz w:val="22"/>
                <w:szCs w:val="22"/>
                <w:lang w:eastAsia="zh-CN"/>
              </w:rPr>
            </w:pPr>
            <w:r w:rsidRPr="00193BDF">
              <w:rPr>
                <w:sz w:val="22"/>
                <w:szCs w:val="22"/>
              </w:rPr>
              <w:t xml:space="preserve">Stulpo viduje, durelių aukštyje, turi būti 3 skylės su M8 sriegiu stulpui įžeminti ir elektros aparatams tvirtinti (kaip nurodyta techninėje specifikacijoje, Pav.2.) Stulpas pateikiamas su įsuktais cinkuotais varžtais (varžtas M8 x 12mm + cinkuota poveržle), 8.8 klasės varžtai pagal ISO4017/DIN933. </w:t>
            </w:r>
          </w:p>
        </w:tc>
        <w:tc>
          <w:tcPr>
            <w:tcW w:w="1127" w:type="pct"/>
            <w:tcBorders>
              <w:top w:val="single" w:sz="4" w:space="0" w:color="auto"/>
              <w:left w:val="single" w:sz="4" w:space="0" w:color="auto"/>
              <w:bottom w:val="single" w:sz="4" w:space="0" w:color="auto"/>
              <w:right w:val="single" w:sz="4" w:space="0" w:color="auto"/>
            </w:tcBorders>
            <w:shd w:val="clear" w:color="auto" w:fill="auto"/>
          </w:tcPr>
          <w:p w14:paraId="404C552C" w14:textId="77777777" w:rsidR="00D111EA" w:rsidRPr="00CF7764" w:rsidRDefault="00D111EA" w:rsidP="00B375F2">
            <w:pPr>
              <w:spacing w:before="60" w:after="60" w:line="276" w:lineRule="auto"/>
              <w:rPr>
                <w:rFonts w:eastAsiaTheme="minorEastAsia"/>
                <w:iCs/>
                <w:szCs w:val="22"/>
                <w:lang w:eastAsia="zh-CN"/>
              </w:rPr>
            </w:pPr>
          </w:p>
        </w:tc>
        <w:tc>
          <w:tcPr>
            <w:tcW w:w="1197" w:type="pct"/>
            <w:tcBorders>
              <w:top w:val="single" w:sz="4" w:space="0" w:color="auto"/>
              <w:left w:val="single" w:sz="4" w:space="0" w:color="auto"/>
              <w:bottom w:val="single" w:sz="4" w:space="0" w:color="auto"/>
              <w:right w:val="single" w:sz="4" w:space="0" w:color="auto"/>
            </w:tcBorders>
            <w:shd w:val="clear" w:color="auto" w:fill="auto"/>
          </w:tcPr>
          <w:p w14:paraId="0EF52D74" w14:textId="461C21DF" w:rsidR="00D111EA" w:rsidRPr="00CF7764" w:rsidRDefault="00D111EA" w:rsidP="00B375F2">
            <w:pPr>
              <w:spacing w:before="60" w:after="60" w:line="276" w:lineRule="auto"/>
              <w:rPr>
                <w:rFonts w:eastAsiaTheme="minorEastAsia"/>
                <w:iCs/>
                <w:szCs w:val="22"/>
                <w:lang w:eastAsia="zh-CN"/>
              </w:rPr>
            </w:pPr>
          </w:p>
        </w:tc>
      </w:tr>
      <w:tr w:rsidR="00D111EA" w:rsidRPr="00CF7764" w14:paraId="72291FC9" w14:textId="77777777" w:rsidTr="00D111EA">
        <w:trPr>
          <w:trHeight w:val="676"/>
        </w:trPr>
        <w:tc>
          <w:tcPr>
            <w:tcW w:w="291" w:type="pct"/>
            <w:tcBorders>
              <w:top w:val="single" w:sz="4" w:space="0" w:color="auto"/>
              <w:left w:val="single" w:sz="4" w:space="0" w:color="auto"/>
              <w:bottom w:val="single" w:sz="4" w:space="0" w:color="auto"/>
              <w:right w:val="single" w:sz="4" w:space="0" w:color="auto"/>
            </w:tcBorders>
            <w:shd w:val="clear" w:color="auto" w:fill="auto"/>
          </w:tcPr>
          <w:p w14:paraId="3EF52010" w14:textId="77777777" w:rsidR="00D111EA" w:rsidRPr="00CF7764" w:rsidRDefault="00D111EA" w:rsidP="00B375F2">
            <w:pPr>
              <w:numPr>
                <w:ilvl w:val="0"/>
                <w:numId w:val="27"/>
              </w:numPr>
              <w:spacing w:before="60" w:after="60" w:line="276" w:lineRule="auto"/>
              <w:rPr>
                <w:rFonts w:eastAsiaTheme="minorEastAsia"/>
                <w:iCs/>
                <w:szCs w:val="22"/>
                <w:lang w:eastAsia="zh-CN"/>
              </w:rPr>
            </w:pPr>
          </w:p>
        </w:tc>
        <w:tc>
          <w:tcPr>
            <w:tcW w:w="2385" w:type="pct"/>
            <w:tcBorders>
              <w:top w:val="single" w:sz="4" w:space="0" w:color="auto"/>
              <w:bottom w:val="single" w:sz="4" w:space="0" w:color="auto"/>
            </w:tcBorders>
          </w:tcPr>
          <w:p w14:paraId="52B86B7E" w14:textId="6D7DABC1" w:rsidR="00D111EA" w:rsidRPr="00193BDF" w:rsidRDefault="00D111EA" w:rsidP="00134E5A">
            <w:pPr>
              <w:suppressAutoHyphens/>
              <w:ind w:right="-44"/>
              <w:jc w:val="both"/>
              <w:rPr>
                <w:b/>
                <w:sz w:val="22"/>
                <w:szCs w:val="22"/>
                <w:lang w:eastAsia="ar-SA"/>
              </w:rPr>
            </w:pPr>
            <w:r w:rsidRPr="00193BDF">
              <w:rPr>
                <w:sz w:val="22"/>
                <w:szCs w:val="22"/>
                <w:lang w:eastAsia="ar-SA"/>
              </w:rPr>
              <w:t>Įleidžiamos durelės: ne mažiau kaip 85 x 400 mm dydžio, su 5,0mm įleidžiama vidinio šešiakampio cilindro formos nerūdijančio plieno užrakto galvute arba su vidine trikampio formos  nerūdijančio plieno užrakto galvute (užraktas suteptas grafitiniu tepalu), kaip nurodyta techninėje specifikacijoje</w:t>
            </w:r>
            <w:r w:rsidR="00080E30">
              <w:rPr>
                <w:sz w:val="22"/>
                <w:szCs w:val="22"/>
                <w:lang w:eastAsia="ar-SA"/>
              </w:rPr>
              <w:t>,</w:t>
            </w:r>
            <w:r w:rsidRPr="00193BDF">
              <w:rPr>
                <w:sz w:val="22"/>
                <w:szCs w:val="22"/>
                <w:lang w:eastAsia="ar-SA"/>
              </w:rPr>
              <w:t xml:space="preserve"> (Pav.3.)</w:t>
            </w:r>
            <w:r w:rsidRPr="00193BDF">
              <w:rPr>
                <w:b/>
                <w:sz w:val="22"/>
                <w:szCs w:val="22"/>
                <w:lang w:eastAsia="ar-SA"/>
              </w:rPr>
              <w:t>*</w:t>
            </w:r>
          </w:p>
          <w:p w14:paraId="08009658" w14:textId="72FD1A97" w:rsidR="00D111EA" w:rsidRPr="00193BDF" w:rsidRDefault="00D111EA" w:rsidP="00134E5A">
            <w:pPr>
              <w:suppressAutoHyphens/>
              <w:ind w:right="-44"/>
              <w:jc w:val="both"/>
              <w:rPr>
                <w:sz w:val="22"/>
                <w:szCs w:val="22"/>
                <w:lang w:eastAsia="ar-SA"/>
              </w:rPr>
            </w:pPr>
            <w:r w:rsidRPr="00193BDF">
              <w:rPr>
                <w:sz w:val="22"/>
                <w:szCs w:val="22"/>
                <w:lang w:eastAsia="ar-SA"/>
              </w:rPr>
              <w:t xml:space="preserve">Aukštis nuo pamato iki durelių apačios: </w:t>
            </w:r>
          </w:p>
          <w:p w14:paraId="19947215" w14:textId="77777777" w:rsidR="00D111EA" w:rsidRPr="00193BDF" w:rsidRDefault="00D111EA" w:rsidP="00134E5A">
            <w:pPr>
              <w:numPr>
                <w:ilvl w:val="0"/>
                <w:numId w:val="30"/>
              </w:numPr>
              <w:suppressAutoHyphens/>
              <w:ind w:left="440" w:right="-44"/>
              <w:contextualSpacing/>
              <w:jc w:val="both"/>
              <w:rPr>
                <w:sz w:val="22"/>
                <w:szCs w:val="22"/>
                <w:lang w:eastAsia="ar-SA"/>
              </w:rPr>
            </w:pPr>
            <w:r w:rsidRPr="00193BDF">
              <w:rPr>
                <w:sz w:val="22"/>
                <w:szCs w:val="22"/>
                <w:lang w:eastAsia="ar-SA"/>
              </w:rPr>
              <w:t>Kai stulpo aukštis virš pamato 6-10m - ≥600mm - ≤980mm.</w:t>
            </w:r>
          </w:p>
          <w:p w14:paraId="7AD21351" w14:textId="6EE9475F" w:rsidR="00D111EA" w:rsidRPr="00193BDF" w:rsidRDefault="00D111EA" w:rsidP="00134E5A">
            <w:pPr>
              <w:pStyle w:val="Sraopastraipa"/>
              <w:numPr>
                <w:ilvl w:val="0"/>
                <w:numId w:val="30"/>
              </w:numPr>
              <w:suppressAutoHyphens/>
              <w:spacing w:after="0" w:line="240" w:lineRule="auto"/>
              <w:ind w:left="444" w:right="-44"/>
              <w:jc w:val="both"/>
              <w:rPr>
                <w:rFonts w:eastAsiaTheme="minorEastAsia"/>
                <w:iCs/>
                <w:lang w:eastAsia="zh-CN"/>
              </w:rPr>
            </w:pPr>
            <w:r w:rsidRPr="00193BDF">
              <w:rPr>
                <w:rFonts w:ascii="Times New Roman" w:hAnsi="Times New Roman"/>
                <w:lang w:eastAsia="ar-SA"/>
              </w:rPr>
              <w:t xml:space="preserve">Kai stulpo aukštis virš pamato 5m - ≥500mm - </w:t>
            </w:r>
            <w:bookmarkStart w:id="1" w:name="_Hlk181605625"/>
            <w:r w:rsidRPr="00193BDF">
              <w:rPr>
                <w:rFonts w:ascii="Times New Roman" w:hAnsi="Times New Roman"/>
                <w:lang w:eastAsia="ar-SA"/>
              </w:rPr>
              <w:t>≤980mm</w:t>
            </w:r>
            <w:bookmarkEnd w:id="1"/>
            <w:r w:rsidRPr="00193BDF">
              <w:rPr>
                <w:rFonts w:ascii="Times New Roman" w:hAnsi="Times New Roman"/>
                <w:lang w:eastAsia="ar-SA"/>
              </w:rPr>
              <w:t>.</w:t>
            </w:r>
          </w:p>
        </w:tc>
        <w:tc>
          <w:tcPr>
            <w:tcW w:w="1127" w:type="pct"/>
            <w:tcBorders>
              <w:top w:val="single" w:sz="4" w:space="0" w:color="auto"/>
              <w:left w:val="single" w:sz="4" w:space="0" w:color="auto"/>
              <w:bottom w:val="single" w:sz="4" w:space="0" w:color="auto"/>
              <w:right w:val="single" w:sz="4" w:space="0" w:color="auto"/>
            </w:tcBorders>
            <w:shd w:val="clear" w:color="auto" w:fill="auto"/>
          </w:tcPr>
          <w:p w14:paraId="415D1BE1" w14:textId="77777777" w:rsidR="00D111EA" w:rsidRPr="00CF7764" w:rsidRDefault="00D111EA" w:rsidP="00B375F2">
            <w:pPr>
              <w:spacing w:before="60" w:after="60" w:line="276" w:lineRule="auto"/>
              <w:rPr>
                <w:rFonts w:eastAsiaTheme="minorEastAsia"/>
                <w:iCs/>
                <w:szCs w:val="22"/>
                <w:lang w:eastAsia="zh-CN"/>
              </w:rPr>
            </w:pPr>
          </w:p>
        </w:tc>
        <w:tc>
          <w:tcPr>
            <w:tcW w:w="1197" w:type="pct"/>
            <w:tcBorders>
              <w:top w:val="single" w:sz="4" w:space="0" w:color="auto"/>
              <w:left w:val="single" w:sz="4" w:space="0" w:color="auto"/>
              <w:bottom w:val="single" w:sz="4" w:space="0" w:color="auto"/>
              <w:right w:val="single" w:sz="4" w:space="0" w:color="auto"/>
            </w:tcBorders>
            <w:shd w:val="clear" w:color="auto" w:fill="auto"/>
          </w:tcPr>
          <w:p w14:paraId="64537E82" w14:textId="02EFB771" w:rsidR="00D111EA" w:rsidRPr="00CF7764" w:rsidRDefault="00D111EA" w:rsidP="00B375F2">
            <w:pPr>
              <w:spacing w:before="60" w:after="60" w:line="276" w:lineRule="auto"/>
              <w:rPr>
                <w:rFonts w:eastAsiaTheme="minorEastAsia"/>
                <w:iCs/>
                <w:szCs w:val="22"/>
                <w:lang w:eastAsia="zh-CN"/>
              </w:rPr>
            </w:pPr>
          </w:p>
        </w:tc>
      </w:tr>
      <w:tr w:rsidR="00D111EA" w:rsidRPr="00CF7764" w14:paraId="24659E28" w14:textId="77777777" w:rsidTr="009D12FF">
        <w:trPr>
          <w:trHeight w:val="609"/>
        </w:trPr>
        <w:tc>
          <w:tcPr>
            <w:tcW w:w="291" w:type="pct"/>
            <w:tcBorders>
              <w:top w:val="single" w:sz="4" w:space="0" w:color="auto"/>
              <w:left w:val="single" w:sz="4" w:space="0" w:color="auto"/>
              <w:bottom w:val="single" w:sz="4" w:space="0" w:color="auto"/>
              <w:right w:val="single" w:sz="4" w:space="0" w:color="auto"/>
            </w:tcBorders>
            <w:shd w:val="clear" w:color="auto" w:fill="auto"/>
          </w:tcPr>
          <w:p w14:paraId="2EB544B4" w14:textId="77777777" w:rsidR="00D111EA" w:rsidRPr="00CF7764" w:rsidRDefault="00D111EA" w:rsidP="00B375F2">
            <w:pPr>
              <w:numPr>
                <w:ilvl w:val="0"/>
                <w:numId w:val="27"/>
              </w:numPr>
              <w:spacing w:before="60" w:after="60" w:line="276" w:lineRule="auto"/>
              <w:rPr>
                <w:rFonts w:eastAsiaTheme="minorEastAsia"/>
                <w:iCs/>
                <w:szCs w:val="22"/>
                <w:lang w:eastAsia="zh-CN"/>
              </w:rPr>
            </w:pPr>
          </w:p>
        </w:tc>
        <w:tc>
          <w:tcPr>
            <w:tcW w:w="2385" w:type="pct"/>
            <w:tcBorders>
              <w:top w:val="single" w:sz="4" w:space="0" w:color="auto"/>
              <w:bottom w:val="single" w:sz="4" w:space="0" w:color="auto"/>
            </w:tcBorders>
            <w:hideMark/>
          </w:tcPr>
          <w:p w14:paraId="18EDA794" w14:textId="64E44C4E" w:rsidR="00D111EA" w:rsidRPr="00CF7764" w:rsidRDefault="00D111EA" w:rsidP="00134E5A">
            <w:pPr>
              <w:ind w:right="-44"/>
              <w:jc w:val="both"/>
              <w:rPr>
                <w:rFonts w:eastAsiaTheme="minorEastAsia"/>
                <w:iCs/>
                <w:sz w:val="22"/>
                <w:szCs w:val="22"/>
                <w:lang w:eastAsia="zh-CN"/>
              </w:rPr>
            </w:pPr>
            <w:r w:rsidRPr="00134E5A">
              <w:rPr>
                <w:sz w:val="22"/>
                <w:szCs w:val="22"/>
              </w:rPr>
              <w:t xml:space="preserve">Plieninis šviestuvo stulpas turi atitikti LST EN 40-3-1:2013, </w:t>
            </w:r>
            <w:r>
              <w:rPr>
                <w:sz w:val="22"/>
                <w:szCs w:val="22"/>
              </w:rPr>
              <w:t xml:space="preserve"> </w:t>
            </w:r>
            <w:r w:rsidRPr="00134E5A">
              <w:rPr>
                <w:sz w:val="22"/>
                <w:szCs w:val="22"/>
              </w:rPr>
              <w:t>LST EN 40 -5:2002 reikalavimus</w:t>
            </w:r>
          </w:p>
        </w:tc>
        <w:tc>
          <w:tcPr>
            <w:tcW w:w="1127" w:type="pct"/>
            <w:tcBorders>
              <w:top w:val="single" w:sz="4" w:space="0" w:color="auto"/>
              <w:left w:val="single" w:sz="4" w:space="0" w:color="auto"/>
              <w:bottom w:val="single" w:sz="4" w:space="0" w:color="auto"/>
              <w:right w:val="single" w:sz="4" w:space="0" w:color="auto"/>
            </w:tcBorders>
            <w:shd w:val="clear" w:color="auto" w:fill="auto"/>
          </w:tcPr>
          <w:p w14:paraId="3D39353B" w14:textId="77777777" w:rsidR="00D111EA" w:rsidRPr="00CF7764" w:rsidRDefault="00D111EA" w:rsidP="00B375F2">
            <w:pPr>
              <w:spacing w:before="60" w:after="60" w:line="276" w:lineRule="auto"/>
              <w:rPr>
                <w:rFonts w:eastAsiaTheme="minorEastAsia"/>
                <w:iCs/>
                <w:szCs w:val="22"/>
                <w:highlight w:val="yellow"/>
                <w:lang w:eastAsia="zh-CN"/>
              </w:rPr>
            </w:pPr>
          </w:p>
        </w:tc>
        <w:tc>
          <w:tcPr>
            <w:tcW w:w="1197" w:type="pct"/>
            <w:tcBorders>
              <w:top w:val="single" w:sz="4" w:space="0" w:color="auto"/>
              <w:left w:val="single" w:sz="4" w:space="0" w:color="auto"/>
              <w:bottom w:val="single" w:sz="4" w:space="0" w:color="auto"/>
              <w:right w:val="single" w:sz="4" w:space="0" w:color="auto"/>
            </w:tcBorders>
            <w:shd w:val="clear" w:color="auto" w:fill="auto"/>
          </w:tcPr>
          <w:p w14:paraId="484F470D" w14:textId="4138DB13" w:rsidR="00D111EA" w:rsidRPr="00CF7764" w:rsidRDefault="00D111EA" w:rsidP="00B375F2">
            <w:pPr>
              <w:spacing w:before="60" w:after="60" w:line="276" w:lineRule="auto"/>
              <w:rPr>
                <w:rFonts w:eastAsiaTheme="minorEastAsia"/>
                <w:iCs/>
                <w:szCs w:val="22"/>
                <w:highlight w:val="yellow"/>
                <w:lang w:eastAsia="zh-CN"/>
              </w:rPr>
            </w:pPr>
          </w:p>
        </w:tc>
      </w:tr>
      <w:tr w:rsidR="00193BDF" w:rsidRPr="00CF7764" w14:paraId="0C5248D9" w14:textId="77777777" w:rsidTr="009D12FF">
        <w:trPr>
          <w:trHeight w:val="609"/>
        </w:trPr>
        <w:tc>
          <w:tcPr>
            <w:tcW w:w="291" w:type="pct"/>
            <w:tcBorders>
              <w:top w:val="single" w:sz="4" w:space="0" w:color="auto"/>
              <w:left w:val="single" w:sz="4" w:space="0" w:color="auto"/>
              <w:bottom w:val="single" w:sz="4" w:space="0" w:color="auto"/>
              <w:right w:val="single" w:sz="4" w:space="0" w:color="auto"/>
            </w:tcBorders>
            <w:shd w:val="clear" w:color="auto" w:fill="auto"/>
          </w:tcPr>
          <w:p w14:paraId="22C556C5" w14:textId="77777777" w:rsidR="00193BDF" w:rsidRPr="00CF7764" w:rsidRDefault="00193BDF" w:rsidP="00B375F2">
            <w:pPr>
              <w:numPr>
                <w:ilvl w:val="0"/>
                <w:numId w:val="27"/>
              </w:numPr>
              <w:spacing w:before="60" w:after="60" w:line="276" w:lineRule="auto"/>
              <w:rPr>
                <w:rFonts w:eastAsiaTheme="minorEastAsia"/>
                <w:iCs/>
                <w:szCs w:val="22"/>
                <w:lang w:eastAsia="zh-CN"/>
              </w:rPr>
            </w:pPr>
          </w:p>
        </w:tc>
        <w:tc>
          <w:tcPr>
            <w:tcW w:w="2385" w:type="pct"/>
            <w:tcBorders>
              <w:top w:val="single" w:sz="4" w:space="0" w:color="auto"/>
              <w:bottom w:val="single" w:sz="4" w:space="0" w:color="auto"/>
            </w:tcBorders>
          </w:tcPr>
          <w:p w14:paraId="079E77CC" w14:textId="6366EFC6" w:rsidR="00193BDF" w:rsidRPr="00134E5A" w:rsidRDefault="00193BDF" w:rsidP="00134E5A">
            <w:pPr>
              <w:ind w:right="-44"/>
              <w:jc w:val="both"/>
              <w:rPr>
                <w:sz w:val="22"/>
                <w:szCs w:val="22"/>
              </w:rPr>
            </w:pPr>
            <w:r w:rsidRPr="00193BDF">
              <w:rPr>
                <w:sz w:val="22"/>
                <w:szCs w:val="22"/>
              </w:rPr>
              <w:t>Stulpo vidinėje dalyje, durelių aukštyje, gerai matomoje vietoje turi būti žyma su gamintojo pavadinimu, pagaminimo data ir sutarties numeriu.</w:t>
            </w:r>
          </w:p>
        </w:tc>
        <w:tc>
          <w:tcPr>
            <w:tcW w:w="1127" w:type="pct"/>
            <w:tcBorders>
              <w:top w:val="single" w:sz="4" w:space="0" w:color="auto"/>
              <w:left w:val="single" w:sz="4" w:space="0" w:color="auto"/>
              <w:bottom w:val="single" w:sz="4" w:space="0" w:color="auto"/>
              <w:right w:val="single" w:sz="4" w:space="0" w:color="auto"/>
            </w:tcBorders>
            <w:shd w:val="clear" w:color="auto" w:fill="auto"/>
          </w:tcPr>
          <w:p w14:paraId="6566715F" w14:textId="77777777" w:rsidR="00193BDF" w:rsidRPr="00CF7764" w:rsidRDefault="00193BDF" w:rsidP="00B375F2">
            <w:pPr>
              <w:spacing w:before="60" w:after="60" w:line="276" w:lineRule="auto"/>
              <w:rPr>
                <w:rFonts w:eastAsiaTheme="minorEastAsia"/>
                <w:iCs/>
                <w:szCs w:val="22"/>
                <w:highlight w:val="yellow"/>
                <w:lang w:eastAsia="zh-CN"/>
              </w:rPr>
            </w:pPr>
          </w:p>
        </w:tc>
        <w:tc>
          <w:tcPr>
            <w:tcW w:w="1197" w:type="pct"/>
            <w:tcBorders>
              <w:top w:val="single" w:sz="4" w:space="0" w:color="auto"/>
              <w:left w:val="single" w:sz="4" w:space="0" w:color="auto"/>
              <w:bottom w:val="single" w:sz="4" w:space="0" w:color="auto"/>
              <w:right w:val="single" w:sz="4" w:space="0" w:color="auto"/>
            </w:tcBorders>
            <w:shd w:val="clear" w:color="auto" w:fill="auto"/>
          </w:tcPr>
          <w:p w14:paraId="2618466B" w14:textId="77777777" w:rsidR="00193BDF" w:rsidRPr="00CF7764" w:rsidRDefault="00193BDF" w:rsidP="00B375F2">
            <w:pPr>
              <w:spacing w:before="60" w:after="60" w:line="276" w:lineRule="auto"/>
              <w:rPr>
                <w:rFonts w:eastAsiaTheme="minorEastAsia"/>
                <w:iCs/>
                <w:szCs w:val="22"/>
                <w:highlight w:val="yellow"/>
                <w:lang w:eastAsia="zh-CN"/>
              </w:rPr>
            </w:pPr>
          </w:p>
        </w:tc>
      </w:tr>
      <w:tr w:rsidR="00D111EA" w:rsidRPr="00CF7764" w14:paraId="21BE0516" w14:textId="77777777" w:rsidTr="009D12FF">
        <w:trPr>
          <w:trHeight w:val="2178"/>
        </w:trPr>
        <w:tc>
          <w:tcPr>
            <w:tcW w:w="291" w:type="pct"/>
            <w:tcBorders>
              <w:top w:val="single" w:sz="4" w:space="0" w:color="auto"/>
              <w:left w:val="single" w:sz="4" w:space="0" w:color="auto"/>
              <w:bottom w:val="single" w:sz="4" w:space="0" w:color="auto"/>
              <w:right w:val="single" w:sz="4" w:space="0" w:color="auto"/>
            </w:tcBorders>
            <w:shd w:val="clear" w:color="auto" w:fill="auto"/>
          </w:tcPr>
          <w:p w14:paraId="6971359A" w14:textId="77777777" w:rsidR="00D111EA" w:rsidRPr="00CF7764" w:rsidRDefault="00D111EA" w:rsidP="00B375F2">
            <w:pPr>
              <w:numPr>
                <w:ilvl w:val="0"/>
                <w:numId w:val="27"/>
              </w:numPr>
              <w:spacing w:before="60" w:after="60" w:line="276" w:lineRule="auto"/>
              <w:rPr>
                <w:rFonts w:eastAsiaTheme="minorEastAsia"/>
                <w:iCs/>
                <w:szCs w:val="22"/>
                <w:lang w:eastAsia="zh-CN"/>
              </w:rPr>
            </w:pPr>
          </w:p>
        </w:tc>
        <w:tc>
          <w:tcPr>
            <w:tcW w:w="2385" w:type="pct"/>
            <w:tcBorders>
              <w:top w:val="single" w:sz="4" w:space="0" w:color="auto"/>
              <w:bottom w:val="single" w:sz="4" w:space="0" w:color="auto"/>
            </w:tcBorders>
            <w:hideMark/>
          </w:tcPr>
          <w:p w14:paraId="37224351" w14:textId="3F3DF860" w:rsidR="00D111EA" w:rsidRPr="00CF7764" w:rsidRDefault="00D111EA" w:rsidP="00134E5A">
            <w:pPr>
              <w:spacing w:before="60" w:after="60" w:line="276" w:lineRule="auto"/>
              <w:jc w:val="both"/>
              <w:rPr>
                <w:rFonts w:eastAsiaTheme="minorEastAsia"/>
                <w:iCs/>
                <w:sz w:val="22"/>
                <w:szCs w:val="22"/>
                <w:lang w:eastAsia="zh-CN"/>
              </w:rPr>
            </w:pPr>
            <w:r w:rsidRPr="00134E5A">
              <w:rPr>
                <w:rFonts w:eastAsia="Lucida Sans Unicode" w:cs="Tahoma"/>
                <w:sz w:val="22"/>
                <w:szCs w:val="22"/>
              </w:rPr>
              <w:t>Metaliniai paviršiai karštai cinkuoti. Cinkavimas turi atitikti EN ISO</w:t>
            </w:r>
            <w:r>
              <w:rPr>
                <w:rFonts w:eastAsia="Lucida Sans Unicode" w:cs="Tahoma"/>
                <w:sz w:val="22"/>
                <w:szCs w:val="22"/>
              </w:rPr>
              <w:t xml:space="preserve"> </w:t>
            </w:r>
            <w:r w:rsidRPr="00134E5A">
              <w:rPr>
                <w:rFonts w:eastAsia="Lucida Sans Unicode" w:cs="Tahoma"/>
                <w:sz w:val="22"/>
                <w:szCs w:val="22"/>
              </w:rPr>
              <w:t>1461 standartui. Vidutinis cinko storis ≥ 70 mikronų. Išoriniai paviršiai</w:t>
            </w:r>
            <w:r>
              <w:rPr>
                <w:rFonts w:eastAsia="Lucida Sans Unicode" w:cs="Tahoma"/>
                <w:sz w:val="22"/>
                <w:szCs w:val="22"/>
              </w:rPr>
              <w:t xml:space="preserve"> </w:t>
            </w:r>
            <w:r w:rsidRPr="00134E5A">
              <w:rPr>
                <w:rFonts w:eastAsia="Lucida Sans Unicode" w:cs="Tahoma"/>
                <w:sz w:val="22"/>
                <w:szCs w:val="22"/>
              </w:rPr>
              <w:t>dažyti RAL9004 MAT arba analogiška spalva, pagal ISO12944. Turi būti užtikrintas ne žemesnė nei C5 korozijos kategorija. Dažai atsparūs ultravioletiniams spinduliams.</w:t>
            </w:r>
          </w:p>
        </w:tc>
        <w:tc>
          <w:tcPr>
            <w:tcW w:w="1127" w:type="pct"/>
            <w:tcBorders>
              <w:top w:val="single" w:sz="4" w:space="0" w:color="auto"/>
              <w:left w:val="single" w:sz="4" w:space="0" w:color="auto"/>
              <w:bottom w:val="single" w:sz="4" w:space="0" w:color="auto"/>
              <w:right w:val="single" w:sz="4" w:space="0" w:color="auto"/>
            </w:tcBorders>
            <w:shd w:val="clear" w:color="auto" w:fill="auto"/>
          </w:tcPr>
          <w:p w14:paraId="3959EE32" w14:textId="77777777" w:rsidR="00D111EA" w:rsidRPr="00CF7764" w:rsidRDefault="00D111EA" w:rsidP="00B375F2">
            <w:pPr>
              <w:spacing w:before="60" w:after="60" w:line="276" w:lineRule="auto"/>
              <w:rPr>
                <w:rFonts w:eastAsiaTheme="minorEastAsia"/>
                <w:iCs/>
                <w:szCs w:val="22"/>
                <w:highlight w:val="yellow"/>
                <w:lang w:eastAsia="zh-CN"/>
              </w:rPr>
            </w:pPr>
          </w:p>
        </w:tc>
        <w:tc>
          <w:tcPr>
            <w:tcW w:w="1197" w:type="pct"/>
            <w:tcBorders>
              <w:top w:val="single" w:sz="4" w:space="0" w:color="auto"/>
              <w:left w:val="single" w:sz="4" w:space="0" w:color="auto"/>
              <w:bottom w:val="single" w:sz="4" w:space="0" w:color="auto"/>
              <w:right w:val="single" w:sz="4" w:space="0" w:color="auto"/>
            </w:tcBorders>
            <w:shd w:val="clear" w:color="auto" w:fill="auto"/>
          </w:tcPr>
          <w:p w14:paraId="388A03BC" w14:textId="3479A273" w:rsidR="00D111EA" w:rsidRPr="00CF7764" w:rsidRDefault="00D111EA" w:rsidP="00B375F2">
            <w:pPr>
              <w:spacing w:before="60" w:after="60" w:line="276" w:lineRule="auto"/>
              <w:rPr>
                <w:rFonts w:eastAsiaTheme="minorEastAsia"/>
                <w:iCs/>
                <w:szCs w:val="22"/>
                <w:highlight w:val="yellow"/>
                <w:lang w:eastAsia="zh-CN"/>
              </w:rPr>
            </w:pPr>
          </w:p>
        </w:tc>
      </w:tr>
      <w:tr w:rsidR="00D111EA" w:rsidRPr="00CF7764" w14:paraId="2052BD71" w14:textId="77777777" w:rsidTr="00D111EA">
        <w:trPr>
          <w:trHeight w:val="955"/>
        </w:trPr>
        <w:tc>
          <w:tcPr>
            <w:tcW w:w="291" w:type="pct"/>
            <w:tcBorders>
              <w:top w:val="single" w:sz="4" w:space="0" w:color="auto"/>
              <w:left w:val="single" w:sz="4" w:space="0" w:color="auto"/>
              <w:bottom w:val="single" w:sz="4" w:space="0" w:color="auto"/>
              <w:right w:val="single" w:sz="4" w:space="0" w:color="auto"/>
            </w:tcBorders>
            <w:shd w:val="clear" w:color="auto" w:fill="auto"/>
          </w:tcPr>
          <w:p w14:paraId="11D5E2E7" w14:textId="77777777" w:rsidR="00D111EA" w:rsidRPr="00CF7764" w:rsidRDefault="00D111EA" w:rsidP="00B375F2">
            <w:pPr>
              <w:numPr>
                <w:ilvl w:val="0"/>
                <w:numId w:val="27"/>
              </w:numPr>
              <w:spacing w:before="60" w:after="60" w:line="276" w:lineRule="auto"/>
              <w:rPr>
                <w:rFonts w:eastAsiaTheme="minorEastAsia"/>
                <w:iCs/>
                <w:szCs w:val="22"/>
                <w:lang w:eastAsia="zh-CN"/>
              </w:rPr>
            </w:pPr>
          </w:p>
        </w:tc>
        <w:tc>
          <w:tcPr>
            <w:tcW w:w="2385" w:type="pct"/>
            <w:tcBorders>
              <w:top w:val="single" w:sz="4" w:space="0" w:color="auto"/>
            </w:tcBorders>
            <w:hideMark/>
          </w:tcPr>
          <w:p w14:paraId="556E7D73" w14:textId="7B053CEB" w:rsidR="00D111EA" w:rsidRPr="00CF7764" w:rsidRDefault="00D111EA" w:rsidP="00B375F2">
            <w:pPr>
              <w:spacing w:before="60" w:after="60" w:line="276" w:lineRule="auto"/>
              <w:jc w:val="both"/>
              <w:rPr>
                <w:rFonts w:eastAsiaTheme="minorEastAsia"/>
                <w:iCs/>
                <w:sz w:val="22"/>
                <w:szCs w:val="22"/>
                <w:highlight w:val="cyan"/>
                <w:lang w:eastAsia="zh-CN"/>
              </w:rPr>
            </w:pPr>
            <w:r w:rsidRPr="00CF1A71">
              <w:rPr>
                <w:sz w:val="22"/>
                <w:szCs w:val="22"/>
              </w:rPr>
              <w:t>Stulpai įstatomi į pamatus ir tvirtinami ne mažiau kaip 3 (trimis) varžtais, suteptais grafitiniu tepalu. Pamatas uždengiamas apsauginiu žiedu.</w:t>
            </w:r>
          </w:p>
        </w:tc>
        <w:tc>
          <w:tcPr>
            <w:tcW w:w="1127" w:type="pct"/>
            <w:tcBorders>
              <w:top w:val="single" w:sz="4" w:space="0" w:color="auto"/>
              <w:left w:val="single" w:sz="4" w:space="0" w:color="auto"/>
              <w:bottom w:val="single" w:sz="4" w:space="0" w:color="auto"/>
              <w:right w:val="single" w:sz="4" w:space="0" w:color="auto"/>
            </w:tcBorders>
            <w:shd w:val="clear" w:color="auto" w:fill="auto"/>
          </w:tcPr>
          <w:p w14:paraId="3035ABB0" w14:textId="77777777" w:rsidR="00D111EA" w:rsidRPr="00CF7764" w:rsidRDefault="00D111EA" w:rsidP="00B375F2">
            <w:pPr>
              <w:spacing w:before="60" w:after="60" w:line="276" w:lineRule="auto"/>
              <w:rPr>
                <w:rFonts w:eastAsiaTheme="minorEastAsia"/>
                <w:iCs/>
                <w:szCs w:val="22"/>
                <w:lang w:eastAsia="zh-CN"/>
              </w:rPr>
            </w:pPr>
          </w:p>
        </w:tc>
        <w:tc>
          <w:tcPr>
            <w:tcW w:w="1197" w:type="pct"/>
            <w:tcBorders>
              <w:top w:val="single" w:sz="4" w:space="0" w:color="auto"/>
              <w:left w:val="single" w:sz="4" w:space="0" w:color="auto"/>
              <w:bottom w:val="single" w:sz="4" w:space="0" w:color="auto"/>
              <w:right w:val="single" w:sz="4" w:space="0" w:color="auto"/>
            </w:tcBorders>
            <w:shd w:val="clear" w:color="auto" w:fill="auto"/>
          </w:tcPr>
          <w:p w14:paraId="58751FD3" w14:textId="1581D0D8" w:rsidR="00D111EA" w:rsidRPr="00CF7764" w:rsidRDefault="00D111EA" w:rsidP="00B375F2">
            <w:pPr>
              <w:spacing w:before="60" w:after="60" w:line="276" w:lineRule="auto"/>
              <w:rPr>
                <w:rFonts w:eastAsiaTheme="minorEastAsia"/>
                <w:iCs/>
                <w:szCs w:val="22"/>
                <w:lang w:eastAsia="zh-CN"/>
              </w:rPr>
            </w:pPr>
          </w:p>
        </w:tc>
      </w:tr>
      <w:tr w:rsidR="00D111EA" w:rsidRPr="00CF7764" w14:paraId="75F9525E" w14:textId="77777777" w:rsidTr="00D111EA">
        <w:trPr>
          <w:trHeight w:val="439"/>
        </w:trPr>
        <w:tc>
          <w:tcPr>
            <w:tcW w:w="291" w:type="pct"/>
            <w:tcBorders>
              <w:top w:val="single" w:sz="4" w:space="0" w:color="auto"/>
              <w:left w:val="single" w:sz="4" w:space="0" w:color="auto"/>
              <w:bottom w:val="single" w:sz="4" w:space="0" w:color="auto"/>
              <w:right w:val="single" w:sz="4" w:space="0" w:color="auto"/>
            </w:tcBorders>
            <w:shd w:val="clear" w:color="auto" w:fill="auto"/>
          </w:tcPr>
          <w:p w14:paraId="13A1D148" w14:textId="77777777" w:rsidR="00D111EA" w:rsidRPr="00CF7764" w:rsidRDefault="00D111EA" w:rsidP="0051028D">
            <w:pPr>
              <w:spacing w:before="60" w:after="60" w:line="276" w:lineRule="auto"/>
              <w:ind w:left="360"/>
              <w:rPr>
                <w:rFonts w:eastAsiaTheme="minorEastAsia"/>
                <w:iCs/>
                <w:szCs w:val="22"/>
                <w:lang w:eastAsia="zh-CN"/>
              </w:rPr>
            </w:pPr>
          </w:p>
        </w:tc>
        <w:tc>
          <w:tcPr>
            <w:tcW w:w="2385" w:type="pct"/>
            <w:tcBorders>
              <w:top w:val="single" w:sz="4" w:space="0" w:color="auto"/>
            </w:tcBorders>
          </w:tcPr>
          <w:p w14:paraId="41E67067" w14:textId="2BD15DA3" w:rsidR="00D111EA" w:rsidRPr="0051028D" w:rsidRDefault="00D111EA" w:rsidP="00B375F2">
            <w:pPr>
              <w:spacing w:before="60" w:after="60" w:line="276" w:lineRule="auto"/>
              <w:jc w:val="both"/>
              <w:rPr>
                <w:b/>
                <w:bCs/>
                <w:sz w:val="22"/>
                <w:szCs w:val="22"/>
              </w:rPr>
            </w:pPr>
            <w:r w:rsidRPr="0051028D">
              <w:rPr>
                <w:b/>
                <w:bCs/>
                <w:sz w:val="22"/>
                <w:szCs w:val="22"/>
              </w:rPr>
              <w:t>Pamato modelis</w:t>
            </w:r>
          </w:p>
        </w:tc>
        <w:tc>
          <w:tcPr>
            <w:tcW w:w="1127" w:type="pct"/>
            <w:tcBorders>
              <w:top w:val="single" w:sz="4" w:space="0" w:color="auto"/>
              <w:left w:val="single" w:sz="4" w:space="0" w:color="auto"/>
              <w:bottom w:val="single" w:sz="4" w:space="0" w:color="auto"/>
              <w:right w:val="single" w:sz="4" w:space="0" w:color="auto"/>
            </w:tcBorders>
            <w:shd w:val="clear" w:color="auto" w:fill="auto"/>
          </w:tcPr>
          <w:p w14:paraId="1483B9A7" w14:textId="77777777" w:rsidR="00D111EA" w:rsidRPr="00CF7764" w:rsidRDefault="00D111EA" w:rsidP="00B375F2">
            <w:pPr>
              <w:spacing w:before="60" w:after="60" w:line="276" w:lineRule="auto"/>
              <w:rPr>
                <w:rFonts w:eastAsiaTheme="minorEastAsia"/>
                <w:iCs/>
                <w:szCs w:val="22"/>
                <w:lang w:eastAsia="zh-CN"/>
              </w:rPr>
            </w:pPr>
          </w:p>
        </w:tc>
        <w:tc>
          <w:tcPr>
            <w:tcW w:w="1197" w:type="pct"/>
            <w:tcBorders>
              <w:top w:val="single" w:sz="4" w:space="0" w:color="auto"/>
              <w:left w:val="single" w:sz="4" w:space="0" w:color="auto"/>
              <w:bottom w:val="single" w:sz="4" w:space="0" w:color="auto"/>
              <w:right w:val="single" w:sz="4" w:space="0" w:color="auto"/>
            </w:tcBorders>
            <w:shd w:val="clear" w:color="auto" w:fill="auto"/>
          </w:tcPr>
          <w:p w14:paraId="1C760061" w14:textId="77777777" w:rsidR="00D111EA" w:rsidRPr="00CF7764" w:rsidRDefault="00D111EA" w:rsidP="00B375F2">
            <w:pPr>
              <w:spacing w:before="60" w:after="60" w:line="276" w:lineRule="auto"/>
              <w:rPr>
                <w:rFonts w:eastAsiaTheme="minorEastAsia"/>
                <w:iCs/>
                <w:szCs w:val="22"/>
                <w:lang w:eastAsia="zh-CN"/>
              </w:rPr>
            </w:pPr>
          </w:p>
        </w:tc>
      </w:tr>
      <w:tr w:rsidR="00D111EA" w:rsidRPr="00CF7764" w14:paraId="37E9F870" w14:textId="77777777" w:rsidTr="00D111EA">
        <w:trPr>
          <w:trHeight w:val="955"/>
        </w:trPr>
        <w:tc>
          <w:tcPr>
            <w:tcW w:w="291" w:type="pct"/>
            <w:tcBorders>
              <w:top w:val="single" w:sz="4" w:space="0" w:color="auto"/>
              <w:left w:val="single" w:sz="4" w:space="0" w:color="auto"/>
              <w:bottom w:val="single" w:sz="4" w:space="0" w:color="auto"/>
              <w:right w:val="single" w:sz="4" w:space="0" w:color="auto"/>
            </w:tcBorders>
            <w:shd w:val="clear" w:color="auto" w:fill="auto"/>
          </w:tcPr>
          <w:p w14:paraId="71180EE0" w14:textId="77777777" w:rsidR="00D111EA" w:rsidRPr="00CF7764" w:rsidRDefault="00D111EA" w:rsidP="00B375F2">
            <w:pPr>
              <w:numPr>
                <w:ilvl w:val="0"/>
                <w:numId w:val="27"/>
              </w:numPr>
              <w:spacing w:before="60" w:after="60" w:line="276" w:lineRule="auto"/>
              <w:rPr>
                <w:rFonts w:eastAsiaTheme="minorEastAsia"/>
                <w:iCs/>
                <w:szCs w:val="22"/>
                <w:lang w:eastAsia="zh-CN"/>
              </w:rPr>
            </w:pPr>
          </w:p>
        </w:tc>
        <w:tc>
          <w:tcPr>
            <w:tcW w:w="2385" w:type="pct"/>
            <w:tcBorders>
              <w:top w:val="single" w:sz="4" w:space="0" w:color="auto"/>
              <w:bottom w:val="single" w:sz="4" w:space="0" w:color="auto"/>
            </w:tcBorders>
          </w:tcPr>
          <w:p w14:paraId="33F4244C" w14:textId="77777777" w:rsidR="00D111EA" w:rsidRPr="00CF1A71" w:rsidRDefault="00D111EA" w:rsidP="00CF1A71">
            <w:pPr>
              <w:spacing w:before="60" w:after="60" w:line="276" w:lineRule="auto"/>
              <w:jc w:val="both"/>
              <w:rPr>
                <w:sz w:val="22"/>
                <w:szCs w:val="22"/>
              </w:rPr>
            </w:pPr>
            <w:r w:rsidRPr="00CF1A71">
              <w:rPr>
                <w:sz w:val="22"/>
                <w:szCs w:val="22"/>
              </w:rPr>
              <w:t>Bendri techniniai reikalavimai pamatams:</w:t>
            </w:r>
          </w:p>
          <w:p w14:paraId="382153D9" w14:textId="77777777" w:rsidR="00D111EA" w:rsidRPr="00CF1A71" w:rsidRDefault="00D111EA" w:rsidP="00CF1A71">
            <w:pPr>
              <w:spacing w:before="60" w:after="60" w:line="276" w:lineRule="auto"/>
              <w:jc w:val="both"/>
              <w:rPr>
                <w:sz w:val="22"/>
                <w:szCs w:val="22"/>
              </w:rPr>
            </w:pPr>
            <w:r w:rsidRPr="00CF1A71">
              <w:rPr>
                <w:sz w:val="22"/>
                <w:szCs w:val="22"/>
              </w:rPr>
              <w:t>- pamato betono markė K50, C20/25, F150; C25/30; C35/45</w:t>
            </w:r>
          </w:p>
          <w:p w14:paraId="719A764F" w14:textId="77777777" w:rsidR="00D111EA" w:rsidRPr="00CF1A71" w:rsidRDefault="00D111EA" w:rsidP="00CF1A71">
            <w:pPr>
              <w:spacing w:before="60" w:after="60" w:line="276" w:lineRule="auto"/>
              <w:jc w:val="both"/>
              <w:rPr>
                <w:sz w:val="22"/>
                <w:szCs w:val="22"/>
              </w:rPr>
            </w:pPr>
            <w:r w:rsidRPr="00CF1A71">
              <w:rPr>
                <w:sz w:val="22"/>
                <w:szCs w:val="22"/>
              </w:rPr>
              <w:t>- varžtai ir įvorės iš nerūdijančio plieno;</w:t>
            </w:r>
          </w:p>
          <w:p w14:paraId="4DB9A3AB" w14:textId="77777777" w:rsidR="00D111EA" w:rsidRPr="00CF1A71" w:rsidRDefault="00D111EA" w:rsidP="00CF1A71">
            <w:pPr>
              <w:spacing w:before="60" w:after="60" w:line="276" w:lineRule="auto"/>
              <w:jc w:val="both"/>
              <w:rPr>
                <w:sz w:val="22"/>
                <w:szCs w:val="22"/>
              </w:rPr>
            </w:pPr>
            <w:r w:rsidRPr="00CF1A71">
              <w:rPr>
                <w:sz w:val="22"/>
                <w:szCs w:val="22"/>
              </w:rPr>
              <w:t>- varžtų angos uždengtos plastiko gaubtais;</w:t>
            </w:r>
          </w:p>
          <w:p w14:paraId="65C8B168" w14:textId="77777777" w:rsidR="00D111EA" w:rsidRPr="00CF1A71" w:rsidRDefault="00D111EA" w:rsidP="00CF1A71">
            <w:pPr>
              <w:spacing w:before="60" w:after="60" w:line="276" w:lineRule="auto"/>
              <w:jc w:val="both"/>
              <w:rPr>
                <w:sz w:val="22"/>
                <w:szCs w:val="22"/>
              </w:rPr>
            </w:pPr>
            <w:r w:rsidRPr="00CF1A71">
              <w:rPr>
                <w:sz w:val="22"/>
                <w:szCs w:val="22"/>
              </w:rPr>
              <w:t>- pamatai turi atitikti: EN 12390-3;</w:t>
            </w:r>
          </w:p>
          <w:p w14:paraId="42FF9020" w14:textId="38DA641E" w:rsidR="00D111EA" w:rsidRPr="00E77A12" w:rsidRDefault="00D111EA" w:rsidP="00CF1A71">
            <w:pPr>
              <w:spacing w:before="60" w:after="60" w:line="276" w:lineRule="auto"/>
              <w:jc w:val="both"/>
              <w:rPr>
                <w:sz w:val="22"/>
                <w:szCs w:val="22"/>
              </w:rPr>
            </w:pPr>
            <w:r w:rsidRPr="00193BDF">
              <w:rPr>
                <w:sz w:val="22"/>
                <w:szCs w:val="22"/>
              </w:rPr>
              <w:lastRenderedPageBreak/>
              <w:t>Pamato išvaizda ir matmenys turi atitikti išvaizdą ir matmenis nurodytus techninėje specifikacijoje (Pav. 4; 5 lentelė)</w:t>
            </w:r>
          </w:p>
        </w:tc>
        <w:tc>
          <w:tcPr>
            <w:tcW w:w="1127" w:type="pct"/>
            <w:tcBorders>
              <w:top w:val="single" w:sz="4" w:space="0" w:color="auto"/>
              <w:left w:val="single" w:sz="4" w:space="0" w:color="auto"/>
              <w:bottom w:val="single" w:sz="4" w:space="0" w:color="auto"/>
              <w:right w:val="single" w:sz="4" w:space="0" w:color="auto"/>
            </w:tcBorders>
            <w:shd w:val="clear" w:color="auto" w:fill="auto"/>
          </w:tcPr>
          <w:p w14:paraId="46A1AC0A" w14:textId="77777777" w:rsidR="00D111EA" w:rsidRPr="00CF7764" w:rsidRDefault="00D111EA" w:rsidP="00B375F2">
            <w:pPr>
              <w:spacing w:before="60" w:after="60" w:line="276" w:lineRule="auto"/>
              <w:rPr>
                <w:rFonts w:eastAsiaTheme="minorEastAsia"/>
                <w:iCs/>
                <w:szCs w:val="22"/>
                <w:lang w:eastAsia="zh-CN"/>
              </w:rPr>
            </w:pPr>
          </w:p>
        </w:tc>
        <w:tc>
          <w:tcPr>
            <w:tcW w:w="1197" w:type="pct"/>
            <w:tcBorders>
              <w:top w:val="single" w:sz="4" w:space="0" w:color="auto"/>
              <w:left w:val="single" w:sz="4" w:space="0" w:color="auto"/>
              <w:bottom w:val="single" w:sz="4" w:space="0" w:color="auto"/>
              <w:right w:val="single" w:sz="4" w:space="0" w:color="auto"/>
            </w:tcBorders>
            <w:shd w:val="clear" w:color="auto" w:fill="auto"/>
          </w:tcPr>
          <w:p w14:paraId="4351E5CE" w14:textId="77777777" w:rsidR="00D111EA" w:rsidRPr="00CF7764" w:rsidRDefault="00D111EA" w:rsidP="00B375F2">
            <w:pPr>
              <w:spacing w:before="60" w:after="60" w:line="276" w:lineRule="auto"/>
              <w:rPr>
                <w:rFonts w:eastAsiaTheme="minorEastAsia"/>
                <w:iCs/>
                <w:szCs w:val="22"/>
                <w:lang w:eastAsia="zh-CN"/>
              </w:rPr>
            </w:pPr>
          </w:p>
        </w:tc>
      </w:tr>
      <w:tr w:rsidR="0051028D" w:rsidRPr="00CF7764" w14:paraId="3A164A0B" w14:textId="77777777" w:rsidTr="00D111EA">
        <w:trPr>
          <w:trHeight w:val="428"/>
        </w:trPr>
        <w:tc>
          <w:tcPr>
            <w:tcW w:w="291" w:type="pct"/>
            <w:tcBorders>
              <w:top w:val="single" w:sz="4" w:space="0" w:color="auto"/>
              <w:left w:val="single" w:sz="4" w:space="0" w:color="auto"/>
              <w:bottom w:val="single" w:sz="4" w:space="0" w:color="auto"/>
              <w:right w:val="single" w:sz="4" w:space="0" w:color="auto"/>
            </w:tcBorders>
            <w:shd w:val="clear" w:color="auto" w:fill="auto"/>
          </w:tcPr>
          <w:p w14:paraId="74C66B34" w14:textId="77777777" w:rsidR="0051028D" w:rsidRPr="00CF7764" w:rsidRDefault="0051028D" w:rsidP="0051028D">
            <w:pPr>
              <w:spacing w:before="60" w:after="60" w:line="276" w:lineRule="auto"/>
              <w:ind w:left="360"/>
              <w:rPr>
                <w:rFonts w:eastAsiaTheme="minorEastAsia"/>
                <w:iCs/>
                <w:szCs w:val="22"/>
                <w:lang w:eastAsia="zh-CN"/>
              </w:rPr>
            </w:pPr>
          </w:p>
        </w:tc>
        <w:tc>
          <w:tcPr>
            <w:tcW w:w="2385" w:type="pct"/>
            <w:tcBorders>
              <w:top w:val="single" w:sz="4" w:space="0" w:color="auto"/>
              <w:bottom w:val="single" w:sz="4" w:space="0" w:color="auto"/>
            </w:tcBorders>
          </w:tcPr>
          <w:p w14:paraId="7B0BA4FF" w14:textId="77777777" w:rsidR="0051028D" w:rsidRPr="00CF7764" w:rsidRDefault="0051028D" w:rsidP="0051028D">
            <w:pPr>
              <w:spacing w:before="60" w:line="276" w:lineRule="auto"/>
              <w:ind w:right="-44"/>
              <w:jc w:val="both"/>
              <w:rPr>
                <w:rFonts w:eastAsiaTheme="minorEastAsia" w:cstheme="minorBidi"/>
                <w:b/>
                <w:bCs/>
                <w:sz w:val="22"/>
                <w:szCs w:val="22"/>
                <w:lang w:eastAsia="zh-CN"/>
              </w:rPr>
            </w:pPr>
            <w:r w:rsidRPr="00CF7764">
              <w:rPr>
                <w:rFonts w:eastAsiaTheme="minorEastAsia" w:cstheme="minorBidi"/>
                <w:b/>
                <w:bCs/>
                <w:sz w:val="22"/>
                <w:szCs w:val="22"/>
                <w:lang w:eastAsia="zh-CN"/>
              </w:rPr>
              <w:t>Gembės modelis</w:t>
            </w:r>
          </w:p>
        </w:tc>
        <w:tc>
          <w:tcPr>
            <w:tcW w:w="1127" w:type="pct"/>
            <w:tcBorders>
              <w:top w:val="single" w:sz="4" w:space="0" w:color="auto"/>
              <w:left w:val="single" w:sz="4" w:space="0" w:color="auto"/>
              <w:bottom w:val="single" w:sz="4" w:space="0" w:color="auto"/>
              <w:right w:val="single" w:sz="4" w:space="0" w:color="auto"/>
            </w:tcBorders>
            <w:shd w:val="clear" w:color="auto" w:fill="auto"/>
          </w:tcPr>
          <w:p w14:paraId="58313B61" w14:textId="77777777" w:rsidR="0051028D" w:rsidRPr="00CF7764" w:rsidRDefault="0051028D" w:rsidP="0051028D">
            <w:pPr>
              <w:spacing w:before="60" w:after="60" w:line="276" w:lineRule="auto"/>
              <w:rPr>
                <w:rFonts w:eastAsiaTheme="minorEastAsia"/>
                <w:iCs/>
                <w:szCs w:val="22"/>
                <w:lang w:eastAsia="zh-CN"/>
              </w:rPr>
            </w:pPr>
          </w:p>
        </w:tc>
        <w:tc>
          <w:tcPr>
            <w:tcW w:w="1197" w:type="pct"/>
            <w:tcBorders>
              <w:top w:val="single" w:sz="4" w:space="0" w:color="auto"/>
              <w:left w:val="single" w:sz="4" w:space="0" w:color="auto"/>
              <w:bottom w:val="single" w:sz="4" w:space="0" w:color="auto"/>
              <w:right w:val="single" w:sz="4" w:space="0" w:color="auto"/>
            </w:tcBorders>
            <w:shd w:val="clear" w:color="auto" w:fill="auto"/>
          </w:tcPr>
          <w:p w14:paraId="23C7911A" w14:textId="4D873CB8" w:rsidR="0051028D" w:rsidRPr="00CF7764" w:rsidRDefault="0051028D" w:rsidP="0051028D">
            <w:pPr>
              <w:spacing w:before="60" w:after="60" w:line="276" w:lineRule="auto"/>
              <w:rPr>
                <w:rFonts w:eastAsiaTheme="minorEastAsia"/>
                <w:iCs/>
                <w:szCs w:val="22"/>
                <w:lang w:eastAsia="zh-CN"/>
              </w:rPr>
            </w:pPr>
          </w:p>
        </w:tc>
      </w:tr>
      <w:tr w:rsidR="0051028D" w:rsidRPr="00CF7764" w14:paraId="7FB46057" w14:textId="77777777" w:rsidTr="00D111EA">
        <w:trPr>
          <w:trHeight w:val="417"/>
        </w:trPr>
        <w:tc>
          <w:tcPr>
            <w:tcW w:w="291" w:type="pct"/>
            <w:tcBorders>
              <w:top w:val="single" w:sz="4" w:space="0" w:color="auto"/>
              <w:left w:val="single" w:sz="4" w:space="0" w:color="auto"/>
              <w:bottom w:val="single" w:sz="4" w:space="0" w:color="auto"/>
              <w:right w:val="single" w:sz="4" w:space="0" w:color="auto"/>
            </w:tcBorders>
            <w:shd w:val="clear" w:color="auto" w:fill="auto"/>
          </w:tcPr>
          <w:p w14:paraId="0423594C" w14:textId="77777777" w:rsidR="0051028D" w:rsidRPr="00CF7764" w:rsidRDefault="0051028D" w:rsidP="00D44081">
            <w:pPr>
              <w:numPr>
                <w:ilvl w:val="0"/>
                <w:numId w:val="27"/>
              </w:numPr>
              <w:suppressAutoHyphens/>
              <w:spacing w:before="60" w:after="60" w:line="276" w:lineRule="auto"/>
              <w:contextualSpacing/>
              <w:rPr>
                <w:iCs/>
                <w:lang w:eastAsia="ar-SA"/>
              </w:rPr>
            </w:pPr>
          </w:p>
        </w:tc>
        <w:tc>
          <w:tcPr>
            <w:tcW w:w="2385" w:type="pct"/>
            <w:tcBorders>
              <w:top w:val="single" w:sz="4" w:space="0" w:color="auto"/>
              <w:left w:val="single" w:sz="4" w:space="0" w:color="auto"/>
              <w:bottom w:val="single" w:sz="4" w:space="0" w:color="auto"/>
              <w:right w:val="single" w:sz="4" w:space="0" w:color="auto"/>
            </w:tcBorders>
          </w:tcPr>
          <w:p w14:paraId="5B256F28" w14:textId="39D6444B" w:rsidR="0051028D" w:rsidRPr="00CF7764" w:rsidRDefault="0051028D" w:rsidP="0051028D">
            <w:pPr>
              <w:spacing w:before="60" w:line="276" w:lineRule="auto"/>
              <w:ind w:right="-44"/>
              <w:jc w:val="both"/>
              <w:rPr>
                <w:rFonts w:eastAsiaTheme="minorEastAsia" w:cstheme="minorBidi"/>
                <w:sz w:val="22"/>
                <w:szCs w:val="22"/>
                <w:lang w:eastAsia="zh-CN"/>
              </w:rPr>
            </w:pPr>
            <w:r w:rsidRPr="00E77A12">
              <w:rPr>
                <w:sz w:val="22"/>
                <w:szCs w:val="22"/>
              </w:rPr>
              <w:t>Gembė pagaminta iš plieno, sienelių storis ne mažiau 3mm.</w:t>
            </w:r>
          </w:p>
        </w:tc>
        <w:tc>
          <w:tcPr>
            <w:tcW w:w="1127" w:type="pct"/>
            <w:tcBorders>
              <w:top w:val="single" w:sz="4" w:space="0" w:color="auto"/>
              <w:left w:val="single" w:sz="4" w:space="0" w:color="auto"/>
              <w:bottom w:val="single" w:sz="4" w:space="0" w:color="auto"/>
              <w:right w:val="single" w:sz="4" w:space="0" w:color="auto"/>
            </w:tcBorders>
            <w:shd w:val="clear" w:color="auto" w:fill="auto"/>
          </w:tcPr>
          <w:p w14:paraId="325327B9" w14:textId="77777777" w:rsidR="0051028D" w:rsidRPr="00CF7764" w:rsidRDefault="0051028D" w:rsidP="0051028D">
            <w:pPr>
              <w:spacing w:before="60" w:after="60" w:line="276" w:lineRule="auto"/>
              <w:rPr>
                <w:rFonts w:eastAsiaTheme="minorEastAsia"/>
                <w:iCs/>
                <w:szCs w:val="22"/>
                <w:lang w:eastAsia="zh-CN"/>
              </w:rPr>
            </w:pPr>
          </w:p>
        </w:tc>
        <w:tc>
          <w:tcPr>
            <w:tcW w:w="1197" w:type="pct"/>
            <w:tcBorders>
              <w:top w:val="single" w:sz="4" w:space="0" w:color="auto"/>
              <w:left w:val="single" w:sz="4" w:space="0" w:color="auto"/>
              <w:bottom w:val="single" w:sz="4" w:space="0" w:color="auto"/>
              <w:right w:val="single" w:sz="4" w:space="0" w:color="auto"/>
            </w:tcBorders>
            <w:shd w:val="clear" w:color="auto" w:fill="auto"/>
          </w:tcPr>
          <w:p w14:paraId="42B39DAA" w14:textId="66645664" w:rsidR="0051028D" w:rsidRPr="00CF7764" w:rsidRDefault="0051028D" w:rsidP="0051028D">
            <w:pPr>
              <w:spacing w:before="60" w:after="60" w:line="276" w:lineRule="auto"/>
              <w:rPr>
                <w:rFonts w:eastAsiaTheme="minorEastAsia"/>
                <w:iCs/>
                <w:szCs w:val="22"/>
                <w:lang w:eastAsia="zh-CN"/>
              </w:rPr>
            </w:pPr>
          </w:p>
        </w:tc>
      </w:tr>
      <w:tr w:rsidR="0051028D" w:rsidRPr="00CF7764" w14:paraId="784D1BF8" w14:textId="77777777" w:rsidTr="00D111EA">
        <w:trPr>
          <w:trHeight w:val="697"/>
        </w:trPr>
        <w:tc>
          <w:tcPr>
            <w:tcW w:w="291" w:type="pct"/>
            <w:tcBorders>
              <w:top w:val="single" w:sz="4" w:space="0" w:color="auto"/>
              <w:left w:val="single" w:sz="4" w:space="0" w:color="auto"/>
              <w:bottom w:val="single" w:sz="4" w:space="0" w:color="auto"/>
              <w:right w:val="single" w:sz="4" w:space="0" w:color="auto"/>
            </w:tcBorders>
            <w:shd w:val="clear" w:color="auto" w:fill="auto"/>
          </w:tcPr>
          <w:p w14:paraId="45E0E4CA" w14:textId="77777777" w:rsidR="0051028D" w:rsidRPr="00CF7764" w:rsidRDefault="0051028D" w:rsidP="00D44081">
            <w:pPr>
              <w:numPr>
                <w:ilvl w:val="0"/>
                <w:numId w:val="27"/>
              </w:numPr>
              <w:suppressAutoHyphens/>
              <w:spacing w:before="60" w:after="60" w:line="276" w:lineRule="auto"/>
              <w:contextualSpacing/>
              <w:rPr>
                <w:iCs/>
                <w:lang w:eastAsia="ar-SA"/>
              </w:rPr>
            </w:pPr>
          </w:p>
        </w:tc>
        <w:tc>
          <w:tcPr>
            <w:tcW w:w="2385" w:type="pct"/>
            <w:tcBorders>
              <w:top w:val="single" w:sz="4" w:space="0" w:color="auto"/>
              <w:left w:val="single" w:sz="4" w:space="0" w:color="auto"/>
              <w:bottom w:val="single" w:sz="4" w:space="0" w:color="auto"/>
              <w:right w:val="single" w:sz="4" w:space="0" w:color="auto"/>
            </w:tcBorders>
          </w:tcPr>
          <w:p w14:paraId="5FB5E489" w14:textId="09330B9F" w:rsidR="0051028D" w:rsidRPr="00CF7764" w:rsidRDefault="0051028D" w:rsidP="0051028D">
            <w:pPr>
              <w:spacing w:before="60" w:line="276" w:lineRule="auto"/>
              <w:ind w:right="-44"/>
              <w:jc w:val="both"/>
              <w:rPr>
                <w:rFonts w:eastAsiaTheme="minorEastAsia" w:cstheme="minorBidi"/>
                <w:sz w:val="22"/>
                <w:szCs w:val="22"/>
                <w:lang w:eastAsia="zh-CN"/>
              </w:rPr>
            </w:pPr>
            <w:r w:rsidRPr="0051028D">
              <w:rPr>
                <w:sz w:val="22"/>
                <w:szCs w:val="22"/>
              </w:rPr>
              <w:t xml:space="preserve">Gembės išorinis diametras 60mm, lengvai užmaunama ant 60mm stulpo, polinkio kampas 5°, tvirtinama prie stulpo sraigtais iš nerūdijančio plieno A2 su vidine šešiakampe galvute, sraigto ilgis 10- 12mm, gembės išorinis diametras ties tvirtinimu prie atramos ne didesnis nei 76mm, vidinis diametras ne mažiau nei 64mm. </w:t>
            </w:r>
            <w:r w:rsidRPr="00193BDF">
              <w:rPr>
                <w:sz w:val="22"/>
                <w:szCs w:val="22"/>
              </w:rPr>
              <w:t>Gembės išvaizd</w:t>
            </w:r>
            <w:r w:rsidR="00606A3D" w:rsidRPr="00193BDF">
              <w:rPr>
                <w:sz w:val="22"/>
                <w:szCs w:val="22"/>
              </w:rPr>
              <w:t>a</w:t>
            </w:r>
            <w:r w:rsidRPr="00193BDF">
              <w:rPr>
                <w:sz w:val="22"/>
                <w:szCs w:val="22"/>
              </w:rPr>
              <w:t xml:space="preserve"> ir matmenys </w:t>
            </w:r>
            <w:r w:rsidR="00E66D13" w:rsidRPr="00193BDF">
              <w:rPr>
                <w:sz w:val="22"/>
                <w:szCs w:val="22"/>
              </w:rPr>
              <w:t>turi atitikti nurodytus</w:t>
            </w:r>
            <w:r w:rsidRPr="00193BDF">
              <w:rPr>
                <w:sz w:val="22"/>
                <w:szCs w:val="22"/>
              </w:rPr>
              <w:t xml:space="preserve"> techninėje specifikacijoje</w:t>
            </w:r>
            <w:r w:rsidR="00080E30">
              <w:rPr>
                <w:sz w:val="22"/>
                <w:szCs w:val="22"/>
              </w:rPr>
              <w:t>,</w:t>
            </w:r>
            <w:r w:rsidRPr="00193BDF">
              <w:rPr>
                <w:sz w:val="22"/>
                <w:szCs w:val="22"/>
              </w:rPr>
              <w:t xml:space="preserve"> (Pav.6, 7 lentelė)</w:t>
            </w:r>
          </w:p>
        </w:tc>
        <w:tc>
          <w:tcPr>
            <w:tcW w:w="1127" w:type="pct"/>
            <w:tcBorders>
              <w:top w:val="single" w:sz="4" w:space="0" w:color="auto"/>
              <w:left w:val="single" w:sz="4" w:space="0" w:color="auto"/>
              <w:bottom w:val="single" w:sz="4" w:space="0" w:color="auto"/>
              <w:right w:val="single" w:sz="4" w:space="0" w:color="auto"/>
            </w:tcBorders>
            <w:shd w:val="clear" w:color="auto" w:fill="auto"/>
          </w:tcPr>
          <w:p w14:paraId="0820A631" w14:textId="77777777" w:rsidR="0051028D" w:rsidRPr="00CF7764" w:rsidRDefault="0051028D" w:rsidP="0051028D">
            <w:pPr>
              <w:spacing w:before="60" w:after="60" w:line="276" w:lineRule="auto"/>
              <w:rPr>
                <w:rFonts w:eastAsiaTheme="minorEastAsia"/>
                <w:iCs/>
                <w:szCs w:val="22"/>
                <w:lang w:eastAsia="zh-CN"/>
              </w:rPr>
            </w:pPr>
          </w:p>
        </w:tc>
        <w:tc>
          <w:tcPr>
            <w:tcW w:w="1197" w:type="pct"/>
            <w:tcBorders>
              <w:top w:val="single" w:sz="4" w:space="0" w:color="auto"/>
              <w:left w:val="single" w:sz="4" w:space="0" w:color="auto"/>
              <w:bottom w:val="single" w:sz="4" w:space="0" w:color="auto"/>
              <w:right w:val="single" w:sz="4" w:space="0" w:color="auto"/>
            </w:tcBorders>
            <w:shd w:val="clear" w:color="auto" w:fill="auto"/>
          </w:tcPr>
          <w:p w14:paraId="76DF870E" w14:textId="39CCFD5D" w:rsidR="0051028D" w:rsidRPr="00CF7764" w:rsidRDefault="0051028D" w:rsidP="0051028D">
            <w:pPr>
              <w:spacing w:before="60" w:after="60" w:line="276" w:lineRule="auto"/>
              <w:rPr>
                <w:rFonts w:eastAsiaTheme="minorEastAsia"/>
                <w:iCs/>
                <w:szCs w:val="22"/>
                <w:lang w:eastAsia="zh-CN"/>
              </w:rPr>
            </w:pPr>
          </w:p>
        </w:tc>
      </w:tr>
      <w:tr w:rsidR="0051028D" w:rsidRPr="00CF7764" w14:paraId="76B3F2D7" w14:textId="77777777" w:rsidTr="00D111EA">
        <w:trPr>
          <w:trHeight w:val="901"/>
        </w:trPr>
        <w:tc>
          <w:tcPr>
            <w:tcW w:w="291" w:type="pct"/>
            <w:tcBorders>
              <w:top w:val="single" w:sz="4" w:space="0" w:color="auto"/>
              <w:left w:val="single" w:sz="4" w:space="0" w:color="auto"/>
              <w:bottom w:val="single" w:sz="4" w:space="0" w:color="auto"/>
              <w:right w:val="single" w:sz="4" w:space="0" w:color="auto"/>
            </w:tcBorders>
            <w:shd w:val="clear" w:color="auto" w:fill="auto"/>
          </w:tcPr>
          <w:p w14:paraId="4136EAE9" w14:textId="42D79A16" w:rsidR="0051028D" w:rsidRPr="00CF7764" w:rsidRDefault="0051028D" w:rsidP="00D44081">
            <w:pPr>
              <w:numPr>
                <w:ilvl w:val="0"/>
                <w:numId w:val="27"/>
              </w:numPr>
              <w:suppressAutoHyphens/>
              <w:spacing w:before="60" w:after="60" w:line="276" w:lineRule="auto"/>
              <w:contextualSpacing/>
              <w:rPr>
                <w:iCs/>
                <w:lang w:eastAsia="ar-SA"/>
              </w:rPr>
            </w:pPr>
          </w:p>
        </w:tc>
        <w:tc>
          <w:tcPr>
            <w:tcW w:w="2385" w:type="pct"/>
            <w:tcBorders>
              <w:top w:val="single" w:sz="4" w:space="0" w:color="auto"/>
              <w:left w:val="single" w:sz="4" w:space="0" w:color="auto"/>
              <w:bottom w:val="single" w:sz="4" w:space="0" w:color="auto"/>
              <w:right w:val="single" w:sz="4" w:space="0" w:color="auto"/>
            </w:tcBorders>
            <w:shd w:val="clear" w:color="auto" w:fill="FFFFFF" w:themeFill="background1"/>
          </w:tcPr>
          <w:p w14:paraId="72DEC32F" w14:textId="10FE3EF5" w:rsidR="0051028D" w:rsidRPr="00CF7764" w:rsidRDefault="002078E1" w:rsidP="0051028D">
            <w:pPr>
              <w:spacing w:before="60" w:line="276" w:lineRule="auto"/>
              <w:ind w:right="-44"/>
              <w:jc w:val="both"/>
              <w:rPr>
                <w:rFonts w:eastAsiaTheme="minorEastAsia" w:cstheme="minorBidi"/>
                <w:sz w:val="22"/>
                <w:szCs w:val="22"/>
                <w:lang w:eastAsia="zh-CN"/>
              </w:rPr>
            </w:pPr>
            <w:r w:rsidRPr="002078E1">
              <w:rPr>
                <w:rFonts w:eastAsia="Lucida Sans Unicode" w:cs="Tahoma"/>
                <w:sz w:val="22"/>
                <w:szCs w:val="22"/>
              </w:rPr>
              <w:t>Metaliniai paviršiai karštai cinkuoti. Cinkavimas turi atitikti EN ISO 1461 standartui. Vidutinis cinko storis – 70 mikronų.</w:t>
            </w:r>
          </w:p>
        </w:tc>
        <w:tc>
          <w:tcPr>
            <w:tcW w:w="1127" w:type="pct"/>
            <w:tcBorders>
              <w:top w:val="single" w:sz="4" w:space="0" w:color="auto"/>
              <w:left w:val="single" w:sz="4" w:space="0" w:color="auto"/>
              <w:bottom w:val="single" w:sz="4" w:space="0" w:color="auto"/>
              <w:right w:val="single" w:sz="4" w:space="0" w:color="auto"/>
            </w:tcBorders>
            <w:shd w:val="clear" w:color="auto" w:fill="auto"/>
          </w:tcPr>
          <w:p w14:paraId="4298DC12" w14:textId="77777777" w:rsidR="0051028D" w:rsidRPr="00CF7764" w:rsidRDefault="0051028D" w:rsidP="0051028D">
            <w:pPr>
              <w:spacing w:before="60" w:after="60" w:line="276" w:lineRule="auto"/>
              <w:rPr>
                <w:rFonts w:eastAsiaTheme="minorEastAsia"/>
                <w:iCs/>
                <w:szCs w:val="22"/>
                <w:lang w:eastAsia="zh-CN"/>
              </w:rPr>
            </w:pPr>
          </w:p>
        </w:tc>
        <w:tc>
          <w:tcPr>
            <w:tcW w:w="1197" w:type="pct"/>
            <w:tcBorders>
              <w:top w:val="single" w:sz="4" w:space="0" w:color="auto"/>
              <w:left w:val="single" w:sz="4" w:space="0" w:color="auto"/>
              <w:bottom w:val="single" w:sz="4" w:space="0" w:color="auto"/>
              <w:right w:val="single" w:sz="4" w:space="0" w:color="auto"/>
            </w:tcBorders>
            <w:shd w:val="clear" w:color="auto" w:fill="auto"/>
          </w:tcPr>
          <w:p w14:paraId="0DB1BD33" w14:textId="20C1B711" w:rsidR="0051028D" w:rsidRPr="00CF7764" w:rsidRDefault="0051028D" w:rsidP="0051028D">
            <w:pPr>
              <w:spacing w:before="60" w:after="60" w:line="276" w:lineRule="auto"/>
              <w:rPr>
                <w:rFonts w:eastAsiaTheme="minorEastAsia"/>
                <w:iCs/>
                <w:szCs w:val="22"/>
                <w:lang w:eastAsia="zh-CN"/>
              </w:rPr>
            </w:pPr>
          </w:p>
        </w:tc>
      </w:tr>
      <w:tr w:rsidR="0051028D" w:rsidRPr="00CF7764" w14:paraId="607EF3B4" w14:textId="77777777" w:rsidTr="00D111EA">
        <w:trPr>
          <w:trHeight w:val="901"/>
        </w:trPr>
        <w:tc>
          <w:tcPr>
            <w:tcW w:w="291" w:type="pct"/>
            <w:tcBorders>
              <w:top w:val="single" w:sz="4" w:space="0" w:color="auto"/>
              <w:left w:val="single" w:sz="4" w:space="0" w:color="auto"/>
              <w:bottom w:val="single" w:sz="4" w:space="0" w:color="auto"/>
              <w:right w:val="single" w:sz="4" w:space="0" w:color="auto"/>
            </w:tcBorders>
            <w:shd w:val="clear" w:color="auto" w:fill="auto"/>
          </w:tcPr>
          <w:p w14:paraId="70780D7A" w14:textId="77777777" w:rsidR="0051028D" w:rsidRPr="00CF7764" w:rsidRDefault="0051028D" w:rsidP="00D44081">
            <w:pPr>
              <w:numPr>
                <w:ilvl w:val="0"/>
                <w:numId w:val="27"/>
              </w:numPr>
              <w:suppressAutoHyphens/>
              <w:spacing w:before="60" w:after="60" w:line="276" w:lineRule="auto"/>
              <w:contextualSpacing/>
              <w:rPr>
                <w:iCs/>
                <w:lang w:eastAsia="ar-SA"/>
              </w:rPr>
            </w:pPr>
          </w:p>
        </w:tc>
        <w:tc>
          <w:tcPr>
            <w:tcW w:w="2385" w:type="pct"/>
            <w:tcBorders>
              <w:top w:val="single" w:sz="4" w:space="0" w:color="auto"/>
              <w:left w:val="single" w:sz="4" w:space="0" w:color="auto"/>
              <w:bottom w:val="single" w:sz="4" w:space="0" w:color="auto"/>
              <w:right w:val="single" w:sz="4" w:space="0" w:color="auto"/>
            </w:tcBorders>
            <w:shd w:val="clear" w:color="auto" w:fill="FFFFFF" w:themeFill="background1"/>
          </w:tcPr>
          <w:p w14:paraId="48A9E666" w14:textId="15B9FB69" w:rsidR="0051028D" w:rsidRPr="00CF7764" w:rsidRDefault="002078E1" w:rsidP="0051028D">
            <w:pPr>
              <w:spacing w:before="60" w:line="276" w:lineRule="auto"/>
              <w:ind w:right="-44"/>
              <w:jc w:val="both"/>
              <w:rPr>
                <w:rFonts w:eastAsia="Lucida Sans Unicode" w:cs="Tahoma"/>
                <w:sz w:val="22"/>
                <w:szCs w:val="22"/>
                <w:lang w:eastAsia="zh-CN"/>
              </w:rPr>
            </w:pPr>
            <w:r w:rsidRPr="002078E1">
              <w:rPr>
                <w:sz w:val="22"/>
                <w:szCs w:val="22"/>
              </w:rPr>
              <w:t>Išoriniai paviršiai dažyti  RAL9004 MAT arba analogiška spalva, pagal ISO12944. Turi būti užtikrintas geras dažų sukibimas su dengiamu paviršiumi. Dažai atsparūs drėgmei, ultravioletiniams spinduliams, cheminiams aplinkos, ypač druskų, poveikiams. Sauso dažų sluoksnio storis ≥ 80 mikronų.</w:t>
            </w:r>
          </w:p>
        </w:tc>
        <w:tc>
          <w:tcPr>
            <w:tcW w:w="1127" w:type="pct"/>
            <w:tcBorders>
              <w:top w:val="single" w:sz="4" w:space="0" w:color="auto"/>
              <w:left w:val="single" w:sz="4" w:space="0" w:color="auto"/>
              <w:bottom w:val="single" w:sz="4" w:space="0" w:color="auto"/>
              <w:right w:val="single" w:sz="4" w:space="0" w:color="auto"/>
            </w:tcBorders>
            <w:shd w:val="clear" w:color="auto" w:fill="auto"/>
          </w:tcPr>
          <w:p w14:paraId="4EB7F87B" w14:textId="77777777" w:rsidR="0051028D" w:rsidRPr="00CF7764" w:rsidRDefault="0051028D" w:rsidP="0051028D">
            <w:pPr>
              <w:spacing w:before="60" w:after="60" w:line="276" w:lineRule="auto"/>
              <w:rPr>
                <w:rFonts w:eastAsiaTheme="minorEastAsia"/>
                <w:iCs/>
                <w:szCs w:val="22"/>
                <w:lang w:eastAsia="zh-CN"/>
              </w:rPr>
            </w:pPr>
          </w:p>
        </w:tc>
        <w:tc>
          <w:tcPr>
            <w:tcW w:w="1197" w:type="pct"/>
            <w:tcBorders>
              <w:top w:val="single" w:sz="4" w:space="0" w:color="auto"/>
              <w:left w:val="single" w:sz="4" w:space="0" w:color="auto"/>
              <w:bottom w:val="single" w:sz="4" w:space="0" w:color="auto"/>
              <w:right w:val="single" w:sz="4" w:space="0" w:color="auto"/>
            </w:tcBorders>
            <w:shd w:val="clear" w:color="auto" w:fill="auto"/>
          </w:tcPr>
          <w:p w14:paraId="37DAD089" w14:textId="5F94135E" w:rsidR="0051028D" w:rsidRPr="00CF7764" w:rsidRDefault="0051028D" w:rsidP="0051028D">
            <w:pPr>
              <w:spacing w:before="60" w:after="60" w:line="276" w:lineRule="auto"/>
              <w:rPr>
                <w:rFonts w:eastAsiaTheme="minorEastAsia"/>
                <w:iCs/>
                <w:szCs w:val="22"/>
                <w:lang w:eastAsia="zh-CN"/>
              </w:rPr>
            </w:pPr>
          </w:p>
        </w:tc>
      </w:tr>
      <w:tr w:rsidR="0051028D" w:rsidRPr="00CF7764" w14:paraId="2D40BFF5" w14:textId="77777777" w:rsidTr="00D111EA">
        <w:trPr>
          <w:trHeight w:val="428"/>
        </w:trPr>
        <w:tc>
          <w:tcPr>
            <w:tcW w:w="291" w:type="pct"/>
            <w:tcBorders>
              <w:top w:val="single" w:sz="4" w:space="0" w:color="auto"/>
              <w:left w:val="single" w:sz="4" w:space="0" w:color="auto"/>
              <w:bottom w:val="single" w:sz="4" w:space="0" w:color="auto"/>
              <w:right w:val="single" w:sz="4" w:space="0" w:color="auto"/>
            </w:tcBorders>
            <w:shd w:val="clear" w:color="auto" w:fill="auto"/>
          </w:tcPr>
          <w:p w14:paraId="01583BBA" w14:textId="77777777" w:rsidR="0051028D" w:rsidRPr="00CF7764" w:rsidRDefault="0051028D" w:rsidP="00D44081">
            <w:pPr>
              <w:numPr>
                <w:ilvl w:val="0"/>
                <w:numId w:val="27"/>
              </w:numPr>
              <w:suppressAutoHyphens/>
              <w:spacing w:before="60" w:after="60" w:line="276" w:lineRule="auto"/>
              <w:contextualSpacing/>
              <w:rPr>
                <w:iCs/>
                <w:lang w:eastAsia="ar-SA"/>
              </w:rPr>
            </w:pPr>
          </w:p>
        </w:tc>
        <w:tc>
          <w:tcPr>
            <w:tcW w:w="2385" w:type="pct"/>
            <w:tcBorders>
              <w:top w:val="single" w:sz="4" w:space="0" w:color="auto"/>
              <w:bottom w:val="single" w:sz="4" w:space="0" w:color="auto"/>
            </w:tcBorders>
            <w:hideMark/>
          </w:tcPr>
          <w:p w14:paraId="30F8014C" w14:textId="71EFFF4C" w:rsidR="0051028D" w:rsidRPr="00CF7764" w:rsidRDefault="0051028D" w:rsidP="0051028D">
            <w:pPr>
              <w:spacing w:before="60" w:after="60" w:line="276" w:lineRule="auto"/>
              <w:jc w:val="both"/>
              <w:rPr>
                <w:rFonts w:eastAsiaTheme="minorEastAsia"/>
                <w:iCs/>
                <w:sz w:val="22"/>
                <w:szCs w:val="22"/>
                <w:highlight w:val="cyan"/>
                <w:lang w:eastAsia="zh-CN"/>
              </w:rPr>
            </w:pPr>
            <w:r w:rsidRPr="00A72339">
              <w:rPr>
                <w:rFonts w:eastAsiaTheme="minorEastAsia" w:cstheme="minorBidi"/>
                <w:sz w:val="22"/>
                <w:szCs w:val="22"/>
                <w:lang w:eastAsia="zh-CN"/>
              </w:rPr>
              <w:t xml:space="preserve">Tarnavimo laikas (metai), ≥ 25 metų </w:t>
            </w:r>
          </w:p>
        </w:tc>
        <w:tc>
          <w:tcPr>
            <w:tcW w:w="1127" w:type="pct"/>
            <w:tcBorders>
              <w:top w:val="single" w:sz="4" w:space="0" w:color="auto"/>
              <w:left w:val="single" w:sz="4" w:space="0" w:color="auto"/>
              <w:bottom w:val="single" w:sz="4" w:space="0" w:color="auto"/>
              <w:right w:val="single" w:sz="4" w:space="0" w:color="auto"/>
            </w:tcBorders>
            <w:shd w:val="clear" w:color="auto" w:fill="auto"/>
          </w:tcPr>
          <w:p w14:paraId="04E2C332" w14:textId="77777777" w:rsidR="0051028D" w:rsidRPr="00CF7764" w:rsidRDefault="0051028D" w:rsidP="0051028D">
            <w:pPr>
              <w:spacing w:before="60" w:after="60" w:line="276" w:lineRule="auto"/>
              <w:rPr>
                <w:rFonts w:eastAsiaTheme="minorEastAsia"/>
                <w:iCs/>
                <w:szCs w:val="22"/>
                <w:lang w:eastAsia="zh-CN"/>
              </w:rPr>
            </w:pPr>
          </w:p>
        </w:tc>
        <w:tc>
          <w:tcPr>
            <w:tcW w:w="1197" w:type="pct"/>
            <w:tcBorders>
              <w:top w:val="single" w:sz="4" w:space="0" w:color="auto"/>
              <w:left w:val="single" w:sz="4" w:space="0" w:color="auto"/>
              <w:bottom w:val="single" w:sz="4" w:space="0" w:color="auto"/>
              <w:right w:val="single" w:sz="4" w:space="0" w:color="auto"/>
            </w:tcBorders>
            <w:shd w:val="clear" w:color="auto" w:fill="auto"/>
          </w:tcPr>
          <w:p w14:paraId="5644ECE4" w14:textId="5081212E" w:rsidR="0051028D" w:rsidRPr="00CF7764" w:rsidRDefault="0051028D" w:rsidP="0051028D">
            <w:pPr>
              <w:spacing w:before="60" w:after="60" w:line="276" w:lineRule="auto"/>
              <w:rPr>
                <w:rFonts w:eastAsiaTheme="minorEastAsia"/>
                <w:iCs/>
                <w:szCs w:val="22"/>
                <w:lang w:eastAsia="zh-CN"/>
              </w:rPr>
            </w:pPr>
          </w:p>
        </w:tc>
      </w:tr>
      <w:tr w:rsidR="0051028D" w:rsidRPr="00CF7764" w14:paraId="7BEA0004" w14:textId="77777777" w:rsidTr="00D111EA">
        <w:trPr>
          <w:trHeight w:val="417"/>
        </w:trPr>
        <w:tc>
          <w:tcPr>
            <w:tcW w:w="291" w:type="pct"/>
            <w:tcBorders>
              <w:top w:val="single" w:sz="4" w:space="0" w:color="auto"/>
              <w:left w:val="single" w:sz="4" w:space="0" w:color="auto"/>
              <w:bottom w:val="single" w:sz="4" w:space="0" w:color="auto"/>
              <w:right w:val="single" w:sz="4" w:space="0" w:color="auto"/>
            </w:tcBorders>
            <w:shd w:val="clear" w:color="auto" w:fill="auto"/>
          </w:tcPr>
          <w:p w14:paraId="2810E2FC" w14:textId="77777777" w:rsidR="0051028D" w:rsidRPr="00CF7764" w:rsidRDefault="0051028D" w:rsidP="00D44081">
            <w:pPr>
              <w:numPr>
                <w:ilvl w:val="0"/>
                <w:numId w:val="27"/>
              </w:numPr>
              <w:suppressAutoHyphens/>
              <w:spacing w:before="60" w:after="60" w:line="276" w:lineRule="auto"/>
              <w:contextualSpacing/>
              <w:rPr>
                <w:iCs/>
                <w:lang w:eastAsia="ar-SA"/>
              </w:rPr>
            </w:pPr>
          </w:p>
        </w:tc>
        <w:tc>
          <w:tcPr>
            <w:tcW w:w="2385" w:type="pct"/>
            <w:tcBorders>
              <w:top w:val="single" w:sz="4" w:space="0" w:color="auto"/>
              <w:bottom w:val="single" w:sz="4" w:space="0" w:color="auto"/>
            </w:tcBorders>
          </w:tcPr>
          <w:p w14:paraId="2AE0B43E" w14:textId="4F5C2A87" w:rsidR="0051028D" w:rsidRPr="00CF7764" w:rsidRDefault="0051028D" w:rsidP="0051028D">
            <w:pPr>
              <w:spacing w:before="60" w:after="60" w:line="276" w:lineRule="auto"/>
              <w:jc w:val="both"/>
              <w:rPr>
                <w:rFonts w:eastAsiaTheme="minorEastAsia"/>
                <w:iCs/>
                <w:sz w:val="22"/>
                <w:szCs w:val="22"/>
                <w:highlight w:val="cyan"/>
                <w:lang w:eastAsia="zh-CN"/>
              </w:rPr>
            </w:pPr>
            <w:r w:rsidRPr="00A72339">
              <w:rPr>
                <w:rFonts w:eastAsiaTheme="minorEastAsia"/>
                <w:iCs/>
                <w:sz w:val="22"/>
                <w:szCs w:val="22"/>
                <w:lang w:eastAsia="zh-CN"/>
              </w:rPr>
              <w:t>Prekių garantinis terminas (metai), ≥ 5 metai</w:t>
            </w:r>
          </w:p>
        </w:tc>
        <w:tc>
          <w:tcPr>
            <w:tcW w:w="1127" w:type="pct"/>
            <w:tcBorders>
              <w:top w:val="single" w:sz="4" w:space="0" w:color="auto"/>
              <w:left w:val="single" w:sz="4" w:space="0" w:color="auto"/>
              <w:bottom w:val="single" w:sz="4" w:space="0" w:color="auto"/>
              <w:right w:val="single" w:sz="4" w:space="0" w:color="auto"/>
            </w:tcBorders>
            <w:shd w:val="clear" w:color="auto" w:fill="auto"/>
          </w:tcPr>
          <w:p w14:paraId="6B1AF772" w14:textId="77777777" w:rsidR="0051028D" w:rsidRPr="00CF7764" w:rsidRDefault="0051028D" w:rsidP="0051028D">
            <w:pPr>
              <w:spacing w:before="60" w:after="60" w:line="276" w:lineRule="auto"/>
              <w:rPr>
                <w:rFonts w:eastAsiaTheme="minorEastAsia"/>
                <w:iCs/>
                <w:szCs w:val="22"/>
                <w:lang w:eastAsia="zh-CN"/>
              </w:rPr>
            </w:pPr>
          </w:p>
        </w:tc>
        <w:tc>
          <w:tcPr>
            <w:tcW w:w="1197" w:type="pct"/>
            <w:tcBorders>
              <w:top w:val="single" w:sz="4" w:space="0" w:color="auto"/>
              <w:left w:val="single" w:sz="4" w:space="0" w:color="auto"/>
              <w:bottom w:val="single" w:sz="4" w:space="0" w:color="auto"/>
              <w:right w:val="single" w:sz="4" w:space="0" w:color="auto"/>
            </w:tcBorders>
            <w:shd w:val="clear" w:color="auto" w:fill="auto"/>
          </w:tcPr>
          <w:p w14:paraId="11F84133" w14:textId="12C0020A" w:rsidR="0051028D" w:rsidRPr="00CF7764" w:rsidRDefault="0051028D" w:rsidP="0051028D">
            <w:pPr>
              <w:spacing w:before="60" w:after="60" w:line="276" w:lineRule="auto"/>
              <w:rPr>
                <w:rFonts w:eastAsiaTheme="minorEastAsia"/>
                <w:iCs/>
                <w:szCs w:val="22"/>
                <w:lang w:eastAsia="zh-CN"/>
              </w:rPr>
            </w:pPr>
          </w:p>
        </w:tc>
      </w:tr>
      <w:tr w:rsidR="002078E1" w:rsidRPr="00CF7764" w14:paraId="52E2B618" w14:textId="77777777" w:rsidTr="00D111EA">
        <w:trPr>
          <w:trHeight w:val="417"/>
        </w:trPr>
        <w:tc>
          <w:tcPr>
            <w:tcW w:w="291" w:type="pct"/>
            <w:tcBorders>
              <w:top w:val="single" w:sz="4" w:space="0" w:color="auto"/>
              <w:left w:val="single" w:sz="4" w:space="0" w:color="auto"/>
              <w:bottom w:val="single" w:sz="4" w:space="0" w:color="auto"/>
              <w:right w:val="single" w:sz="4" w:space="0" w:color="auto"/>
            </w:tcBorders>
            <w:shd w:val="clear" w:color="auto" w:fill="auto"/>
          </w:tcPr>
          <w:p w14:paraId="282DF6DB" w14:textId="77777777" w:rsidR="002078E1" w:rsidRPr="00CF7764" w:rsidRDefault="002078E1" w:rsidP="00D44081">
            <w:pPr>
              <w:numPr>
                <w:ilvl w:val="0"/>
                <w:numId w:val="27"/>
              </w:numPr>
              <w:suppressAutoHyphens/>
              <w:spacing w:before="60" w:after="60" w:line="276" w:lineRule="auto"/>
              <w:contextualSpacing/>
              <w:rPr>
                <w:iCs/>
                <w:lang w:eastAsia="ar-SA"/>
              </w:rPr>
            </w:pPr>
          </w:p>
        </w:tc>
        <w:tc>
          <w:tcPr>
            <w:tcW w:w="2385" w:type="pct"/>
            <w:tcBorders>
              <w:top w:val="single" w:sz="4" w:space="0" w:color="auto"/>
              <w:bottom w:val="single" w:sz="4" w:space="0" w:color="auto"/>
            </w:tcBorders>
          </w:tcPr>
          <w:p w14:paraId="0663FBEA" w14:textId="3F3ACB16" w:rsidR="002078E1" w:rsidRPr="00A72339" w:rsidRDefault="002078E1" w:rsidP="0051028D">
            <w:pPr>
              <w:spacing w:before="60" w:after="60" w:line="276" w:lineRule="auto"/>
              <w:jc w:val="both"/>
              <w:rPr>
                <w:rFonts w:eastAsiaTheme="minorEastAsia"/>
                <w:iCs/>
                <w:sz w:val="22"/>
                <w:szCs w:val="22"/>
                <w:lang w:eastAsia="zh-CN"/>
              </w:rPr>
            </w:pPr>
            <w:r w:rsidRPr="002078E1">
              <w:rPr>
                <w:rFonts w:eastAsiaTheme="minorEastAsia"/>
                <w:iCs/>
                <w:sz w:val="22"/>
                <w:szCs w:val="22"/>
                <w:lang w:eastAsia="zh-CN"/>
              </w:rPr>
              <w:t>Dažų dangos garantinis terminas ≥ 5 metai</w:t>
            </w:r>
          </w:p>
        </w:tc>
        <w:tc>
          <w:tcPr>
            <w:tcW w:w="1127" w:type="pct"/>
            <w:tcBorders>
              <w:top w:val="single" w:sz="4" w:space="0" w:color="auto"/>
              <w:left w:val="single" w:sz="4" w:space="0" w:color="auto"/>
              <w:bottom w:val="single" w:sz="4" w:space="0" w:color="auto"/>
              <w:right w:val="single" w:sz="4" w:space="0" w:color="auto"/>
            </w:tcBorders>
            <w:shd w:val="clear" w:color="auto" w:fill="auto"/>
          </w:tcPr>
          <w:p w14:paraId="44C3F701" w14:textId="77777777" w:rsidR="002078E1" w:rsidRPr="00CF7764" w:rsidRDefault="002078E1" w:rsidP="0051028D">
            <w:pPr>
              <w:spacing w:before="60" w:after="60" w:line="276" w:lineRule="auto"/>
              <w:rPr>
                <w:rFonts w:eastAsiaTheme="minorEastAsia"/>
                <w:iCs/>
                <w:szCs w:val="22"/>
                <w:lang w:eastAsia="zh-CN"/>
              </w:rPr>
            </w:pPr>
          </w:p>
        </w:tc>
        <w:tc>
          <w:tcPr>
            <w:tcW w:w="1197" w:type="pct"/>
            <w:tcBorders>
              <w:top w:val="single" w:sz="4" w:space="0" w:color="auto"/>
              <w:left w:val="single" w:sz="4" w:space="0" w:color="auto"/>
              <w:bottom w:val="single" w:sz="4" w:space="0" w:color="auto"/>
              <w:right w:val="single" w:sz="4" w:space="0" w:color="auto"/>
            </w:tcBorders>
            <w:shd w:val="clear" w:color="auto" w:fill="auto"/>
          </w:tcPr>
          <w:p w14:paraId="2CE7C7A4" w14:textId="77777777" w:rsidR="002078E1" w:rsidRPr="00CF7764" w:rsidRDefault="002078E1" w:rsidP="0051028D">
            <w:pPr>
              <w:spacing w:before="60" w:after="60" w:line="276" w:lineRule="auto"/>
              <w:rPr>
                <w:rFonts w:eastAsiaTheme="minorEastAsia"/>
                <w:iCs/>
                <w:szCs w:val="22"/>
                <w:lang w:eastAsia="zh-CN"/>
              </w:rPr>
            </w:pPr>
          </w:p>
        </w:tc>
      </w:tr>
      <w:tr w:rsidR="0051028D" w:rsidRPr="00CF7764" w14:paraId="42933E61" w14:textId="77777777" w:rsidTr="00D111EA">
        <w:trPr>
          <w:trHeight w:val="384"/>
        </w:trPr>
        <w:tc>
          <w:tcPr>
            <w:tcW w:w="291" w:type="pct"/>
            <w:tcBorders>
              <w:top w:val="single" w:sz="4" w:space="0" w:color="auto"/>
              <w:left w:val="single" w:sz="4" w:space="0" w:color="auto"/>
              <w:bottom w:val="single" w:sz="4" w:space="0" w:color="auto"/>
              <w:right w:val="single" w:sz="4" w:space="0" w:color="auto"/>
            </w:tcBorders>
            <w:shd w:val="clear" w:color="auto" w:fill="auto"/>
          </w:tcPr>
          <w:p w14:paraId="5B0F8606" w14:textId="77777777" w:rsidR="0051028D" w:rsidRPr="00CF7764" w:rsidRDefault="0051028D" w:rsidP="00D44081">
            <w:pPr>
              <w:numPr>
                <w:ilvl w:val="0"/>
                <w:numId w:val="27"/>
              </w:numPr>
              <w:suppressAutoHyphens/>
              <w:spacing w:before="60" w:after="60" w:line="276" w:lineRule="auto"/>
              <w:contextualSpacing/>
              <w:rPr>
                <w:iCs/>
                <w:lang w:eastAsia="ar-SA"/>
              </w:rPr>
            </w:pPr>
          </w:p>
        </w:tc>
        <w:tc>
          <w:tcPr>
            <w:tcW w:w="2385" w:type="pct"/>
            <w:tcBorders>
              <w:top w:val="single" w:sz="4" w:space="0" w:color="auto"/>
              <w:left w:val="single" w:sz="4" w:space="0" w:color="auto"/>
              <w:bottom w:val="single" w:sz="4" w:space="0" w:color="auto"/>
              <w:right w:val="single" w:sz="4" w:space="0" w:color="auto"/>
            </w:tcBorders>
            <w:shd w:val="clear" w:color="auto" w:fill="auto"/>
            <w:vAlign w:val="center"/>
          </w:tcPr>
          <w:p w14:paraId="7D9575A8" w14:textId="77777777" w:rsidR="0051028D" w:rsidRPr="00CF7764" w:rsidRDefault="0051028D" w:rsidP="0051028D">
            <w:pPr>
              <w:spacing w:line="276" w:lineRule="auto"/>
              <w:jc w:val="both"/>
              <w:rPr>
                <w:rFonts w:eastAsiaTheme="minorEastAsia"/>
                <w:iCs/>
                <w:sz w:val="22"/>
                <w:szCs w:val="22"/>
                <w:highlight w:val="cyan"/>
                <w:lang w:eastAsia="zh-CN"/>
              </w:rPr>
            </w:pPr>
            <w:r w:rsidRPr="00CF7764">
              <w:rPr>
                <w:rFonts w:eastAsiaTheme="minorEastAsia"/>
                <w:iCs/>
                <w:sz w:val="22"/>
                <w:szCs w:val="22"/>
                <w:lang w:eastAsia="zh-CN"/>
              </w:rPr>
              <w:t>Pristatymo terminas nuo užsakymo (savaitės), (maksimalus – 12 sav.)</w:t>
            </w:r>
          </w:p>
        </w:tc>
        <w:tc>
          <w:tcPr>
            <w:tcW w:w="1127" w:type="pct"/>
            <w:tcBorders>
              <w:top w:val="single" w:sz="4" w:space="0" w:color="auto"/>
              <w:left w:val="single" w:sz="4" w:space="0" w:color="auto"/>
              <w:bottom w:val="single" w:sz="4" w:space="0" w:color="auto"/>
              <w:right w:val="single" w:sz="4" w:space="0" w:color="auto"/>
            </w:tcBorders>
            <w:shd w:val="clear" w:color="auto" w:fill="auto"/>
          </w:tcPr>
          <w:p w14:paraId="4AEA3F7A" w14:textId="77777777" w:rsidR="0051028D" w:rsidRPr="00CF7764" w:rsidRDefault="0051028D" w:rsidP="0051028D">
            <w:pPr>
              <w:spacing w:line="276" w:lineRule="auto"/>
              <w:rPr>
                <w:rFonts w:eastAsiaTheme="minorEastAsia"/>
                <w:iCs/>
                <w:szCs w:val="22"/>
                <w:lang w:eastAsia="zh-CN"/>
              </w:rPr>
            </w:pPr>
          </w:p>
        </w:tc>
        <w:tc>
          <w:tcPr>
            <w:tcW w:w="1197" w:type="pct"/>
            <w:tcBorders>
              <w:top w:val="single" w:sz="4" w:space="0" w:color="auto"/>
              <w:left w:val="single" w:sz="4" w:space="0" w:color="auto"/>
              <w:bottom w:val="single" w:sz="4" w:space="0" w:color="auto"/>
              <w:right w:val="single" w:sz="4" w:space="0" w:color="auto"/>
            </w:tcBorders>
            <w:shd w:val="clear" w:color="auto" w:fill="auto"/>
          </w:tcPr>
          <w:p w14:paraId="612AD0A5" w14:textId="7C28F920" w:rsidR="0051028D" w:rsidRPr="00CF7764" w:rsidRDefault="0051028D" w:rsidP="0051028D">
            <w:pPr>
              <w:spacing w:line="276" w:lineRule="auto"/>
              <w:rPr>
                <w:rFonts w:eastAsiaTheme="minorEastAsia"/>
                <w:iCs/>
                <w:szCs w:val="22"/>
                <w:lang w:eastAsia="zh-CN"/>
              </w:rPr>
            </w:pPr>
          </w:p>
        </w:tc>
      </w:tr>
      <w:bookmarkEnd w:id="0"/>
    </w:tbl>
    <w:p w14:paraId="7488A1B7" w14:textId="25CCF36B" w:rsidR="0097544F" w:rsidRDefault="0097544F" w:rsidP="00CF7764">
      <w:pPr>
        <w:rPr>
          <w:rFonts w:eastAsia="Arial Unicode MS" w:cs="Tahoma"/>
        </w:rPr>
      </w:pPr>
    </w:p>
    <w:p w14:paraId="639DC554" w14:textId="31D45D67" w:rsidR="005544DD" w:rsidRDefault="009E0659" w:rsidP="00032B87">
      <w:pPr>
        <w:tabs>
          <w:tab w:val="left" w:pos="567"/>
        </w:tabs>
        <w:rPr>
          <w:rFonts w:eastAsia="Arial Unicode MS" w:cs="Tahoma"/>
        </w:rPr>
      </w:pPr>
      <w:r w:rsidRPr="009E0659">
        <w:rPr>
          <w:rFonts w:eastAsia="Arial Unicode MS" w:cs="Tahoma"/>
          <w:b/>
          <w:bCs/>
        </w:rPr>
        <w:t>4.</w:t>
      </w:r>
      <w:r w:rsidRPr="009E0659">
        <w:rPr>
          <w:rFonts w:eastAsia="Arial Unicode MS" w:cs="Tahoma"/>
          <w:b/>
          <w:bCs/>
        </w:rPr>
        <w:tab/>
        <w:t>Pateikiame siūlomų Prekių kainą:</w:t>
      </w:r>
    </w:p>
    <w:tbl>
      <w:tblPr>
        <w:tblW w:w="5000" w:type="pct"/>
        <w:tblInd w:w="-8" w:type="dxa"/>
        <w:tblLayout w:type="fixed"/>
        <w:tblCellMar>
          <w:left w:w="40" w:type="dxa"/>
          <w:right w:w="40" w:type="dxa"/>
        </w:tblCellMar>
        <w:tblLook w:val="0000" w:firstRow="0" w:lastRow="0" w:firstColumn="0" w:lastColumn="0" w:noHBand="0" w:noVBand="0"/>
      </w:tblPr>
      <w:tblGrid>
        <w:gridCol w:w="567"/>
        <w:gridCol w:w="3687"/>
        <w:gridCol w:w="1136"/>
        <w:gridCol w:w="1417"/>
        <w:gridCol w:w="1417"/>
        <w:gridCol w:w="1827"/>
      </w:tblGrid>
      <w:tr w:rsidR="0057730A" w:rsidRPr="007B25C5" w14:paraId="26F1C648" w14:textId="77777777" w:rsidTr="003F3954">
        <w:trPr>
          <w:trHeight w:val="921"/>
        </w:trPr>
        <w:tc>
          <w:tcPr>
            <w:tcW w:w="282" w:type="pct"/>
            <w:tcBorders>
              <w:top w:val="single" w:sz="6" w:space="0" w:color="000000"/>
              <w:left w:val="single" w:sz="6" w:space="0" w:color="000000"/>
              <w:right w:val="single" w:sz="6" w:space="0" w:color="000000"/>
            </w:tcBorders>
            <w:shd w:val="clear" w:color="auto" w:fill="auto"/>
            <w:vAlign w:val="center"/>
          </w:tcPr>
          <w:p w14:paraId="36A82087" w14:textId="77777777" w:rsidR="000F038C" w:rsidRPr="00780721" w:rsidRDefault="000F038C" w:rsidP="008243CB">
            <w:pPr>
              <w:autoSpaceDE w:val="0"/>
              <w:autoSpaceDN w:val="0"/>
              <w:adjustRightInd w:val="0"/>
              <w:jc w:val="center"/>
              <w:rPr>
                <w:bCs/>
              </w:rPr>
            </w:pPr>
            <w:r w:rsidRPr="00780721">
              <w:rPr>
                <w:bCs/>
              </w:rPr>
              <w:t>Eil.</w:t>
            </w:r>
          </w:p>
          <w:p w14:paraId="6AF49BEE" w14:textId="77777777" w:rsidR="000F038C" w:rsidRPr="00780721" w:rsidRDefault="000F038C" w:rsidP="008243CB">
            <w:pPr>
              <w:autoSpaceDE w:val="0"/>
              <w:autoSpaceDN w:val="0"/>
              <w:adjustRightInd w:val="0"/>
              <w:jc w:val="center"/>
              <w:rPr>
                <w:bCs/>
              </w:rPr>
            </w:pPr>
            <w:r w:rsidRPr="00780721">
              <w:rPr>
                <w:bCs/>
              </w:rPr>
              <w:t>Nr.</w:t>
            </w:r>
          </w:p>
        </w:tc>
        <w:tc>
          <w:tcPr>
            <w:tcW w:w="1834" w:type="pct"/>
            <w:tcBorders>
              <w:top w:val="single" w:sz="6" w:space="0" w:color="000000"/>
              <w:left w:val="single" w:sz="6" w:space="0" w:color="000000"/>
              <w:right w:val="single" w:sz="4" w:space="0" w:color="auto"/>
            </w:tcBorders>
            <w:shd w:val="clear" w:color="auto" w:fill="auto"/>
            <w:vAlign w:val="center"/>
          </w:tcPr>
          <w:p w14:paraId="450EDED7" w14:textId="77777777" w:rsidR="000F038C" w:rsidRPr="00780721" w:rsidRDefault="000F038C" w:rsidP="008243CB">
            <w:pPr>
              <w:autoSpaceDE w:val="0"/>
              <w:autoSpaceDN w:val="0"/>
              <w:adjustRightInd w:val="0"/>
              <w:jc w:val="center"/>
              <w:rPr>
                <w:bCs/>
                <w:szCs w:val="24"/>
              </w:rPr>
            </w:pPr>
            <w:r>
              <w:rPr>
                <w:bCs/>
              </w:rPr>
              <w:t>Prekių pavadinimas/ modelis/gamintojas</w:t>
            </w:r>
          </w:p>
        </w:tc>
        <w:tc>
          <w:tcPr>
            <w:tcW w:w="565" w:type="pct"/>
            <w:tcBorders>
              <w:top w:val="single" w:sz="4" w:space="0" w:color="auto"/>
              <w:left w:val="single" w:sz="4" w:space="0" w:color="auto"/>
              <w:right w:val="single" w:sz="4" w:space="0" w:color="auto"/>
            </w:tcBorders>
            <w:shd w:val="clear" w:color="auto" w:fill="auto"/>
            <w:vAlign w:val="center"/>
          </w:tcPr>
          <w:p w14:paraId="6687AECD" w14:textId="77777777" w:rsidR="000F038C" w:rsidRPr="00780721" w:rsidRDefault="000F038C" w:rsidP="008243CB">
            <w:pPr>
              <w:autoSpaceDE w:val="0"/>
              <w:autoSpaceDN w:val="0"/>
              <w:adjustRightInd w:val="0"/>
              <w:jc w:val="center"/>
              <w:rPr>
                <w:bCs/>
                <w:szCs w:val="24"/>
              </w:rPr>
            </w:pPr>
            <w:r>
              <w:rPr>
                <w:bCs/>
                <w:szCs w:val="24"/>
              </w:rPr>
              <w:t>Mato vnt.</w:t>
            </w:r>
          </w:p>
        </w:tc>
        <w:tc>
          <w:tcPr>
            <w:tcW w:w="705" w:type="pct"/>
            <w:tcBorders>
              <w:top w:val="single" w:sz="4" w:space="0" w:color="auto"/>
              <w:left w:val="single" w:sz="4" w:space="0" w:color="auto"/>
              <w:right w:val="single" w:sz="4" w:space="0" w:color="auto"/>
            </w:tcBorders>
            <w:shd w:val="clear" w:color="auto" w:fill="auto"/>
            <w:vAlign w:val="center"/>
          </w:tcPr>
          <w:p w14:paraId="7E49E05C" w14:textId="57335121" w:rsidR="000F038C" w:rsidRPr="00780721" w:rsidRDefault="000F038C" w:rsidP="008243CB">
            <w:pPr>
              <w:autoSpaceDE w:val="0"/>
              <w:autoSpaceDN w:val="0"/>
              <w:adjustRightInd w:val="0"/>
              <w:jc w:val="center"/>
              <w:rPr>
                <w:bCs/>
                <w:szCs w:val="24"/>
              </w:rPr>
            </w:pPr>
            <w:r>
              <w:rPr>
                <w:bCs/>
                <w:szCs w:val="24"/>
              </w:rPr>
              <w:t xml:space="preserve">Orientacinis </w:t>
            </w:r>
            <w:r w:rsidR="00C327FA">
              <w:rPr>
                <w:bCs/>
                <w:szCs w:val="24"/>
              </w:rPr>
              <w:t>k</w:t>
            </w:r>
            <w:r>
              <w:rPr>
                <w:bCs/>
                <w:szCs w:val="24"/>
              </w:rPr>
              <w:t>iekis</w:t>
            </w:r>
          </w:p>
        </w:tc>
        <w:tc>
          <w:tcPr>
            <w:tcW w:w="705" w:type="pct"/>
            <w:tcBorders>
              <w:top w:val="single" w:sz="4" w:space="0" w:color="auto"/>
              <w:left w:val="single" w:sz="4" w:space="0" w:color="auto"/>
              <w:right w:val="single" w:sz="4" w:space="0" w:color="auto"/>
            </w:tcBorders>
            <w:shd w:val="clear" w:color="auto" w:fill="auto"/>
            <w:vAlign w:val="center"/>
          </w:tcPr>
          <w:p w14:paraId="73312D38" w14:textId="77777777" w:rsidR="000F038C" w:rsidRPr="00780721" w:rsidRDefault="000F038C" w:rsidP="008243CB">
            <w:pPr>
              <w:autoSpaceDE w:val="0"/>
              <w:autoSpaceDN w:val="0"/>
              <w:adjustRightInd w:val="0"/>
              <w:jc w:val="center"/>
              <w:rPr>
                <w:bCs/>
                <w:szCs w:val="24"/>
              </w:rPr>
            </w:pPr>
            <w:r>
              <w:rPr>
                <w:bCs/>
                <w:szCs w:val="24"/>
              </w:rPr>
              <w:t>Vieneto įkainis, Eur</w:t>
            </w:r>
            <w:r w:rsidRPr="00780721">
              <w:rPr>
                <w:bCs/>
                <w:szCs w:val="24"/>
              </w:rPr>
              <w:t xml:space="preserve"> be PVM</w:t>
            </w:r>
          </w:p>
        </w:tc>
        <w:tc>
          <w:tcPr>
            <w:tcW w:w="910" w:type="pct"/>
            <w:tcBorders>
              <w:top w:val="single" w:sz="4" w:space="0" w:color="auto"/>
              <w:left w:val="single" w:sz="4" w:space="0" w:color="auto"/>
              <w:right w:val="single" w:sz="4" w:space="0" w:color="auto"/>
            </w:tcBorders>
            <w:vAlign w:val="center"/>
          </w:tcPr>
          <w:p w14:paraId="40A0AAAA" w14:textId="77777777" w:rsidR="000F038C" w:rsidRPr="009B0C68" w:rsidRDefault="000F038C" w:rsidP="008243CB">
            <w:pPr>
              <w:autoSpaceDE w:val="0"/>
              <w:autoSpaceDN w:val="0"/>
              <w:adjustRightInd w:val="0"/>
              <w:jc w:val="center"/>
              <w:rPr>
                <w:bCs/>
                <w:szCs w:val="24"/>
              </w:rPr>
            </w:pPr>
            <w:r w:rsidRPr="006018AB">
              <w:rPr>
                <w:szCs w:val="24"/>
                <w:lang w:eastAsia="ar-SA"/>
              </w:rPr>
              <w:t>Suma</w:t>
            </w:r>
            <w:r w:rsidRPr="009B0C68">
              <w:rPr>
                <w:bCs/>
                <w:szCs w:val="24"/>
              </w:rPr>
              <w:t xml:space="preserve"> </w:t>
            </w:r>
            <w:r>
              <w:rPr>
                <w:bCs/>
                <w:szCs w:val="24"/>
              </w:rPr>
              <w:t>Eur</w:t>
            </w:r>
            <w:r w:rsidRPr="009B0C68">
              <w:rPr>
                <w:bCs/>
                <w:szCs w:val="24"/>
              </w:rPr>
              <w:t xml:space="preserve"> be PVM</w:t>
            </w:r>
          </w:p>
          <w:p w14:paraId="6EC01632" w14:textId="77777777" w:rsidR="000F038C" w:rsidRPr="009B0C68" w:rsidRDefault="000F038C" w:rsidP="008243CB">
            <w:pPr>
              <w:autoSpaceDE w:val="0"/>
              <w:autoSpaceDN w:val="0"/>
              <w:adjustRightInd w:val="0"/>
              <w:jc w:val="center"/>
              <w:rPr>
                <w:bCs/>
                <w:szCs w:val="24"/>
              </w:rPr>
            </w:pPr>
          </w:p>
          <w:p w14:paraId="5A205F38" w14:textId="77777777" w:rsidR="000F038C" w:rsidRPr="009B0C68" w:rsidRDefault="000F038C" w:rsidP="008243CB">
            <w:pPr>
              <w:autoSpaceDE w:val="0"/>
              <w:autoSpaceDN w:val="0"/>
              <w:adjustRightInd w:val="0"/>
              <w:jc w:val="center"/>
              <w:rPr>
                <w:bCs/>
                <w:i/>
                <w:sz w:val="20"/>
                <w:lang w:val="en-US"/>
              </w:rPr>
            </w:pPr>
            <w:r w:rsidRPr="009B0C68">
              <w:rPr>
                <w:bCs/>
                <w:i/>
                <w:sz w:val="20"/>
                <w:lang w:val="en-US"/>
              </w:rPr>
              <w:t>(</w:t>
            </w:r>
            <w:proofErr w:type="gramStart"/>
            <w:r w:rsidRPr="009B0C68">
              <w:rPr>
                <w:bCs/>
                <w:i/>
                <w:sz w:val="20"/>
              </w:rPr>
              <w:t>6.</w:t>
            </w:r>
            <w:r w:rsidRPr="009B0C68">
              <w:rPr>
                <w:bCs/>
                <w:i/>
                <w:sz w:val="20"/>
                <w:lang w:val="en-US"/>
              </w:rPr>
              <w:t>=</w:t>
            </w:r>
            <w:proofErr w:type="gramEnd"/>
            <w:r w:rsidRPr="009B0C68">
              <w:rPr>
                <w:bCs/>
                <w:i/>
                <w:sz w:val="20"/>
              </w:rPr>
              <w:t>4.x5.</w:t>
            </w:r>
            <w:r w:rsidRPr="009B0C68">
              <w:rPr>
                <w:bCs/>
                <w:i/>
                <w:sz w:val="20"/>
                <w:lang w:val="en-US"/>
              </w:rPr>
              <w:t>)</w:t>
            </w:r>
          </w:p>
        </w:tc>
      </w:tr>
      <w:tr w:rsidR="0057730A" w:rsidRPr="00DF57CA" w14:paraId="350C761C" w14:textId="77777777" w:rsidTr="003F3954">
        <w:trPr>
          <w:trHeight w:hRule="exact" w:val="277"/>
        </w:trPr>
        <w:tc>
          <w:tcPr>
            <w:tcW w:w="282" w:type="pct"/>
            <w:tcBorders>
              <w:top w:val="single" w:sz="6" w:space="0" w:color="000000"/>
              <w:left w:val="single" w:sz="6" w:space="0" w:color="000000"/>
              <w:bottom w:val="single" w:sz="4" w:space="0" w:color="auto"/>
              <w:right w:val="single" w:sz="6" w:space="0" w:color="000000"/>
            </w:tcBorders>
            <w:shd w:val="clear" w:color="auto" w:fill="auto"/>
            <w:vAlign w:val="center"/>
          </w:tcPr>
          <w:p w14:paraId="245070F4" w14:textId="77777777" w:rsidR="000F038C" w:rsidRPr="006A3919" w:rsidRDefault="000F038C" w:rsidP="008243CB">
            <w:pPr>
              <w:autoSpaceDE w:val="0"/>
              <w:autoSpaceDN w:val="0"/>
              <w:adjustRightInd w:val="0"/>
              <w:jc w:val="center"/>
              <w:rPr>
                <w:bCs/>
                <w:i/>
                <w:sz w:val="18"/>
                <w:szCs w:val="18"/>
              </w:rPr>
            </w:pPr>
            <w:r w:rsidRPr="006A3919">
              <w:rPr>
                <w:bCs/>
                <w:i/>
                <w:sz w:val="18"/>
                <w:szCs w:val="18"/>
              </w:rPr>
              <w:t>1.</w:t>
            </w:r>
          </w:p>
        </w:tc>
        <w:tc>
          <w:tcPr>
            <w:tcW w:w="1834" w:type="pct"/>
            <w:tcBorders>
              <w:top w:val="single" w:sz="6" w:space="0" w:color="000000"/>
              <w:left w:val="single" w:sz="6" w:space="0" w:color="000000"/>
              <w:bottom w:val="single" w:sz="4" w:space="0" w:color="auto"/>
              <w:right w:val="single" w:sz="4" w:space="0" w:color="auto"/>
            </w:tcBorders>
            <w:shd w:val="clear" w:color="auto" w:fill="auto"/>
            <w:vAlign w:val="center"/>
          </w:tcPr>
          <w:p w14:paraId="3D0A0E57" w14:textId="77777777" w:rsidR="000F038C" w:rsidRPr="006A3919" w:rsidRDefault="000F038C" w:rsidP="008243CB">
            <w:pPr>
              <w:autoSpaceDE w:val="0"/>
              <w:autoSpaceDN w:val="0"/>
              <w:adjustRightInd w:val="0"/>
              <w:jc w:val="center"/>
              <w:rPr>
                <w:bCs/>
                <w:i/>
                <w:sz w:val="18"/>
                <w:szCs w:val="18"/>
              </w:rPr>
            </w:pPr>
            <w:r w:rsidRPr="006A3919">
              <w:rPr>
                <w:bCs/>
                <w:i/>
                <w:sz w:val="18"/>
                <w:szCs w:val="18"/>
              </w:rPr>
              <w:t>2.</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14:paraId="45D5074E" w14:textId="77777777" w:rsidR="000F038C" w:rsidRPr="006A3919" w:rsidRDefault="000F038C" w:rsidP="008243CB">
            <w:pPr>
              <w:autoSpaceDE w:val="0"/>
              <w:autoSpaceDN w:val="0"/>
              <w:adjustRightInd w:val="0"/>
              <w:jc w:val="center"/>
              <w:rPr>
                <w:bCs/>
                <w:i/>
                <w:sz w:val="18"/>
                <w:szCs w:val="18"/>
              </w:rPr>
            </w:pPr>
            <w:r w:rsidRPr="006A3919">
              <w:rPr>
                <w:bCs/>
                <w:i/>
                <w:sz w:val="18"/>
                <w:szCs w:val="18"/>
              </w:rPr>
              <w:t>3.</w:t>
            </w:r>
          </w:p>
        </w:tc>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14:paraId="1886242A" w14:textId="77777777" w:rsidR="000F038C" w:rsidRPr="006A3919" w:rsidRDefault="000F038C" w:rsidP="008243CB">
            <w:pPr>
              <w:autoSpaceDE w:val="0"/>
              <w:autoSpaceDN w:val="0"/>
              <w:adjustRightInd w:val="0"/>
              <w:jc w:val="center"/>
              <w:rPr>
                <w:bCs/>
                <w:i/>
                <w:sz w:val="18"/>
                <w:szCs w:val="18"/>
              </w:rPr>
            </w:pPr>
            <w:r w:rsidRPr="006A3919">
              <w:rPr>
                <w:bCs/>
                <w:i/>
                <w:sz w:val="18"/>
                <w:szCs w:val="18"/>
              </w:rPr>
              <w:t>4.</w:t>
            </w:r>
          </w:p>
        </w:tc>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14:paraId="6D261727" w14:textId="77777777" w:rsidR="000F038C" w:rsidRPr="006A3919" w:rsidRDefault="000F038C" w:rsidP="008243CB">
            <w:pPr>
              <w:autoSpaceDE w:val="0"/>
              <w:autoSpaceDN w:val="0"/>
              <w:adjustRightInd w:val="0"/>
              <w:jc w:val="center"/>
              <w:rPr>
                <w:bCs/>
                <w:i/>
                <w:sz w:val="18"/>
                <w:szCs w:val="18"/>
              </w:rPr>
            </w:pPr>
            <w:r w:rsidRPr="006A3919">
              <w:rPr>
                <w:bCs/>
                <w:i/>
                <w:sz w:val="18"/>
                <w:szCs w:val="18"/>
              </w:rPr>
              <w:t>5.</w:t>
            </w:r>
          </w:p>
        </w:tc>
        <w:tc>
          <w:tcPr>
            <w:tcW w:w="910" w:type="pct"/>
            <w:tcBorders>
              <w:top w:val="single" w:sz="4" w:space="0" w:color="auto"/>
              <w:left w:val="single" w:sz="4" w:space="0" w:color="auto"/>
              <w:bottom w:val="single" w:sz="4" w:space="0" w:color="auto"/>
              <w:right w:val="single" w:sz="4" w:space="0" w:color="auto"/>
            </w:tcBorders>
            <w:vAlign w:val="center"/>
          </w:tcPr>
          <w:p w14:paraId="69532056" w14:textId="77777777" w:rsidR="000F038C" w:rsidRPr="006A3919" w:rsidRDefault="000F038C" w:rsidP="008243CB">
            <w:pPr>
              <w:autoSpaceDE w:val="0"/>
              <w:autoSpaceDN w:val="0"/>
              <w:adjustRightInd w:val="0"/>
              <w:jc w:val="center"/>
              <w:rPr>
                <w:bCs/>
                <w:i/>
                <w:sz w:val="18"/>
                <w:szCs w:val="18"/>
              </w:rPr>
            </w:pPr>
            <w:r w:rsidRPr="006A3919">
              <w:rPr>
                <w:bCs/>
                <w:i/>
                <w:sz w:val="18"/>
                <w:szCs w:val="18"/>
              </w:rPr>
              <w:t>6.</w:t>
            </w:r>
          </w:p>
        </w:tc>
      </w:tr>
      <w:tr w:rsidR="00E72690" w:rsidRPr="00292CA1" w14:paraId="5AA0E772" w14:textId="77777777" w:rsidTr="003F3954">
        <w:trPr>
          <w:trHeight w:val="182"/>
        </w:trPr>
        <w:tc>
          <w:tcPr>
            <w:tcW w:w="282" w:type="pct"/>
            <w:tcBorders>
              <w:top w:val="single" w:sz="4" w:space="0" w:color="auto"/>
              <w:left w:val="single" w:sz="4" w:space="0" w:color="auto"/>
              <w:bottom w:val="single" w:sz="4" w:space="0" w:color="auto"/>
              <w:right w:val="single" w:sz="4" w:space="0" w:color="auto"/>
            </w:tcBorders>
            <w:shd w:val="clear" w:color="auto" w:fill="auto"/>
          </w:tcPr>
          <w:p w14:paraId="3A1BD51B" w14:textId="77777777" w:rsidR="00E72690" w:rsidRPr="006A2266" w:rsidRDefault="00E72690" w:rsidP="00E72690">
            <w:pPr>
              <w:tabs>
                <w:tab w:val="left" w:pos="851"/>
              </w:tabs>
              <w:spacing w:before="60"/>
              <w:ind w:left="34" w:right="-108"/>
              <w:rPr>
                <w:szCs w:val="24"/>
              </w:rPr>
            </w:pPr>
            <w:r w:rsidRPr="006A2266">
              <w:rPr>
                <w:szCs w:val="24"/>
              </w:rPr>
              <w:t>1.</w:t>
            </w:r>
          </w:p>
        </w:tc>
        <w:tc>
          <w:tcPr>
            <w:tcW w:w="1834" w:type="pct"/>
            <w:tcBorders>
              <w:top w:val="single" w:sz="4" w:space="0" w:color="auto"/>
              <w:bottom w:val="single" w:sz="4" w:space="0" w:color="auto"/>
            </w:tcBorders>
            <w:shd w:val="clear" w:color="auto" w:fill="FFFFFF"/>
            <w:vAlign w:val="center"/>
          </w:tcPr>
          <w:p w14:paraId="58CB4AD8" w14:textId="78ABC45A" w:rsidR="00E72690" w:rsidRPr="00FA217B" w:rsidRDefault="00E72690" w:rsidP="00E72690">
            <w:r w:rsidRPr="004B43B4">
              <w:rPr>
                <w:sz w:val="22"/>
                <w:szCs w:val="22"/>
              </w:rPr>
              <w:t>Kūginis cinkuotas ir dažytas RAL9004 MAT</w:t>
            </w:r>
            <w:r w:rsidR="001C51E7">
              <w:rPr>
                <w:sz w:val="22"/>
                <w:szCs w:val="22"/>
              </w:rPr>
              <w:t xml:space="preserve"> spalvos</w:t>
            </w:r>
            <w:r w:rsidRPr="004B43B4">
              <w:rPr>
                <w:sz w:val="22"/>
                <w:szCs w:val="22"/>
              </w:rPr>
              <w:t xml:space="preserve"> šviestuvo</w:t>
            </w:r>
            <w:r>
              <w:rPr>
                <w:sz w:val="22"/>
                <w:szCs w:val="22"/>
              </w:rPr>
              <w:t xml:space="preserve"> </w:t>
            </w:r>
            <w:r w:rsidRPr="004B43B4">
              <w:rPr>
                <w:sz w:val="22"/>
                <w:szCs w:val="22"/>
              </w:rPr>
              <w:t>stulpas, įleidžiamas į pamatą (stulpo aukštis virš pamato - 8,0m)</w:t>
            </w:r>
          </w:p>
        </w:tc>
        <w:tc>
          <w:tcPr>
            <w:tcW w:w="5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0318BD" w14:textId="6D706074" w:rsidR="00E72690" w:rsidRPr="00292CA1" w:rsidRDefault="00E72690" w:rsidP="00E72690">
            <w:pPr>
              <w:spacing w:before="60" w:after="60"/>
              <w:jc w:val="center"/>
              <w:rPr>
                <w:szCs w:val="24"/>
              </w:rPr>
            </w:pPr>
            <w:r>
              <w:rPr>
                <w:szCs w:val="24"/>
              </w:rPr>
              <w:t>v</w:t>
            </w:r>
            <w:r w:rsidRPr="00292CA1">
              <w:rPr>
                <w:szCs w:val="24"/>
              </w:rPr>
              <w:t>nt.</w:t>
            </w:r>
          </w:p>
        </w:tc>
        <w:tc>
          <w:tcPr>
            <w:tcW w:w="705" w:type="pct"/>
            <w:tcBorders>
              <w:top w:val="single" w:sz="4" w:space="0" w:color="auto"/>
              <w:bottom w:val="single" w:sz="4" w:space="0" w:color="auto"/>
            </w:tcBorders>
            <w:shd w:val="clear" w:color="auto" w:fill="auto"/>
            <w:noWrap/>
            <w:vAlign w:val="center"/>
          </w:tcPr>
          <w:p w14:paraId="33D8BD17" w14:textId="1993C15C" w:rsidR="00E72690" w:rsidRPr="008432C5" w:rsidRDefault="00E72690" w:rsidP="00E72690">
            <w:pPr>
              <w:spacing w:before="60" w:after="60"/>
              <w:jc w:val="center"/>
              <w:rPr>
                <w:bCs/>
                <w:color w:val="000000"/>
                <w:szCs w:val="24"/>
                <w:highlight w:val="yellow"/>
              </w:rPr>
            </w:pPr>
            <w:r>
              <w:rPr>
                <w:szCs w:val="24"/>
              </w:rPr>
              <w:t>1</w:t>
            </w:r>
            <w:r w:rsidR="00670093">
              <w:rPr>
                <w:szCs w:val="24"/>
              </w:rPr>
              <w:t>6</w:t>
            </w:r>
            <w:r>
              <w:rPr>
                <w:szCs w:val="24"/>
              </w:rPr>
              <w:t>00</w:t>
            </w:r>
          </w:p>
        </w:tc>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14:paraId="1CDAD833" w14:textId="77777777" w:rsidR="00E72690" w:rsidRPr="00292CA1" w:rsidRDefault="00E72690" w:rsidP="00E72690">
            <w:pPr>
              <w:spacing w:before="60" w:after="60"/>
              <w:jc w:val="center"/>
              <w:rPr>
                <w:color w:val="000000"/>
                <w:szCs w:val="24"/>
              </w:rPr>
            </w:pPr>
          </w:p>
        </w:tc>
        <w:tc>
          <w:tcPr>
            <w:tcW w:w="910" w:type="pct"/>
            <w:tcBorders>
              <w:top w:val="single" w:sz="4" w:space="0" w:color="auto"/>
              <w:left w:val="single" w:sz="4" w:space="0" w:color="auto"/>
              <w:bottom w:val="single" w:sz="4" w:space="0" w:color="auto"/>
              <w:right w:val="single" w:sz="4" w:space="0" w:color="auto"/>
            </w:tcBorders>
            <w:vAlign w:val="center"/>
          </w:tcPr>
          <w:p w14:paraId="12A4E2E3" w14:textId="77777777" w:rsidR="00E72690" w:rsidRPr="00292CA1" w:rsidRDefault="00E72690" w:rsidP="00E72690">
            <w:pPr>
              <w:spacing w:before="60" w:after="60"/>
              <w:jc w:val="center"/>
              <w:rPr>
                <w:color w:val="000000"/>
                <w:szCs w:val="24"/>
              </w:rPr>
            </w:pPr>
          </w:p>
        </w:tc>
      </w:tr>
      <w:tr w:rsidR="00E72690" w:rsidRPr="00292CA1" w14:paraId="5697EE57" w14:textId="77777777" w:rsidTr="003F3954">
        <w:trPr>
          <w:trHeight w:val="182"/>
        </w:trPr>
        <w:tc>
          <w:tcPr>
            <w:tcW w:w="282" w:type="pct"/>
            <w:tcBorders>
              <w:top w:val="single" w:sz="4" w:space="0" w:color="auto"/>
              <w:left w:val="single" w:sz="4" w:space="0" w:color="auto"/>
              <w:bottom w:val="single" w:sz="4" w:space="0" w:color="auto"/>
              <w:right w:val="single" w:sz="4" w:space="0" w:color="auto"/>
            </w:tcBorders>
            <w:shd w:val="clear" w:color="auto" w:fill="auto"/>
          </w:tcPr>
          <w:p w14:paraId="35D698EC" w14:textId="05487B50" w:rsidR="00E72690" w:rsidRPr="006A2266" w:rsidRDefault="00E72690" w:rsidP="00E72690">
            <w:pPr>
              <w:tabs>
                <w:tab w:val="left" w:pos="851"/>
              </w:tabs>
              <w:spacing w:before="60"/>
              <w:ind w:left="34" w:right="-108"/>
              <w:rPr>
                <w:szCs w:val="24"/>
              </w:rPr>
            </w:pPr>
            <w:r>
              <w:rPr>
                <w:szCs w:val="24"/>
              </w:rPr>
              <w:t>2.</w:t>
            </w:r>
          </w:p>
        </w:tc>
        <w:tc>
          <w:tcPr>
            <w:tcW w:w="1834" w:type="pct"/>
            <w:tcBorders>
              <w:top w:val="single" w:sz="4" w:space="0" w:color="auto"/>
              <w:bottom w:val="single" w:sz="4" w:space="0" w:color="auto"/>
            </w:tcBorders>
            <w:shd w:val="clear" w:color="auto" w:fill="auto"/>
            <w:vAlign w:val="center"/>
          </w:tcPr>
          <w:p w14:paraId="04B56DC7" w14:textId="4898D6A1" w:rsidR="00E72690" w:rsidRPr="00897187" w:rsidRDefault="00003984" w:rsidP="00003984">
            <w:pPr>
              <w:spacing w:before="60" w:after="60"/>
              <w:rPr>
                <w:szCs w:val="24"/>
              </w:rPr>
            </w:pPr>
            <w:r w:rsidRPr="00003984">
              <w:rPr>
                <w:szCs w:val="24"/>
              </w:rPr>
              <w:t xml:space="preserve">Kūginis cinkuotas ir dažytas RAL9004 MAT </w:t>
            </w:r>
            <w:r w:rsidR="001C51E7">
              <w:rPr>
                <w:szCs w:val="24"/>
              </w:rPr>
              <w:t xml:space="preserve">spalvos </w:t>
            </w:r>
            <w:r w:rsidRPr="00003984">
              <w:rPr>
                <w:szCs w:val="24"/>
              </w:rPr>
              <w:t>šviestuvo</w:t>
            </w:r>
            <w:r>
              <w:rPr>
                <w:szCs w:val="24"/>
              </w:rPr>
              <w:t xml:space="preserve"> </w:t>
            </w:r>
            <w:r w:rsidRPr="00003984">
              <w:rPr>
                <w:szCs w:val="24"/>
              </w:rPr>
              <w:t xml:space="preserve">stulpas, įleidžiamas į pamatą (stulpo aukštis virš pamato - </w:t>
            </w:r>
            <w:r w:rsidR="00EC3F6B">
              <w:rPr>
                <w:szCs w:val="24"/>
              </w:rPr>
              <w:t>1</w:t>
            </w:r>
            <w:r w:rsidRPr="00003984">
              <w:rPr>
                <w:szCs w:val="24"/>
              </w:rPr>
              <w:t>0,0m)</w:t>
            </w:r>
          </w:p>
        </w:tc>
        <w:tc>
          <w:tcPr>
            <w:tcW w:w="5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412F2E" w14:textId="329CFBD5" w:rsidR="00E72690" w:rsidRDefault="009C06FE" w:rsidP="00E72690">
            <w:pPr>
              <w:spacing w:before="60" w:after="60"/>
              <w:jc w:val="center"/>
              <w:rPr>
                <w:szCs w:val="24"/>
              </w:rPr>
            </w:pPr>
            <w:r>
              <w:rPr>
                <w:szCs w:val="24"/>
              </w:rPr>
              <w:t>v</w:t>
            </w:r>
            <w:r w:rsidR="00670093">
              <w:rPr>
                <w:szCs w:val="24"/>
              </w:rPr>
              <w:t>nt.</w:t>
            </w:r>
          </w:p>
        </w:tc>
        <w:tc>
          <w:tcPr>
            <w:tcW w:w="705" w:type="pct"/>
            <w:tcBorders>
              <w:top w:val="single" w:sz="4" w:space="0" w:color="auto"/>
              <w:bottom w:val="single" w:sz="4" w:space="0" w:color="auto"/>
            </w:tcBorders>
            <w:shd w:val="clear" w:color="auto" w:fill="auto"/>
            <w:noWrap/>
            <w:vAlign w:val="center"/>
          </w:tcPr>
          <w:p w14:paraId="42BBC0EB" w14:textId="1BEEB8A7" w:rsidR="00E72690" w:rsidRDefault="00670093" w:rsidP="00E72690">
            <w:pPr>
              <w:spacing w:before="60" w:after="60"/>
              <w:jc w:val="center"/>
              <w:rPr>
                <w:szCs w:val="24"/>
              </w:rPr>
            </w:pPr>
            <w:r>
              <w:rPr>
                <w:szCs w:val="24"/>
              </w:rPr>
              <w:t>100</w:t>
            </w:r>
          </w:p>
        </w:tc>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14:paraId="37E4BC9B" w14:textId="77777777" w:rsidR="00E72690" w:rsidRPr="00292CA1" w:rsidRDefault="00E72690" w:rsidP="00E72690">
            <w:pPr>
              <w:spacing w:before="60" w:after="60"/>
              <w:jc w:val="center"/>
              <w:rPr>
                <w:color w:val="000000"/>
                <w:szCs w:val="24"/>
              </w:rPr>
            </w:pPr>
          </w:p>
        </w:tc>
        <w:tc>
          <w:tcPr>
            <w:tcW w:w="910" w:type="pct"/>
            <w:tcBorders>
              <w:top w:val="single" w:sz="4" w:space="0" w:color="auto"/>
              <w:left w:val="single" w:sz="4" w:space="0" w:color="auto"/>
              <w:bottom w:val="single" w:sz="4" w:space="0" w:color="auto"/>
              <w:right w:val="single" w:sz="4" w:space="0" w:color="auto"/>
            </w:tcBorders>
            <w:vAlign w:val="center"/>
          </w:tcPr>
          <w:p w14:paraId="5D2459DA" w14:textId="77777777" w:rsidR="00E72690" w:rsidRPr="00292CA1" w:rsidRDefault="00E72690" w:rsidP="00E72690">
            <w:pPr>
              <w:spacing w:before="60" w:after="60"/>
              <w:jc w:val="center"/>
              <w:rPr>
                <w:color w:val="000000"/>
                <w:szCs w:val="24"/>
              </w:rPr>
            </w:pPr>
          </w:p>
        </w:tc>
      </w:tr>
      <w:tr w:rsidR="00E72690" w:rsidRPr="00292CA1" w14:paraId="21FDA21C" w14:textId="77777777" w:rsidTr="003F3954">
        <w:trPr>
          <w:trHeight w:val="182"/>
        </w:trPr>
        <w:tc>
          <w:tcPr>
            <w:tcW w:w="282" w:type="pct"/>
            <w:tcBorders>
              <w:top w:val="single" w:sz="4" w:space="0" w:color="auto"/>
              <w:left w:val="single" w:sz="4" w:space="0" w:color="auto"/>
              <w:bottom w:val="single" w:sz="4" w:space="0" w:color="auto"/>
              <w:right w:val="single" w:sz="4" w:space="0" w:color="auto"/>
            </w:tcBorders>
            <w:shd w:val="clear" w:color="auto" w:fill="auto"/>
          </w:tcPr>
          <w:p w14:paraId="69DBD71B" w14:textId="0CEAEC0C" w:rsidR="00E72690" w:rsidRPr="006A2266" w:rsidRDefault="00E72690" w:rsidP="00E72690">
            <w:pPr>
              <w:tabs>
                <w:tab w:val="left" w:pos="851"/>
              </w:tabs>
              <w:spacing w:before="60"/>
              <w:ind w:left="34" w:right="-108"/>
              <w:rPr>
                <w:szCs w:val="24"/>
              </w:rPr>
            </w:pPr>
            <w:r>
              <w:rPr>
                <w:szCs w:val="24"/>
              </w:rPr>
              <w:lastRenderedPageBreak/>
              <w:t>3</w:t>
            </w:r>
            <w:r w:rsidRPr="006A2266">
              <w:rPr>
                <w:szCs w:val="24"/>
              </w:rPr>
              <w:t>.</w:t>
            </w:r>
          </w:p>
        </w:tc>
        <w:tc>
          <w:tcPr>
            <w:tcW w:w="1834" w:type="pct"/>
            <w:tcBorders>
              <w:top w:val="single" w:sz="4" w:space="0" w:color="auto"/>
              <w:bottom w:val="single" w:sz="4" w:space="0" w:color="auto"/>
            </w:tcBorders>
            <w:shd w:val="clear" w:color="auto" w:fill="auto"/>
            <w:vAlign w:val="center"/>
          </w:tcPr>
          <w:p w14:paraId="31D806B8" w14:textId="3679F370" w:rsidR="00E72690" w:rsidRPr="00FA217B" w:rsidRDefault="00E72690" w:rsidP="00E72690">
            <w:pPr>
              <w:spacing w:before="60" w:after="60"/>
            </w:pPr>
            <w:r w:rsidRPr="00897187">
              <w:rPr>
                <w:szCs w:val="24"/>
              </w:rPr>
              <w:t>Pamatas su apsauginiu žiedu, stulpui, kurio aukštis virš pamato 8,0</w:t>
            </w:r>
            <w:r>
              <w:rPr>
                <w:szCs w:val="24"/>
              </w:rPr>
              <w:t>-10</w:t>
            </w:r>
            <w:r w:rsidR="00003984">
              <w:rPr>
                <w:szCs w:val="24"/>
              </w:rPr>
              <w:t>,0</w:t>
            </w:r>
            <w:r w:rsidRPr="00897187">
              <w:rPr>
                <w:szCs w:val="24"/>
              </w:rPr>
              <w:t>m</w:t>
            </w:r>
            <w:r w:rsidR="00003984">
              <w:rPr>
                <w:szCs w:val="24"/>
              </w:rPr>
              <w:t>:</w:t>
            </w:r>
          </w:p>
        </w:tc>
        <w:tc>
          <w:tcPr>
            <w:tcW w:w="5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868780" w14:textId="79021BC9" w:rsidR="00E72690" w:rsidRPr="00292CA1" w:rsidRDefault="00E72690" w:rsidP="00E72690">
            <w:pPr>
              <w:spacing w:before="60" w:after="60"/>
              <w:jc w:val="center"/>
              <w:rPr>
                <w:szCs w:val="24"/>
              </w:rPr>
            </w:pPr>
            <w:r>
              <w:rPr>
                <w:szCs w:val="24"/>
              </w:rPr>
              <w:t>v</w:t>
            </w:r>
            <w:r w:rsidRPr="00292CA1">
              <w:rPr>
                <w:szCs w:val="24"/>
              </w:rPr>
              <w:t>nt.</w:t>
            </w:r>
          </w:p>
        </w:tc>
        <w:tc>
          <w:tcPr>
            <w:tcW w:w="705" w:type="pct"/>
            <w:tcBorders>
              <w:top w:val="single" w:sz="4" w:space="0" w:color="auto"/>
              <w:bottom w:val="single" w:sz="4" w:space="0" w:color="auto"/>
            </w:tcBorders>
            <w:shd w:val="clear" w:color="auto" w:fill="auto"/>
            <w:noWrap/>
            <w:vAlign w:val="center"/>
          </w:tcPr>
          <w:p w14:paraId="0F091E5B" w14:textId="115B5967" w:rsidR="00E72690" w:rsidRPr="008432C5" w:rsidRDefault="00E72690" w:rsidP="00E72690">
            <w:pPr>
              <w:spacing w:before="60" w:after="60"/>
              <w:jc w:val="center"/>
              <w:rPr>
                <w:bCs/>
                <w:color w:val="000000"/>
                <w:szCs w:val="24"/>
                <w:highlight w:val="yellow"/>
              </w:rPr>
            </w:pPr>
            <w:r>
              <w:rPr>
                <w:szCs w:val="24"/>
              </w:rPr>
              <w:t>1</w:t>
            </w:r>
            <w:r w:rsidR="00670093">
              <w:rPr>
                <w:szCs w:val="24"/>
              </w:rPr>
              <w:t>7</w:t>
            </w:r>
            <w:r>
              <w:rPr>
                <w:szCs w:val="24"/>
              </w:rPr>
              <w:t>00</w:t>
            </w:r>
          </w:p>
        </w:tc>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14:paraId="6BDE4F44" w14:textId="77777777" w:rsidR="00E72690" w:rsidRPr="00292CA1" w:rsidRDefault="00E72690" w:rsidP="00E72690">
            <w:pPr>
              <w:spacing w:before="60" w:after="60"/>
              <w:jc w:val="center"/>
              <w:rPr>
                <w:color w:val="000000"/>
                <w:szCs w:val="24"/>
              </w:rPr>
            </w:pPr>
          </w:p>
        </w:tc>
        <w:tc>
          <w:tcPr>
            <w:tcW w:w="910" w:type="pct"/>
            <w:tcBorders>
              <w:top w:val="single" w:sz="4" w:space="0" w:color="auto"/>
              <w:left w:val="single" w:sz="4" w:space="0" w:color="auto"/>
              <w:bottom w:val="single" w:sz="4" w:space="0" w:color="auto"/>
              <w:right w:val="single" w:sz="4" w:space="0" w:color="auto"/>
            </w:tcBorders>
            <w:vAlign w:val="center"/>
          </w:tcPr>
          <w:p w14:paraId="4A93C51C" w14:textId="77777777" w:rsidR="00E72690" w:rsidRPr="00292CA1" w:rsidRDefault="00E72690" w:rsidP="00E72690">
            <w:pPr>
              <w:spacing w:before="60" w:after="60"/>
              <w:jc w:val="center"/>
              <w:rPr>
                <w:color w:val="000000"/>
                <w:szCs w:val="24"/>
              </w:rPr>
            </w:pPr>
          </w:p>
        </w:tc>
      </w:tr>
      <w:tr w:rsidR="00E72690" w:rsidRPr="00292CA1" w14:paraId="53DBEA6C" w14:textId="77777777" w:rsidTr="003F3954">
        <w:trPr>
          <w:trHeight w:val="427"/>
        </w:trPr>
        <w:tc>
          <w:tcPr>
            <w:tcW w:w="282" w:type="pct"/>
            <w:tcBorders>
              <w:top w:val="single" w:sz="4" w:space="0" w:color="auto"/>
              <w:left w:val="single" w:sz="4" w:space="0" w:color="auto"/>
              <w:bottom w:val="single" w:sz="4" w:space="0" w:color="auto"/>
              <w:right w:val="single" w:sz="4" w:space="0" w:color="auto"/>
            </w:tcBorders>
            <w:shd w:val="clear" w:color="auto" w:fill="auto"/>
          </w:tcPr>
          <w:p w14:paraId="1A40C4F8" w14:textId="623B4673" w:rsidR="00E72690" w:rsidRPr="006A2266" w:rsidRDefault="00670093" w:rsidP="00E72690">
            <w:pPr>
              <w:tabs>
                <w:tab w:val="left" w:pos="851"/>
              </w:tabs>
              <w:spacing w:before="60"/>
              <w:ind w:left="34" w:right="-108"/>
              <w:rPr>
                <w:szCs w:val="24"/>
              </w:rPr>
            </w:pPr>
            <w:r>
              <w:rPr>
                <w:szCs w:val="24"/>
              </w:rPr>
              <w:t>4</w:t>
            </w:r>
            <w:r w:rsidR="00E72690" w:rsidRPr="006A2266">
              <w:rPr>
                <w:szCs w:val="24"/>
              </w:rPr>
              <w:t>.</w:t>
            </w:r>
          </w:p>
        </w:tc>
        <w:tc>
          <w:tcPr>
            <w:tcW w:w="1834" w:type="pct"/>
            <w:tcBorders>
              <w:top w:val="single" w:sz="4" w:space="0" w:color="auto"/>
              <w:bottom w:val="single" w:sz="4" w:space="0" w:color="auto"/>
            </w:tcBorders>
            <w:shd w:val="clear" w:color="auto" w:fill="FFFFFF"/>
            <w:vAlign w:val="center"/>
          </w:tcPr>
          <w:p w14:paraId="41D12BCB" w14:textId="1AC465C7" w:rsidR="00E72690" w:rsidRPr="00FA217B" w:rsidRDefault="00E72690" w:rsidP="00E72690">
            <w:pPr>
              <w:spacing w:before="60" w:after="60"/>
            </w:pPr>
            <w:r w:rsidRPr="00897187">
              <w:rPr>
                <w:szCs w:val="24"/>
              </w:rPr>
              <w:t>Vienguba užmaunama cinkuota ir dažyta RAL9004 MAT spalvos, 1000mm aukščio ir 1</w:t>
            </w:r>
            <w:r>
              <w:rPr>
                <w:szCs w:val="24"/>
              </w:rPr>
              <w:t>0</w:t>
            </w:r>
            <w:r w:rsidRPr="00897187">
              <w:rPr>
                <w:szCs w:val="24"/>
              </w:rPr>
              <w:t>00mm siekio šviestuvo gembė.</w:t>
            </w:r>
          </w:p>
        </w:tc>
        <w:tc>
          <w:tcPr>
            <w:tcW w:w="5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89F273" w14:textId="14D8FF14" w:rsidR="00E72690" w:rsidRPr="00292CA1" w:rsidRDefault="00E72690" w:rsidP="00E72690">
            <w:pPr>
              <w:spacing w:before="60" w:after="60"/>
              <w:jc w:val="center"/>
              <w:rPr>
                <w:szCs w:val="24"/>
              </w:rPr>
            </w:pPr>
            <w:r>
              <w:rPr>
                <w:szCs w:val="24"/>
              </w:rPr>
              <w:t>v</w:t>
            </w:r>
            <w:r w:rsidRPr="00292CA1">
              <w:rPr>
                <w:szCs w:val="24"/>
              </w:rPr>
              <w:t>nt.</w:t>
            </w:r>
          </w:p>
        </w:tc>
        <w:tc>
          <w:tcPr>
            <w:tcW w:w="705" w:type="pct"/>
            <w:tcBorders>
              <w:top w:val="single" w:sz="4" w:space="0" w:color="auto"/>
              <w:bottom w:val="single" w:sz="4" w:space="0" w:color="auto"/>
            </w:tcBorders>
            <w:shd w:val="clear" w:color="auto" w:fill="auto"/>
            <w:noWrap/>
            <w:vAlign w:val="center"/>
          </w:tcPr>
          <w:p w14:paraId="1726E83E" w14:textId="2DE7A795" w:rsidR="00E72690" w:rsidRPr="008432C5" w:rsidRDefault="00670093" w:rsidP="00E72690">
            <w:pPr>
              <w:spacing w:before="60" w:after="60"/>
              <w:jc w:val="center"/>
              <w:rPr>
                <w:bCs/>
                <w:color w:val="000000"/>
                <w:szCs w:val="24"/>
                <w:highlight w:val="yellow"/>
              </w:rPr>
            </w:pPr>
            <w:r>
              <w:rPr>
                <w:szCs w:val="24"/>
              </w:rPr>
              <w:t>10</w:t>
            </w:r>
            <w:r w:rsidR="00E72690">
              <w:rPr>
                <w:szCs w:val="24"/>
              </w:rPr>
              <w:t>00</w:t>
            </w:r>
          </w:p>
        </w:tc>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14:paraId="4AA84A6B" w14:textId="77777777" w:rsidR="00E72690" w:rsidRPr="00292CA1" w:rsidRDefault="00E72690" w:rsidP="00E72690">
            <w:pPr>
              <w:spacing w:before="60" w:after="60"/>
              <w:jc w:val="center"/>
              <w:rPr>
                <w:color w:val="000000"/>
                <w:szCs w:val="24"/>
              </w:rPr>
            </w:pPr>
          </w:p>
        </w:tc>
        <w:tc>
          <w:tcPr>
            <w:tcW w:w="910" w:type="pct"/>
            <w:tcBorders>
              <w:top w:val="single" w:sz="4" w:space="0" w:color="auto"/>
              <w:left w:val="single" w:sz="4" w:space="0" w:color="auto"/>
              <w:bottom w:val="single" w:sz="4" w:space="0" w:color="auto"/>
              <w:right w:val="single" w:sz="4" w:space="0" w:color="auto"/>
            </w:tcBorders>
            <w:vAlign w:val="center"/>
          </w:tcPr>
          <w:p w14:paraId="353BD80B" w14:textId="77777777" w:rsidR="00E72690" w:rsidRPr="00292CA1" w:rsidRDefault="00E72690" w:rsidP="00E72690">
            <w:pPr>
              <w:spacing w:before="60" w:after="60"/>
              <w:jc w:val="center"/>
              <w:rPr>
                <w:color w:val="000000"/>
                <w:szCs w:val="24"/>
              </w:rPr>
            </w:pPr>
          </w:p>
        </w:tc>
      </w:tr>
      <w:tr w:rsidR="00E72690" w:rsidRPr="00292CA1" w14:paraId="3351AF6E" w14:textId="77777777" w:rsidTr="003F3954">
        <w:trPr>
          <w:trHeight w:val="427"/>
        </w:trPr>
        <w:tc>
          <w:tcPr>
            <w:tcW w:w="282" w:type="pct"/>
            <w:tcBorders>
              <w:top w:val="single" w:sz="4" w:space="0" w:color="auto"/>
              <w:left w:val="single" w:sz="4" w:space="0" w:color="auto"/>
              <w:bottom w:val="single" w:sz="4" w:space="0" w:color="auto"/>
              <w:right w:val="single" w:sz="4" w:space="0" w:color="auto"/>
            </w:tcBorders>
            <w:shd w:val="clear" w:color="auto" w:fill="auto"/>
          </w:tcPr>
          <w:p w14:paraId="40FE9D37" w14:textId="0D7B8721" w:rsidR="00E72690" w:rsidRPr="006A2266" w:rsidRDefault="00670093" w:rsidP="00E72690">
            <w:pPr>
              <w:tabs>
                <w:tab w:val="left" w:pos="851"/>
              </w:tabs>
              <w:spacing w:before="60"/>
              <w:ind w:left="34" w:right="-108"/>
              <w:rPr>
                <w:szCs w:val="24"/>
              </w:rPr>
            </w:pPr>
            <w:r>
              <w:rPr>
                <w:szCs w:val="24"/>
              </w:rPr>
              <w:t>5</w:t>
            </w:r>
            <w:r w:rsidR="00E72690">
              <w:rPr>
                <w:szCs w:val="24"/>
              </w:rPr>
              <w:t>.</w:t>
            </w:r>
          </w:p>
        </w:tc>
        <w:tc>
          <w:tcPr>
            <w:tcW w:w="1834" w:type="pct"/>
            <w:tcBorders>
              <w:top w:val="single" w:sz="4" w:space="0" w:color="auto"/>
              <w:bottom w:val="single" w:sz="4" w:space="0" w:color="auto"/>
            </w:tcBorders>
            <w:shd w:val="clear" w:color="auto" w:fill="FFFFFF"/>
            <w:vAlign w:val="center"/>
          </w:tcPr>
          <w:p w14:paraId="02E20DF1" w14:textId="7B815290" w:rsidR="00E72690" w:rsidRPr="00897187" w:rsidRDefault="00E72690" w:rsidP="00E72690">
            <w:pPr>
              <w:spacing w:before="60" w:after="60"/>
              <w:rPr>
                <w:szCs w:val="24"/>
              </w:rPr>
            </w:pPr>
            <w:r w:rsidRPr="00897187">
              <w:rPr>
                <w:szCs w:val="24"/>
              </w:rPr>
              <w:t>Vienguba užmaunama cinkuota ir dažyta RAL9004 MAT spalvos, 1000mm aukščio ir 1</w:t>
            </w:r>
            <w:r>
              <w:rPr>
                <w:szCs w:val="24"/>
              </w:rPr>
              <w:t>5</w:t>
            </w:r>
            <w:r w:rsidRPr="00897187">
              <w:rPr>
                <w:szCs w:val="24"/>
              </w:rPr>
              <w:t>00mm siekio šviestuvo gembė.</w:t>
            </w:r>
          </w:p>
        </w:tc>
        <w:tc>
          <w:tcPr>
            <w:tcW w:w="5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3D8A8D" w14:textId="6AA8846F" w:rsidR="00E72690" w:rsidRDefault="00E72690" w:rsidP="00E72690">
            <w:pPr>
              <w:spacing w:before="60" w:after="60"/>
              <w:jc w:val="center"/>
              <w:rPr>
                <w:szCs w:val="24"/>
              </w:rPr>
            </w:pPr>
            <w:r w:rsidRPr="004C1FAE">
              <w:rPr>
                <w:szCs w:val="24"/>
              </w:rPr>
              <w:t>vnt.</w:t>
            </w:r>
          </w:p>
        </w:tc>
        <w:tc>
          <w:tcPr>
            <w:tcW w:w="705" w:type="pct"/>
            <w:tcBorders>
              <w:top w:val="single" w:sz="4" w:space="0" w:color="auto"/>
              <w:bottom w:val="single" w:sz="4" w:space="0" w:color="auto"/>
            </w:tcBorders>
            <w:shd w:val="clear" w:color="auto" w:fill="auto"/>
            <w:noWrap/>
            <w:vAlign w:val="center"/>
          </w:tcPr>
          <w:p w14:paraId="14F91F51" w14:textId="6EF0EBA0" w:rsidR="00E72690" w:rsidRDefault="00E72690" w:rsidP="00E72690">
            <w:pPr>
              <w:spacing w:before="60" w:after="60"/>
              <w:jc w:val="center"/>
              <w:rPr>
                <w:szCs w:val="24"/>
              </w:rPr>
            </w:pPr>
            <w:r>
              <w:rPr>
                <w:szCs w:val="24"/>
              </w:rPr>
              <w:t>500</w:t>
            </w:r>
          </w:p>
        </w:tc>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14:paraId="3433139C" w14:textId="77777777" w:rsidR="00E72690" w:rsidRPr="00292CA1" w:rsidRDefault="00E72690" w:rsidP="00E72690">
            <w:pPr>
              <w:spacing w:before="60" w:after="60"/>
              <w:jc w:val="center"/>
              <w:rPr>
                <w:color w:val="000000"/>
                <w:szCs w:val="24"/>
              </w:rPr>
            </w:pPr>
          </w:p>
        </w:tc>
        <w:tc>
          <w:tcPr>
            <w:tcW w:w="910" w:type="pct"/>
            <w:tcBorders>
              <w:top w:val="single" w:sz="4" w:space="0" w:color="auto"/>
              <w:left w:val="single" w:sz="4" w:space="0" w:color="auto"/>
              <w:bottom w:val="single" w:sz="4" w:space="0" w:color="auto"/>
              <w:right w:val="single" w:sz="4" w:space="0" w:color="auto"/>
            </w:tcBorders>
            <w:vAlign w:val="center"/>
          </w:tcPr>
          <w:p w14:paraId="26840F74" w14:textId="77777777" w:rsidR="00E72690" w:rsidRPr="00292CA1" w:rsidRDefault="00E72690" w:rsidP="00E72690">
            <w:pPr>
              <w:spacing w:before="60" w:after="60"/>
              <w:jc w:val="center"/>
              <w:rPr>
                <w:color w:val="000000"/>
                <w:szCs w:val="24"/>
              </w:rPr>
            </w:pPr>
          </w:p>
        </w:tc>
      </w:tr>
      <w:tr w:rsidR="00E72690" w:rsidRPr="00292CA1" w14:paraId="4B37B723" w14:textId="77777777" w:rsidTr="003F3954">
        <w:trPr>
          <w:trHeight w:val="427"/>
        </w:trPr>
        <w:tc>
          <w:tcPr>
            <w:tcW w:w="282" w:type="pct"/>
            <w:tcBorders>
              <w:top w:val="single" w:sz="4" w:space="0" w:color="auto"/>
              <w:left w:val="single" w:sz="4" w:space="0" w:color="auto"/>
              <w:bottom w:val="single" w:sz="4" w:space="0" w:color="auto"/>
              <w:right w:val="single" w:sz="4" w:space="0" w:color="auto"/>
            </w:tcBorders>
            <w:shd w:val="clear" w:color="auto" w:fill="auto"/>
          </w:tcPr>
          <w:p w14:paraId="4271F9A2" w14:textId="10A4F74B" w:rsidR="00E72690" w:rsidRPr="006A2266" w:rsidRDefault="00670093" w:rsidP="00E72690">
            <w:pPr>
              <w:tabs>
                <w:tab w:val="left" w:pos="851"/>
              </w:tabs>
              <w:spacing w:before="60"/>
              <w:ind w:left="34" w:right="-108"/>
              <w:rPr>
                <w:szCs w:val="24"/>
              </w:rPr>
            </w:pPr>
            <w:r>
              <w:rPr>
                <w:szCs w:val="24"/>
              </w:rPr>
              <w:t>6</w:t>
            </w:r>
            <w:r w:rsidR="00E72690">
              <w:rPr>
                <w:szCs w:val="24"/>
              </w:rPr>
              <w:t>.</w:t>
            </w:r>
          </w:p>
        </w:tc>
        <w:tc>
          <w:tcPr>
            <w:tcW w:w="1834" w:type="pct"/>
            <w:tcBorders>
              <w:top w:val="single" w:sz="4" w:space="0" w:color="auto"/>
              <w:bottom w:val="single" w:sz="4" w:space="0" w:color="auto"/>
            </w:tcBorders>
            <w:shd w:val="clear" w:color="auto" w:fill="FFFFFF"/>
            <w:vAlign w:val="center"/>
          </w:tcPr>
          <w:p w14:paraId="29829F35" w14:textId="2B496543" w:rsidR="00E72690" w:rsidRPr="00897187" w:rsidRDefault="00E72690" w:rsidP="00E72690">
            <w:pPr>
              <w:spacing w:before="60" w:after="60"/>
              <w:rPr>
                <w:szCs w:val="24"/>
              </w:rPr>
            </w:pPr>
            <w:r w:rsidRPr="00897187">
              <w:rPr>
                <w:szCs w:val="24"/>
              </w:rPr>
              <w:t xml:space="preserve">Vienguba užmaunama cinkuota ir dažyta RAL9004 MAT spalvos, 1000mm aukščio ir </w:t>
            </w:r>
            <w:r>
              <w:rPr>
                <w:szCs w:val="24"/>
              </w:rPr>
              <w:t>20</w:t>
            </w:r>
            <w:r w:rsidRPr="00897187">
              <w:rPr>
                <w:szCs w:val="24"/>
              </w:rPr>
              <w:t>00mm siekio šviestuvo gembė.</w:t>
            </w:r>
          </w:p>
        </w:tc>
        <w:tc>
          <w:tcPr>
            <w:tcW w:w="5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22888D" w14:textId="5DED82E5" w:rsidR="00E72690" w:rsidRDefault="00E72690" w:rsidP="00E72690">
            <w:pPr>
              <w:spacing w:before="60" w:after="60"/>
              <w:jc w:val="center"/>
              <w:rPr>
                <w:szCs w:val="24"/>
              </w:rPr>
            </w:pPr>
            <w:r w:rsidRPr="004C1FAE">
              <w:rPr>
                <w:szCs w:val="24"/>
              </w:rPr>
              <w:t>vnt.</w:t>
            </w:r>
          </w:p>
        </w:tc>
        <w:tc>
          <w:tcPr>
            <w:tcW w:w="705" w:type="pct"/>
            <w:tcBorders>
              <w:top w:val="single" w:sz="4" w:space="0" w:color="auto"/>
              <w:bottom w:val="single" w:sz="4" w:space="0" w:color="auto"/>
            </w:tcBorders>
            <w:shd w:val="clear" w:color="auto" w:fill="auto"/>
            <w:noWrap/>
            <w:vAlign w:val="center"/>
          </w:tcPr>
          <w:p w14:paraId="2EDD49F6" w14:textId="2B8C3909" w:rsidR="00E72690" w:rsidRDefault="00E72690" w:rsidP="00E72690">
            <w:pPr>
              <w:spacing w:before="60" w:after="60"/>
              <w:jc w:val="center"/>
              <w:rPr>
                <w:szCs w:val="24"/>
              </w:rPr>
            </w:pPr>
            <w:r>
              <w:rPr>
                <w:szCs w:val="24"/>
              </w:rPr>
              <w:t>300</w:t>
            </w:r>
          </w:p>
        </w:tc>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14:paraId="7A6B39CE" w14:textId="77777777" w:rsidR="00E72690" w:rsidRPr="00292CA1" w:rsidRDefault="00E72690" w:rsidP="00E72690">
            <w:pPr>
              <w:spacing w:before="60" w:after="60"/>
              <w:jc w:val="center"/>
              <w:rPr>
                <w:color w:val="000000"/>
                <w:szCs w:val="24"/>
              </w:rPr>
            </w:pPr>
          </w:p>
        </w:tc>
        <w:tc>
          <w:tcPr>
            <w:tcW w:w="910" w:type="pct"/>
            <w:tcBorders>
              <w:top w:val="single" w:sz="4" w:space="0" w:color="auto"/>
              <w:left w:val="single" w:sz="4" w:space="0" w:color="auto"/>
              <w:bottom w:val="single" w:sz="4" w:space="0" w:color="auto"/>
              <w:right w:val="single" w:sz="4" w:space="0" w:color="auto"/>
            </w:tcBorders>
            <w:vAlign w:val="center"/>
          </w:tcPr>
          <w:p w14:paraId="7E959310" w14:textId="77777777" w:rsidR="00E72690" w:rsidRPr="00292CA1" w:rsidRDefault="00E72690" w:rsidP="00E72690">
            <w:pPr>
              <w:spacing w:before="60" w:after="60"/>
              <w:jc w:val="center"/>
              <w:rPr>
                <w:color w:val="000000"/>
                <w:szCs w:val="24"/>
              </w:rPr>
            </w:pPr>
          </w:p>
        </w:tc>
      </w:tr>
      <w:tr w:rsidR="00E72690" w:rsidRPr="00292CA1" w14:paraId="5E541EF8" w14:textId="77777777" w:rsidTr="003F3954">
        <w:trPr>
          <w:trHeight w:val="427"/>
        </w:trPr>
        <w:tc>
          <w:tcPr>
            <w:tcW w:w="282" w:type="pct"/>
            <w:tcBorders>
              <w:top w:val="single" w:sz="4" w:space="0" w:color="auto"/>
              <w:left w:val="single" w:sz="4" w:space="0" w:color="auto"/>
              <w:bottom w:val="single" w:sz="4" w:space="0" w:color="auto"/>
              <w:right w:val="single" w:sz="4" w:space="0" w:color="auto"/>
            </w:tcBorders>
            <w:shd w:val="clear" w:color="auto" w:fill="auto"/>
          </w:tcPr>
          <w:p w14:paraId="4BB4D95C" w14:textId="2724B551" w:rsidR="00E72690" w:rsidRPr="006A2266" w:rsidRDefault="00670093" w:rsidP="00E72690">
            <w:pPr>
              <w:tabs>
                <w:tab w:val="left" w:pos="851"/>
              </w:tabs>
              <w:spacing w:before="60"/>
              <w:ind w:left="34" w:right="-108"/>
              <w:rPr>
                <w:szCs w:val="24"/>
              </w:rPr>
            </w:pPr>
            <w:r>
              <w:rPr>
                <w:szCs w:val="24"/>
              </w:rPr>
              <w:t>7</w:t>
            </w:r>
            <w:r w:rsidR="00E72690">
              <w:rPr>
                <w:szCs w:val="24"/>
              </w:rPr>
              <w:t>.</w:t>
            </w:r>
          </w:p>
        </w:tc>
        <w:tc>
          <w:tcPr>
            <w:tcW w:w="1834" w:type="pct"/>
            <w:tcBorders>
              <w:top w:val="single" w:sz="4" w:space="0" w:color="auto"/>
              <w:bottom w:val="single" w:sz="4" w:space="0" w:color="auto"/>
            </w:tcBorders>
            <w:shd w:val="clear" w:color="auto" w:fill="FFFFFF"/>
            <w:vAlign w:val="center"/>
          </w:tcPr>
          <w:p w14:paraId="74038572" w14:textId="39BE7410" w:rsidR="00E72690" w:rsidRPr="00897187" w:rsidRDefault="00E72690" w:rsidP="00E72690">
            <w:pPr>
              <w:spacing w:before="60" w:after="60"/>
              <w:rPr>
                <w:szCs w:val="24"/>
              </w:rPr>
            </w:pPr>
            <w:r w:rsidRPr="00897187">
              <w:rPr>
                <w:szCs w:val="24"/>
              </w:rPr>
              <w:t>Vienguba užmaunama cinkuota ir dažyta RAL9004 MAT spalvos, 1</w:t>
            </w:r>
            <w:r>
              <w:rPr>
                <w:szCs w:val="24"/>
              </w:rPr>
              <w:t>5</w:t>
            </w:r>
            <w:r w:rsidRPr="00897187">
              <w:rPr>
                <w:szCs w:val="24"/>
              </w:rPr>
              <w:t>00mm aukščio ir 1</w:t>
            </w:r>
            <w:r>
              <w:rPr>
                <w:szCs w:val="24"/>
              </w:rPr>
              <w:t>5</w:t>
            </w:r>
            <w:r w:rsidRPr="00897187">
              <w:rPr>
                <w:szCs w:val="24"/>
              </w:rPr>
              <w:t>00mm siekio šviestuvo gembė.</w:t>
            </w:r>
          </w:p>
        </w:tc>
        <w:tc>
          <w:tcPr>
            <w:tcW w:w="5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235D40" w14:textId="7BC36C98" w:rsidR="00E72690" w:rsidRDefault="00E72690" w:rsidP="00E72690">
            <w:pPr>
              <w:spacing w:before="60" w:after="60"/>
              <w:jc w:val="center"/>
              <w:rPr>
                <w:szCs w:val="24"/>
              </w:rPr>
            </w:pPr>
            <w:r w:rsidRPr="004C1FAE">
              <w:rPr>
                <w:szCs w:val="24"/>
              </w:rPr>
              <w:t>vnt.</w:t>
            </w:r>
          </w:p>
        </w:tc>
        <w:tc>
          <w:tcPr>
            <w:tcW w:w="705" w:type="pct"/>
            <w:tcBorders>
              <w:top w:val="single" w:sz="4" w:space="0" w:color="auto"/>
              <w:bottom w:val="single" w:sz="4" w:space="0" w:color="auto"/>
            </w:tcBorders>
            <w:shd w:val="clear" w:color="auto" w:fill="auto"/>
            <w:noWrap/>
            <w:vAlign w:val="center"/>
          </w:tcPr>
          <w:p w14:paraId="55BD3D63" w14:textId="5A8C6B7D" w:rsidR="00E72690" w:rsidRDefault="00670093" w:rsidP="00E72690">
            <w:pPr>
              <w:spacing w:before="60" w:after="60"/>
              <w:jc w:val="center"/>
              <w:rPr>
                <w:szCs w:val="24"/>
              </w:rPr>
            </w:pPr>
            <w:r>
              <w:rPr>
                <w:szCs w:val="24"/>
              </w:rPr>
              <w:t>2</w:t>
            </w:r>
            <w:r w:rsidR="00E72690">
              <w:rPr>
                <w:szCs w:val="24"/>
              </w:rPr>
              <w:t>00</w:t>
            </w:r>
          </w:p>
        </w:tc>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14:paraId="57E8D056" w14:textId="77777777" w:rsidR="00E72690" w:rsidRPr="00292CA1" w:rsidRDefault="00E72690" w:rsidP="00E72690">
            <w:pPr>
              <w:spacing w:before="60" w:after="60"/>
              <w:jc w:val="center"/>
              <w:rPr>
                <w:color w:val="000000"/>
                <w:szCs w:val="24"/>
              </w:rPr>
            </w:pPr>
          </w:p>
        </w:tc>
        <w:tc>
          <w:tcPr>
            <w:tcW w:w="910" w:type="pct"/>
            <w:tcBorders>
              <w:top w:val="single" w:sz="4" w:space="0" w:color="auto"/>
              <w:left w:val="single" w:sz="4" w:space="0" w:color="auto"/>
              <w:bottom w:val="single" w:sz="4" w:space="0" w:color="auto"/>
              <w:right w:val="single" w:sz="4" w:space="0" w:color="auto"/>
            </w:tcBorders>
            <w:vAlign w:val="center"/>
          </w:tcPr>
          <w:p w14:paraId="198D5720" w14:textId="77777777" w:rsidR="00E72690" w:rsidRPr="00292CA1" w:rsidRDefault="00E72690" w:rsidP="00E72690">
            <w:pPr>
              <w:spacing w:before="60" w:after="60"/>
              <w:jc w:val="center"/>
              <w:rPr>
                <w:color w:val="000000"/>
                <w:szCs w:val="24"/>
              </w:rPr>
            </w:pPr>
          </w:p>
        </w:tc>
      </w:tr>
      <w:tr w:rsidR="00E72690" w:rsidRPr="006018AB" w14:paraId="6818EF1B" w14:textId="77777777" w:rsidTr="003F39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560"/>
        </w:trPr>
        <w:tc>
          <w:tcPr>
            <w:tcW w:w="4090" w:type="pct"/>
            <w:gridSpan w:val="5"/>
            <w:tcBorders>
              <w:top w:val="single" w:sz="4" w:space="0" w:color="auto"/>
              <w:left w:val="single" w:sz="4" w:space="0" w:color="auto"/>
              <w:bottom w:val="single" w:sz="4" w:space="0" w:color="auto"/>
              <w:right w:val="single" w:sz="4" w:space="0" w:color="auto"/>
            </w:tcBorders>
            <w:shd w:val="clear" w:color="auto" w:fill="auto"/>
          </w:tcPr>
          <w:p w14:paraId="2B7513C2" w14:textId="22097263" w:rsidR="00E72690" w:rsidRPr="006018AB" w:rsidRDefault="00E72690" w:rsidP="00E72690">
            <w:pPr>
              <w:suppressAutoHyphens/>
              <w:spacing w:before="120" w:after="120"/>
              <w:ind w:right="181"/>
              <w:jc w:val="right"/>
              <w:rPr>
                <w:b/>
                <w:szCs w:val="24"/>
                <w:lang w:eastAsia="ar-SA"/>
              </w:rPr>
            </w:pPr>
            <w:r>
              <w:rPr>
                <w:b/>
                <w:szCs w:val="24"/>
                <w:lang w:eastAsia="ar-SA"/>
              </w:rPr>
              <w:t>Pasiūlymo k</w:t>
            </w:r>
            <w:r w:rsidRPr="006018AB">
              <w:rPr>
                <w:b/>
                <w:szCs w:val="24"/>
                <w:lang w:eastAsia="ar-SA"/>
              </w:rPr>
              <w:t>aina be PVM, Eur VISO:</w:t>
            </w:r>
          </w:p>
        </w:tc>
        <w:tc>
          <w:tcPr>
            <w:tcW w:w="910" w:type="pct"/>
            <w:tcBorders>
              <w:top w:val="single" w:sz="4" w:space="0" w:color="auto"/>
              <w:left w:val="single" w:sz="4" w:space="0" w:color="auto"/>
              <w:bottom w:val="single" w:sz="4" w:space="0" w:color="auto"/>
              <w:right w:val="single" w:sz="4" w:space="0" w:color="auto"/>
            </w:tcBorders>
            <w:shd w:val="clear" w:color="auto" w:fill="auto"/>
          </w:tcPr>
          <w:p w14:paraId="4583B08D" w14:textId="77777777" w:rsidR="00E72690" w:rsidRPr="006018AB" w:rsidRDefault="00E72690" w:rsidP="00E72690">
            <w:pPr>
              <w:suppressAutoHyphens/>
              <w:ind w:right="850"/>
              <w:jc w:val="center"/>
              <w:rPr>
                <w:b/>
                <w:szCs w:val="24"/>
                <w:lang w:eastAsia="ar-SA"/>
              </w:rPr>
            </w:pPr>
          </w:p>
        </w:tc>
      </w:tr>
      <w:tr w:rsidR="00E72690" w:rsidRPr="006018AB" w14:paraId="06973DDE" w14:textId="77777777" w:rsidTr="003F3954">
        <w:tblPrEx>
          <w:tblCellMar>
            <w:left w:w="108" w:type="dxa"/>
            <w:right w:w="108" w:type="dxa"/>
          </w:tblCellMar>
        </w:tblPrEx>
        <w:trPr>
          <w:trHeight w:val="315"/>
        </w:trPr>
        <w:tc>
          <w:tcPr>
            <w:tcW w:w="4090" w:type="pct"/>
            <w:gridSpan w:val="5"/>
            <w:tcBorders>
              <w:top w:val="single" w:sz="4" w:space="0" w:color="auto"/>
              <w:left w:val="single" w:sz="4" w:space="0" w:color="auto"/>
              <w:bottom w:val="single" w:sz="4" w:space="0" w:color="auto"/>
              <w:right w:val="single" w:sz="4" w:space="0" w:color="auto"/>
            </w:tcBorders>
            <w:shd w:val="clear" w:color="auto" w:fill="auto"/>
            <w:noWrap/>
          </w:tcPr>
          <w:p w14:paraId="1F99CF81" w14:textId="77777777" w:rsidR="00E72690" w:rsidRPr="006018AB" w:rsidRDefault="00E72690" w:rsidP="00E72690">
            <w:pPr>
              <w:spacing w:before="120" w:after="120"/>
              <w:ind w:right="181"/>
              <w:jc w:val="right"/>
              <w:rPr>
                <w:szCs w:val="24"/>
                <w:lang w:eastAsia="ar-SA"/>
              </w:rPr>
            </w:pPr>
            <w:r w:rsidRPr="006018AB">
              <w:rPr>
                <w:szCs w:val="24"/>
                <w:lang w:eastAsia="ar-SA"/>
              </w:rPr>
              <w:br w:type="page"/>
            </w:r>
            <w:r w:rsidRPr="006018AB">
              <w:rPr>
                <w:b/>
                <w:szCs w:val="24"/>
                <w:lang w:eastAsia="ar-SA"/>
              </w:rPr>
              <w:t>PVM</w:t>
            </w:r>
            <w:r>
              <w:rPr>
                <w:b/>
                <w:szCs w:val="24"/>
                <w:lang w:eastAsia="ar-SA"/>
              </w:rPr>
              <w:t>*</w:t>
            </w:r>
            <w:r w:rsidRPr="006018AB">
              <w:rPr>
                <w:b/>
                <w:szCs w:val="24"/>
                <w:lang w:eastAsia="ar-SA"/>
              </w:rPr>
              <w:t xml:space="preserve"> (21</w:t>
            </w:r>
            <w:r w:rsidRPr="006018AB">
              <w:rPr>
                <w:b/>
                <w:szCs w:val="24"/>
                <w:lang w:val="en-US" w:eastAsia="ar-SA"/>
              </w:rPr>
              <w:t>%)</w:t>
            </w:r>
            <w:r>
              <w:rPr>
                <w:b/>
                <w:szCs w:val="24"/>
                <w:lang w:val="en-US" w:eastAsia="ar-SA"/>
              </w:rPr>
              <w:t>:</w:t>
            </w:r>
          </w:p>
        </w:tc>
        <w:tc>
          <w:tcPr>
            <w:tcW w:w="9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BA4288" w14:textId="77777777" w:rsidR="00E72690" w:rsidRPr="006018AB" w:rsidRDefault="00E72690" w:rsidP="00E72690">
            <w:pPr>
              <w:ind w:right="135"/>
              <w:rPr>
                <w:szCs w:val="24"/>
                <w:lang w:eastAsia="ar-SA"/>
              </w:rPr>
            </w:pPr>
          </w:p>
        </w:tc>
      </w:tr>
      <w:tr w:rsidR="00E72690" w:rsidRPr="006018AB" w14:paraId="6AEF8525" w14:textId="77777777" w:rsidTr="003F3954">
        <w:tblPrEx>
          <w:tblCellMar>
            <w:left w:w="108" w:type="dxa"/>
            <w:right w:w="108" w:type="dxa"/>
          </w:tblCellMar>
        </w:tblPrEx>
        <w:trPr>
          <w:trHeight w:val="270"/>
        </w:trPr>
        <w:tc>
          <w:tcPr>
            <w:tcW w:w="4090" w:type="pct"/>
            <w:gridSpan w:val="5"/>
            <w:tcBorders>
              <w:top w:val="single" w:sz="4" w:space="0" w:color="auto"/>
              <w:left w:val="single" w:sz="4" w:space="0" w:color="auto"/>
              <w:bottom w:val="single" w:sz="4" w:space="0" w:color="auto"/>
              <w:right w:val="single" w:sz="4" w:space="0" w:color="auto"/>
            </w:tcBorders>
            <w:shd w:val="clear" w:color="auto" w:fill="auto"/>
            <w:vAlign w:val="bottom"/>
          </w:tcPr>
          <w:p w14:paraId="732D14AF" w14:textId="302F5D13" w:rsidR="00E72690" w:rsidRPr="006018AB" w:rsidRDefault="00E72690" w:rsidP="00E72690">
            <w:pPr>
              <w:spacing w:before="120" w:after="120"/>
              <w:ind w:right="181"/>
              <w:jc w:val="right"/>
              <w:rPr>
                <w:bCs/>
                <w:szCs w:val="24"/>
                <w:lang w:eastAsia="ar-SA"/>
              </w:rPr>
            </w:pPr>
            <w:r>
              <w:rPr>
                <w:b/>
                <w:bCs/>
                <w:szCs w:val="24"/>
                <w:lang w:eastAsia="ar-SA"/>
              </w:rPr>
              <w:t>Pasiūlymo k</w:t>
            </w:r>
            <w:r w:rsidRPr="006018AB">
              <w:rPr>
                <w:b/>
                <w:bCs/>
                <w:szCs w:val="24"/>
                <w:lang w:eastAsia="ar-SA"/>
              </w:rPr>
              <w:t>aina su PVM</w:t>
            </w:r>
            <w:r>
              <w:rPr>
                <w:b/>
                <w:bCs/>
                <w:szCs w:val="24"/>
                <w:lang w:eastAsia="ar-SA"/>
              </w:rPr>
              <w:t>*</w:t>
            </w:r>
            <w:r w:rsidRPr="006018AB">
              <w:rPr>
                <w:b/>
                <w:bCs/>
                <w:szCs w:val="24"/>
                <w:lang w:eastAsia="ar-SA"/>
              </w:rPr>
              <w:t>, Eur VISO:</w:t>
            </w:r>
          </w:p>
        </w:tc>
        <w:tc>
          <w:tcPr>
            <w:tcW w:w="91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37F6FC4" w14:textId="77777777" w:rsidR="00E72690" w:rsidRPr="006018AB" w:rsidRDefault="00E72690" w:rsidP="00E72690">
            <w:pPr>
              <w:ind w:right="135"/>
              <w:rPr>
                <w:szCs w:val="24"/>
                <w:lang w:eastAsia="ar-SA"/>
              </w:rPr>
            </w:pPr>
            <w:r w:rsidRPr="006018AB">
              <w:rPr>
                <w:szCs w:val="24"/>
                <w:lang w:eastAsia="ar-SA"/>
              </w:rPr>
              <w:t> </w:t>
            </w:r>
          </w:p>
        </w:tc>
      </w:tr>
    </w:tbl>
    <w:p w14:paraId="383492B8" w14:textId="77777777" w:rsidR="00C67268" w:rsidRDefault="00C67268" w:rsidP="00C67268">
      <w:pPr>
        <w:ind w:firstLine="540"/>
        <w:jc w:val="both"/>
        <w:rPr>
          <w:sz w:val="20"/>
        </w:rPr>
      </w:pPr>
      <w:r>
        <w:rPr>
          <w:sz w:val="20"/>
        </w:rPr>
        <w:t>*Tais atvejais, kai pagal galiojančius teisės aktus tiekėjui nereikia mokėti PVM, jis nepildo lentelės skilčių kur nurodyta kaina su PVM ir nurodo priežastis, dėl kurių PVM nemoka.</w:t>
      </w:r>
    </w:p>
    <w:p w14:paraId="53ED7CE7" w14:textId="475FFF3C" w:rsidR="00E41E59" w:rsidRDefault="00E41E59" w:rsidP="00C67268">
      <w:pPr>
        <w:ind w:firstLine="540"/>
        <w:jc w:val="both"/>
        <w:rPr>
          <w:b/>
          <w:szCs w:val="24"/>
        </w:rPr>
      </w:pPr>
    </w:p>
    <w:p w14:paraId="48CF69C7" w14:textId="30CA19DF" w:rsidR="004C60E9" w:rsidRDefault="004C60E9" w:rsidP="00C67268">
      <w:pPr>
        <w:ind w:firstLine="540"/>
        <w:jc w:val="both"/>
        <w:rPr>
          <w:b/>
          <w:szCs w:val="24"/>
        </w:rPr>
      </w:pPr>
      <w:r w:rsidRPr="00F011AA">
        <w:rPr>
          <w:b/>
          <w:szCs w:val="24"/>
        </w:rPr>
        <w:t xml:space="preserve">Aukščiau esančioje lentelėje neišvardintoms to paties tipo Prekėms, siūlome </w:t>
      </w:r>
      <w:r w:rsidRPr="00021B74">
        <w:rPr>
          <w:b/>
          <w:szCs w:val="24"/>
        </w:rPr>
        <w:t>____</w:t>
      </w:r>
      <w:r w:rsidRPr="00F011AA">
        <w:rPr>
          <w:b/>
          <w:szCs w:val="24"/>
        </w:rPr>
        <w:t>% (</w:t>
      </w:r>
      <w:r w:rsidR="00021B74" w:rsidRPr="001312EE">
        <w:rPr>
          <w:bCs/>
          <w:szCs w:val="24"/>
        </w:rPr>
        <w:t>________</w:t>
      </w:r>
      <w:r w:rsidRPr="00F011AA">
        <w:rPr>
          <w:b/>
          <w:szCs w:val="24"/>
        </w:rPr>
        <w:t>procentų) nuolaidą.</w:t>
      </w:r>
    </w:p>
    <w:p w14:paraId="207521D3" w14:textId="77777777" w:rsidR="004C60E9" w:rsidRDefault="004C60E9" w:rsidP="00C67268">
      <w:pPr>
        <w:ind w:firstLine="540"/>
        <w:jc w:val="both"/>
        <w:rPr>
          <w:b/>
          <w:szCs w:val="24"/>
        </w:rPr>
      </w:pPr>
    </w:p>
    <w:p w14:paraId="54F54248" w14:textId="77777777" w:rsidR="00C67268" w:rsidRPr="00605C52" w:rsidRDefault="00C67268" w:rsidP="00C67268">
      <w:pPr>
        <w:ind w:firstLine="540"/>
        <w:jc w:val="both"/>
        <w:rPr>
          <w:b/>
          <w:szCs w:val="24"/>
        </w:rPr>
      </w:pPr>
      <w:r w:rsidRPr="00605C52">
        <w:rPr>
          <w:b/>
          <w:szCs w:val="24"/>
        </w:rPr>
        <w:t>Teikdami šį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p w14:paraId="5FFC9E71" w14:textId="77777777" w:rsidR="00C67268" w:rsidRDefault="00C67268" w:rsidP="00C67268">
      <w:pPr>
        <w:ind w:firstLine="540"/>
        <w:jc w:val="both"/>
        <w:rPr>
          <w:szCs w:val="24"/>
        </w:rPr>
      </w:pPr>
      <w:r w:rsidRPr="00605C52">
        <w:rPr>
          <w:szCs w:val="24"/>
        </w:rPr>
        <w:t>Taip pat mes patvirtiname, kad visa pasiūlyme pateikta informacija yra teisinga, atitinka tikrovę ir apima viską, ko reikia visiškam ir tinkama sutarties įvykdymui.</w:t>
      </w:r>
    </w:p>
    <w:p w14:paraId="79575088" w14:textId="77777777" w:rsidR="00C67268" w:rsidRDefault="00C67268" w:rsidP="00C67268">
      <w:pPr>
        <w:ind w:firstLine="540"/>
        <w:jc w:val="both"/>
        <w:rPr>
          <w:szCs w:val="24"/>
        </w:rPr>
      </w:pPr>
    </w:p>
    <w:p w14:paraId="25B9586F" w14:textId="77777777" w:rsidR="00C67268" w:rsidRPr="00CF20B1" w:rsidRDefault="00C67268" w:rsidP="00C67268">
      <w:pPr>
        <w:spacing w:after="160" w:line="259" w:lineRule="auto"/>
        <w:ind w:firstLine="567"/>
        <w:jc w:val="both"/>
        <w:rPr>
          <w:szCs w:val="24"/>
          <w:lang w:eastAsia="ar-SA"/>
        </w:rPr>
      </w:pPr>
      <w:r w:rsidRPr="00CF20B1">
        <w:rPr>
          <w:szCs w:val="24"/>
          <w:lang w:eastAsia="ar-SA"/>
        </w:rPr>
        <w:t xml:space="preserve">Siekiant užtikrinti, kad laimėjusių dalyvių pasiūlymuose esančios informacijos paskelbimas neprieštarautų teisės aktams arba teisėtiems tiekėjų interesams, arba netrukdytų laisvai konkuruoti tarpusavyje, </w:t>
      </w:r>
      <w:r w:rsidRPr="00CF20B1">
        <w:rPr>
          <w:b/>
          <w:szCs w:val="24"/>
          <w:lang w:eastAsia="ar-SA"/>
        </w:rPr>
        <w:t>prašome nurodyti, kokia pasiūlymo dalis yra konfidenciali.</w:t>
      </w:r>
      <w:r w:rsidRPr="00CF20B1">
        <w:rPr>
          <w:szCs w:val="24"/>
          <w:lang w:eastAsia="ar-SA"/>
        </w:rPr>
        <w:t xml:space="preserve"> Nepateikus atitinkamos informacijos Jūsų pasiūlymo forma teisės aktų nustatyta tvarka bus skelbiama visa apimtimi ir Jūs būsite visiškai atsakingi už konfidencialios informacijos paviešinimą.</w:t>
      </w:r>
    </w:p>
    <w:p w14:paraId="52826ADF" w14:textId="77777777" w:rsidR="00C67268" w:rsidRPr="00B74CE2" w:rsidRDefault="00C67268" w:rsidP="00C67268">
      <w:pPr>
        <w:ind w:firstLine="540"/>
        <w:jc w:val="both"/>
        <w:rPr>
          <w:szCs w:val="24"/>
        </w:rPr>
      </w:pPr>
      <w:r w:rsidRPr="00B74CE2">
        <w:rPr>
          <w:szCs w:val="24"/>
        </w:rPr>
        <w:t>Šiame pasiūlyme yra pateikta ir konfidenciali informacija (dokumentai su konfidencialia informacija yra pažymėti):</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544"/>
        <w:gridCol w:w="3119"/>
        <w:gridCol w:w="2722"/>
      </w:tblGrid>
      <w:tr w:rsidR="00C67268" w:rsidRPr="00B74CE2" w14:paraId="08BA64EC" w14:textId="77777777" w:rsidTr="00E4717B">
        <w:tc>
          <w:tcPr>
            <w:tcW w:w="675" w:type="dxa"/>
            <w:tcBorders>
              <w:top w:val="single" w:sz="4" w:space="0" w:color="auto"/>
              <w:left w:val="single" w:sz="4" w:space="0" w:color="auto"/>
              <w:bottom w:val="single" w:sz="4" w:space="0" w:color="auto"/>
              <w:right w:val="single" w:sz="4" w:space="0" w:color="auto"/>
            </w:tcBorders>
          </w:tcPr>
          <w:p w14:paraId="704AD0F7" w14:textId="77777777" w:rsidR="00C67268" w:rsidRPr="00B74CE2" w:rsidRDefault="00C67268" w:rsidP="008243CB">
            <w:pPr>
              <w:jc w:val="center"/>
              <w:rPr>
                <w:szCs w:val="24"/>
              </w:rPr>
            </w:pPr>
            <w:r w:rsidRPr="00B74CE2">
              <w:rPr>
                <w:szCs w:val="24"/>
              </w:rPr>
              <w:t>Eil.Nr.</w:t>
            </w:r>
          </w:p>
        </w:tc>
        <w:tc>
          <w:tcPr>
            <w:tcW w:w="3544" w:type="dxa"/>
            <w:tcBorders>
              <w:top w:val="single" w:sz="4" w:space="0" w:color="auto"/>
              <w:left w:val="single" w:sz="4" w:space="0" w:color="auto"/>
              <w:bottom w:val="single" w:sz="4" w:space="0" w:color="auto"/>
              <w:right w:val="single" w:sz="4" w:space="0" w:color="auto"/>
            </w:tcBorders>
          </w:tcPr>
          <w:p w14:paraId="013F796A" w14:textId="77777777" w:rsidR="00C67268" w:rsidRPr="00B74CE2" w:rsidRDefault="00C67268" w:rsidP="008243CB">
            <w:pPr>
              <w:jc w:val="center"/>
              <w:rPr>
                <w:szCs w:val="24"/>
              </w:rPr>
            </w:pPr>
            <w:r w:rsidRPr="00B74CE2">
              <w:rPr>
                <w:szCs w:val="24"/>
              </w:rPr>
              <w:t>Pateikto dokumento pavadinimas</w:t>
            </w:r>
          </w:p>
        </w:tc>
        <w:tc>
          <w:tcPr>
            <w:tcW w:w="3119" w:type="dxa"/>
            <w:tcBorders>
              <w:top w:val="single" w:sz="4" w:space="0" w:color="auto"/>
              <w:left w:val="single" w:sz="4" w:space="0" w:color="auto"/>
              <w:bottom w:val="single" w:sz="4" w:space="0" w:color="auto"/>
              <w:right w:val="single" w:sz="4" w:space="0" w:color="auto"/>
            </w:tcBorders>
          </w:tcPr>
          <w:p w14:paraId="7B217759" w14:textId="77777777" w:rsidR="00C67268" w:rsidRPr="00B74CE2" w:rsidRDefault="00C67268" w:rsidP="008243CB">
            <w:pPr>
              <w:jc w:val="center"/>
              <w:rPr>
                <w:szCs w:val="24"/>
              </w:rPr>
            </w:pPr>
            <w:r w:rsidRPr="00B74CE2">
              <w:rPr>
                <w:szCs w:val="24"/>
              </w:rPr>
              <w:t>Pasiūlymo lapo numeris, kuriame yra dokumentas (jei dokumentas užima ne vieną pasiūlymo lapą – nurodomi lapo numeriai „nuo-iki“)</w:t>
            </w:r>
          </w:p>
        </w:tc>
        <w:tc>
          <w:tcPr>
            <w:tcW w:w="2722" w:type="dxa"/>
            <w:tcBorders>
              <w:top w:val="single" w:sz="4" w:space="0" w:color="auto"/>
              <w:left w:val="single" w:sz="4" w:space="0" w:color="auto"/>
              <w:bottom w:val="single" w:sz="4" w:space="0" w:color="auto"/>
              <w:right w:val="single" w:sz="4" w:space="0" w:color="auto"/>
            </w:tcBorders>
          </w:tcPr>
          <w:p w14:paraId="4DEC991A" w14:textId="77777777" w:rsidR="00C67268" w:rsidRPr="00B74CE2" w:rsidRDefault="00C67268" w:rsidP="008243CB">
            <w:pPr>
              <w:jc w:val="center"/>
              <w:rPr>
                <w:szCs w:val="24"/>
              </w:rPr>
            </w:pPr>
            <w:r>
              <w:rPr>
                <w:szCs w:val="24"/>
              </w:rPr>
              <w:t>Konfidencialumo priežastys</w:t>
            </w:r>
          </w:p>
        </w:tc>
      </w:tr>
      <w:tr w:rsidR="00C67268" w:rsidRPr="00B74CE2" w14:paraId="515407B5" w14:textId="77777777" w:rsidTr="00E4717B">
        <w:tc>
          <w:tcPr>
            <w:tcW w:w="675" w:type="dxa"/>
            <w:tcBorders>
              <w:top w:val="single" w:sz="4" w:space="0" w:color="auto"/>
              <w:left w:val="single" w:sz="4" w:space="0" w:color="auto"/>
              <w:bottom w:val="single" w:sz="4" w:space="0" w:color="auto"/>
              <w:right w:val="single" w:sz="4" w:space="0" w:color="auto"/>
            </w:tcBorders>
          </w:tcPr>
          <w:p w14:paraId="71BE697A" w14:textId="77777777" w:rsidR="00C67268" w:rsidRPr="00B74CE2" w:rsidRDefault="00C67268" w:rsidP="008243CB">
            <w:pPr>
              <w:jc w:val="both"/>
              <w:rPr>
                <w:szCs w:val="24"/>
              </w:rPr>
            </w:pPr>
          </w:p>
        </w:tc>
        <w:tc>
          <w:tcPr>
            <w:tcW w:w="3544" w:type="dxa"/>
            <w:tcBorders>
              <w:top w:val="single" w:sz="4" w:space="0" w:color="auto"/>
              <w:left w:val="single" w:sz="4" w:space="0" w:color="auto"/>
              <w:bottom w:val="single" w:sz="4" w:space="0" w:color="auto"/>
              <w:right w:val="single" w:sz="4" w:space="0" w:color="auto"/>
            </w:tcBorders>
          </w:tcPr>
          <w:p w14:paraId="30E172EB" w14:textId="77777777" w:rsidR="00C67268" w:rsidRPr="00B74CE2" w:rsidRDefault="00C67268" w:rsidP="008243CB">
            <w:pPr>
              <w:pStyle w:val="Antrats"/>
              <w:widowControl/>
              <w:tabs>
                <w:tab w:val="left" w:pos="1296"/>
              </w:tabs>
              <w:spacing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5402761D" w14:textId="77777777" w:rsidR="00C67268" w:rsidRPr="00B74CE2" w:rsidRDefault="00C67268" w:rsidP="008243CB">
            <w:pPr>
              <w:jc w:val="both"/>
              <w:rPr>
                <w:szCs w:val="24"/>
              </w:rPr>
            </w:pPr>
          </w:p>
        </w:tc>
        <w:tc>
          <w:tcPr>
            <w:tcW w:w="2722" w:type="dxa"/>
            <w:tcBorders>
              <w:top w:val="single" w:sz="4" w:space="0" w:color="auto"/>
              <w:left w:val="single" w:sz="4" w:space="0" w:color="auto"/>
              <w:bottom w:val="single" w:sz="4" w:space="0" w:color="auto"/>
              <w:right w:val="single" w:sz="4" w:space="0" w:color="auto"/>
            </w:tcBorders>
          </w:tcPr>
          <w:p w14:paraId="7D7A2114" w14:textId="77777777" w:rsidR="00C67268" w:rsidRPr="00B74CE2" w:rsidRDefault="00C67268" w:rsidP="008243CB">
            <w:pPr>
              <w:jc w:val="both"/>
              <w:rPr>
                <w:szCs w:val="24"/>
              </w:rPr>
            </w:pPr>
          </w:p>
        </w:tc>
      </w:tr>
      <w:tr w:rsidR="00C67268" w:rsidRPr="00B74CE2" w14:paraId="59A0DB6F" w14:textId="77777777" w:rsidTr="00E4717B">
        <w:tc>
          <w:tcPr>
            <w:tcW w:w="675" w:type="dxa"/>
            <w:tcBorders>
              <w:top w:val="single" w:sz="4" w:space="0" w:color="auto"/>
              <w:left w:val="single" w:sz="4" w:space="0" w:color="auto"/>
              <w:bottom w:val="single" w:sz="4" w:space="0" w:color="auto"/>
              <w:right w:val="single" w:sz="4" w:space="0" w:color="auto"/>
            </w:tcBorders>
          </w:tcPr>
          <w:p w14:paraId="1FB885F2" w14:textId="77777777" w:rsidR="00C67268" w:rsidRPr="00B74CE2" w:rsidRDefault="00C67268" w:rsidP="008243CB">
            <w:pPr>
              <w:jc w:val="both"/>
              <w:rPr>
                <w:szCs w:val="24"/>
              </w:rPr>
            </w:pPr>
          </w:p>
        </w:tc>
        <w:tc>
          <w:tcPr>
            <w:tcW w:w="3544" w:type="dxa"/>
            <w:tcBorders>
              <w:top w:val="single" w:sz="4" w:space="0" w:color="auto"/>
              <w:left w:val="single" w:sz="4" w:space="0" w:color="auto"/>
              <w:bottom w:val="single" w:sz="4" w:space="0" w:color="auto"/>
              <w:right w:val="single" w:sz="4" w:space="0" w:color="auto"/>
            </w:tcBorders>
          </w:tcPr>
          <w:p w14:paraId="04F74A91" w14:textId="77777777" w:rsidR="00C67268" w:rsidRPr="00B74CE2" w:rsidRDefault="00C67268" w:rsidP="008243CB">
            <w:pPr>
              <w:pStyle w:val="Antrats"/>
              <w:widowControl/>
              <w:tabs>
                <w:tab w:val="left" w:pos="1296"/>
              </w:tabs>
              <w:spacing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1DF45240" w14:textId="77777777" w:rsidR="00C67268" w:rsidRPr="00B74CE2" w:rsidRDefault="00C67268" w:rsidP="008243CB">
            <w:pPr>
              <w:jc w:val="both"/>
              <w:rPr>
                <w:szCs w:val="24"/>
              </w:rPr>
            </w:pPr>
          </w:p>
        </w:tc>
        <w:tc>
          <w:tcPr>
            <w:tcW w:w="2722" w:type="dxa"/>
            <w:tcBorders>
              <w:top w:val="single" w:sz="4" w:space="0" w:color="auto"/>
              <w:left w:val="single" w:sz="4" w:space="0" w:color="auto"/>
              <w:bottom w:val="single" w:sz="4" w:space="0" w:color="auto"/>
              <w:right w:val="single" w:sz="4" w:space="0" w:color="auto"/>
            </w:tcBorders>
          </w:tcPr>
          <w:p w14:paraId="41043638" w14:textId="77777777" w:rsidR="00C67268" w:rsidRPr="00B74CE2" w:rsidRDefault="00C67268" w:rsidP="008243CB">
            <w:pPr>
              <w:jc w:val="both"/>
              <w:rPr>
                <w:szCs w:val="24"/>
              </w:rPr>
            </w:pPr>
          </w:p>
        </w:tc>
      </w:tr>
    </w:tbl>
    <w:p w14:paraId="0B0F0A0B" w14:textId="77777777" w:rsidR="00C67268" w:rsidRDefault="00C67268" w:rsidP="00C67268">
      <w:pPr>
        <w:ind w:firstLine="720"/>
        <w:jc w:val="both"/>
        <w:rPr>
          <w:bCs/>
          <w:szCs w:val="24"/>
        </w:rPr>
      </w:pPr>
      <w:r w:rsidRPr="00B74CE2">
        <w:rPr>
          <w:bCs/>
          <w:szCs w:val="24"/>
        </w:rPr>
        <w:t xml:space="preserve">*Pildyti tuomet, jei bus pateikta konfidenciali informacija. Tiekėjas negali nurodyti, kad konfidenciali yra pasiūlymo kaina arba, kad visas pasiūlymas yra konfidencialus. </w:t>
      </w:r>
    </w:p>
    <w:p w14:paraId="5B00FDDE" w14:textId="77777777" w:rsidR="00C67268" w:rsidRDefault="00C67268" w:rsidP="00C67268">
      <w:pPr>
        <w:ind w:firstLine="540"/>
        <w:jc w:val="both"/>
        <w:rPr>
          <w:b/>
          <w:szCs w:val="24"/>
        </w:rPr>
      </w:pPr>
    </w:p>
    <w:p w14:paraId="50181E7D" w14:textId="77777777" w:rsidR="00C67268" w:rsidRPr="00B74CE2" w:rsidRDefault="00C67268" w:rsidP="00C67268">
      <w:pPr>
        <w:ind w:firstLine="720"/>
        <w:jc w:val="both"/>
        <w:rPr>
          <w:b/>
          <w:szCs w:val="24"/>
        </w:rPr>
      </w:pPr>
      <w:r w:rsidRPr="00B74CE2">
        <w:rPr>
          <w:b/>
          <w:szCs w:val="24"/>
        </w:rPr>
        <w:t>Kartu su pasiūlymu pateikiami šie dokumentai:</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536"/>
        <w:gridCol w:w="4849"/>
      </w:tblGrid>
      <w:tr w:rsidR="00C67268" w:rsidRPr="00B74CE2" w14:paraId="07F7FD09" w14:textId="77777777" w:rsidTr="00E4717B">
        <w:trPr>
          <w:trHeight w:val="1102"/>
        </w:trPr>
        <w:tc>
          <w:tcPr>
            <w:tcW w:w="675" w:type="dxa"/>
          </w:tcPr>
          <w:p w14:paraId="48569061" w14:textId="77777777" w:rsidR="00C67268" w:rsidRPr="00B74CE2" w:rsidRDefault="00C67268" w:rsidP="008243CB">
            <w:pPr>
              <w:jc w:val="center"/>
              <w:rPr>
                <w:szCs w:val="24"/>
              </w:rPr>
            </w:pPr>
            <w:r w:rsidRPr="00B74CE2">
              <w:rPr>
                <w:szCs w:val="24"/>
              </w:rPr>
              <w:t>Eil.Nr.</w:t>
            </w:r>
          </w:p>
        </w:tc>
        <w:tc>
          <w:tcPr>
            <w:tcW w:w="4536" w:type="dxa"/>
          </w:tcPr>
          <w:p w14:paraId="3BEDB374" w14:textId="77777777" w:rsidR="00C67268" w:rsidRPr="00B74CE2" w:rsidRDefault="00C67268" w:rsidP="008243CB">
            <w:pPr>
              <w:jc w:val="center"/>
              <w:rPr>
                <w:szCs w:val="24"/>
              </w:rPr>
            </w:pPr>
            <w:r w:rsidRPr="00B74CE2">
              <w:rPr>
                <w:szCs w:val="24"/>
              </w:rPr>
              <w:t>Pateiktų dokumentų pavadinimas</w:t>
            </w:r>
          </w:p>
        </w:tc>
        <w:tc>
          <w:tcPr>
            <w:tcW w:w="4849" w:type="dxa"/>
          </w:tcPr>
          <w:p w14:paraId="290A374B" w14:textId="77777777" w:rsidR="00C67268" w:rsidRPr="00B74CE2" w:rsidRDefault="00C67268" w:rsidP="008243CB">
            <w:pPr>
              <w:jc w:val="center"/>
              <w:rPr>
                <w:szCs w:val="24"/>
              </w:rPr>
            </w:pPr>
            <w:r w:rsidRPr="00B74CE2">
              <w:rPr>
                <w:szCs w:val="24"/>
              </w:rPr>
              <w:t>Pasiūlymo lapo numeris, kuriame yra dokumentas (jei dokumentas užima ne vieną pasiūlymo lapą – nurodomi lapo numeriai „nuo-iki“)</w:t>
            </w:r>
          </w:p>
        </w:tc>
      </w:tr>
      <w:tr w:rsidR="00C67268" w:rsidRPr="00B74CE2" w14:paraId="085585FA" w14:textId="77777777" w:rsidTr="00FE236E">
        <w:tc>
          <w:tcPr>
            <w:tcW w:w="675" w:type="dxa"/>
            <w:tcBorders>
              <w:bottom w:val="single" w:sz="4" w:space="0" w:color="auto"/>
            </w:tcBorders>
          </w:tcPr>
          <w:p w14:paraId="4FB2EC01" w14:textId="3E93456C" w:rsidR="00C67268" w:rsidRPr="00B74CE2" w:rsidRDefault="00670093" w:rsidP="008243CB">
            <w:pPr>
              <w:jc w:val="both"/>
              <w:rPr>
                <w:szCs w:val="24"/>
              </w:rPr>
            </w:pPr>
            <w:r>
              <w:rPr>
                <w:szCs w:val="24"/>
              </w:rPr>
              <w:t>1.</w:t>
            </w:r>
          </w:p>
        </w:tc>
        <w:tc>
          <w:tcPr>
            <w:tcW w:w="4536" w:type="dxa"/>
            <w:tcBorders>
              <w:bottom w:val="single" w:sz="4" w:space="0" w:color="auto"/>
            </w:tcBorders>
          </w:tcPr>
          <w:p w14:paraId="1E14C2E0" w14:textId="53BAA432" w:rsidR="00C67268" w:rsidRPr="00B74CE2" w:rsidRDefault="00670093" w:rsidP="008243CB">
            <w:pPr>
              <w:jc w:val="both"/>
              <w:rPr>
                <w:szCs w:val="24"/>
              </w:rPr>
            </w:pPr>
            <w:r>
              <w:rPr>
                <w:szCs w:val="24"/>
              </w:rPr>
              <w:t>EBVPD</w:t>
            </w:r>
          </w:p>
        </w:tc>
        <w:tc>
          <w:tcPr>
            <w:tcW w:w="4849" w:type="dxa"/>
            <w:tcBorders>
              <w:bottom w:val="single" w:sz="4" w:space="0" w:color="auto"/>
            </w:tcBorders>
          </w:tcPr>
          <w:p w14:paraId="1D84BD0E" w14:textId="77777777" w:rsidR="00C67268" w:rsidRPr="00B74CE2" w:rsidRDefault="00C67268" w:rsidP="008243CB">
            <w:pPr>
              <w:jc w:val="both"/>
              <w:rPr>
                <w:szCs w:val="24"/>
              </w:rPr>
            </w:pPr>
          </w:p>
        </w:tc>
      </w:tr>
      <w:tr w:rsidR="00D91D0E" w:rsidRPr="00B74CE2" w14:paraId="75FE7711" w14:textId="77777777" w:rsidTr="005F2F67">
        <w:tc>
          <w:tcPr>
            <w:tcW w:w="675" w:type="dxa"/>
          </w:tcPr>
          <w:p w14:paraId="54016AA9" w14:textId="7CDD86AD" w:rsidR="00D91D0E" w:rsidRPr="00B74CE2" w:rsidRDefault="00D91D0E" w:rsidP="00D91D0E">
            <w:pPr>
              <w:jc w:val="both"/>
              <w:rPr>
                <w:szCs w:val="24"/>
              </w:rPr>
            </w:pPr>
            <w:r>
              <w:rPr>
                <w:szCs w:val="24"/>
              </w:rPr>
              <w:t>2.</w:t>
            </w:r>
          </w:p>
        </w:tc>
        <w:tc>
          <w:tcPr>
            <w:tcW w:w="4536" w:type="dxa"/>
          </w:tcPr>
          <w:p w14:paraId="5565C0FE" w14:textId="4C1557E2" w:rsidR="00D91D0E" w:rsidRPr="00B74CE2" w:rsidRDefault="00D91D0E" w:rsidP="00D91D0E">
            <w:pPr>
              <w:jc w:val="both"/>
              <w:rPr>
                <w:szCs w:val="24"/>
              </w:rPr>
            </w:pPr>
            <w:r w:rsidRPr="00C313C4">
              <w:rPr>
                <w:szCs w:val="24"/>
              </w:rPr>
              <w:t>Deklaracija (priedas Nr.7)</w:t>
            </w:r>
          </w:p>
        </w:tc>
        <w:tc>
          <w:tcPr>
            <w:tcW w:w="4849" w:type="dxa"/>
          </w:tcPr>
          <w:p w14:paraId="3BA9A3D2" w14:textId="77777777" w:rsidR="00D91D0E" w:rsidRPr="00B74CE2" w:rsidRDefault="00D91D0E" w:rsidP="00D91D0E">
            <w:pPr>
              <w:jc w:val="both"/>
              <w:rPr>
                <w:szCs w:val="24"/>
              </w:rPr>
            </w:pPr>
          </w:p>
        </w:tc>
      </w:tr>
      <w:tr w:rsidR="00D91D0E" w:rsidRPr="00B74CE2" w14:paraId="57CF98B1" w14:textId="77777777" w:rsidTr="00D91D0E">
        <w:tc>
          <w:tcPr>
            <w:tcW w:w="675" w:type="dxa"/>
          </w:tcPr>
          <w:p w14:paraId="38DFF14F" w14:textId="546635A8" w:rsidR="00D91D0E" w:rsidRDefault="00D91D0E" w:rsidP="00D91D0E">
            <w:pPr>
              <w:jc w:val="both"/>
              <w:rPr>
                <w:szCs w:val="24"/>
              </w:rPr>
            </w:pPr>
            <w:r>
              <w:rPr>
                <w:szCs w:val="24"/>
              </w:rPr>
              <w:t>3.</w:t>
            </w:r>
          </w:p>
        </w:tc>
        <w:tc>
          <w:tcPr>
            <w:tcW w:w="4536" w:type="dxa"/>
          </w:tcPr>
          <w:p w14:paraId="02393500" w14:textId="63D54A11" w:rsidR="00D91D0E" w:rsidRDefault="00D91D0E" w:rsidP="00D91D0E">
            <w:pPr>
              <w:jc w:val="both"/>
              <w:rPr>
                <w:szCs w:val="24"/>
              </w:rPr>
            </w:pPr>
            <w:r>
              <w:rPr>
                <w:szCs w:val="24"/>
              </w:rPr>
              <w:t>....</w:t>
            </w:r>
          </w:p>
        </w:tc>
        <w:tc>
          <w:tcPr>
            <w:tcW w:w="4849" w:type="dxa"/>
          </w:tcPr>
          <w:p w14:paraId="67B2F78C" w14:textId="77777777" w:rsidR="00D91D0E" w:rsidRPr="00B74CE2" w:rsidRDefault="00D91D0E" w:rsidP="00D91D0E">
            <w:pPr>
              <w:jc w:val="both"/>
              <w:rPr>
                <w:szCs w:val="24"/>
              </w:rPr>
            </w:pPr>
          </w:p>
        </w:tc>
      </w:tr>
      <w:tr w:rsidR="00D91D0E" w:rsidRPr="00B74CE2" w14:paraId="4BDE6FFA" w14:textId="77777777" w:rsidTr="0071731F">
        <w:tc>
          <w:tcPr>
            <w:tcW w:w="675" w:type="dxa"/>
          </w:tcPr>
          <w:p w14:paraId="7B0C0162" w14:textId="08875701" w:rsidR="00D91D0E" w:rsidRDefault="00D91D0E" w:rsidP="00D91D0E">
            <w:pPr>
              <w:jc w:val="both"/>
              <w:rPr>
                <w:szCs w:val="24"/>
              </w:rPr>
            </w:pPr>
            <w:r>
              <w:rPr>
                <w:szCs w:val="24"/>
              </w:rPr>
              <w:t>&lt;...&gt;</w:t>
            </w:r>
          </w:p>
        </w:tc>
        <w:tc>
          <w:tcPr>
            <w:tcW w:w="4536" w:type="dxa"/>
          </w:tcPr>
          <w:p w14:paraId="169DF73A" w14:textId="4B217942" w:rsidR="00D91D0E" w:rsidRDefault="00D91D0E" w:rsidP="00D91D0E">
            <w:pPr>
              <w:jc w:val="both"/>
              <w:rPr>
                <w:szCs w:val="24"/>
              </w:rPr>
            </w:pPr>
            <w:r>
              <w:rPr>
                <w:szCs w:val="24"/>
              </w:rPr>
              <w:t>...</w:t>
            </w:r>
          </w:p>
        </w:tc>
        <w:tc>
          <w:tcPr>
            <w:tcW w:w="4849" w:type="dxa"/>
            <w:tcBorders>
              <w:bottom w:val="single" w:sz="4" w:space="0" w:color="auto"/>
            </w:tcBorders>
          </w:tcPr>
          <w:p w14:paraId="452231D4" w14:textId="77777777" w:rsidR="00D91D0E" w:rsidRPr="00B74CE2" w:rsidRDefault="00D91D0E" w:rsidP="00D91D0E">
            <w:pPr>
              <w:jc w:val="both"/>
              <w:rPr>
                <w:szCs w:val="24"/>
              </w:rPr>
            </w:pPr>
          </w:p>
        </w:tc>
      </w:tr>
    </w:tbl>
    <w:p w14:paraId="3E2AC7D4" w14:textId="77777777" w:rsidR="00C67268" w:rsidRPr="00B74CE2" w:rsidRDefault="00C67268" w:rsidP="00C67268">
      <w:pPr>
        <w:jc w:val="both"/>
        <w:rPr>
          <w:szCs w:val="24"/>
        </w:rPr>
      </w:pPr>
      <w:r w:rsidRPr="00B74CE2">
        <w:rPr>
          <w:szCs w:val="24"/>
        </w:rPr>
        <w:t>Pasiūlymas galioja iki termino, nustatyto pirkimo dokumentuose.</w:t>
      </w:r>
    </w:p>
    <w:p w14:paraId="0A40E536" w14:textId="77777777" w:rsidR="00C67268" w:rsidRDefault="00C67268" w:rsidP="00C67268">
      <w:pPr>
        <w:ind w:firstLine="720"/>
        <w:jc w:val="both"/>
        <w:rPr>
          <w:szCs w:val="24"/>
        </w:rPr>
      </w:pPr>
    </w:p>
    <w:p w14:paraId="5BCA339A" w14:textId="77777777" w:rsidR="00C67268" w:rsidRPr="00780721" w:rsidRDefault="00C67268" w:rsidP="00C67268">
      <w:pPr>
        <w:spacing w:line="259" w:lineRule="auto"/>
        <w:rPr>
          <w:szCs w:val="24"/>
          <w:lang w:eastAsia="ar-SA"/>
        </w:rPr>
      </w:pPr>
      <w:r w:rsidRPr="00780721">
        <w:rPr>
          <w:szCs w:val="24"/>
          <w:lang w:eastAsia="ar-SA"/>
        </w:rPr>
        <w:t>___________________________________________________________________________</w:t>
      </w:r>
    </w:p>
    <w:p w14:paraId="2217CCAD" w14:textId="4F1C2731" w:rsidR="00726B3B" w:rsidRDefault="00C67268" w:rsidP="009230EB">
      <w:pPr>
        <w:spacing w:line="259" w:lineRule="auto"/>
        <w:rPr>
          <w:i/>
        </w:rPr>
      </w:pPr>
      <w:r w:rsidRPr="00780721">
        <w:rPr>
          <w:szCs w:val="24"/>
          <w:lang w:eastAsia="ar-SA"/>
        </w:rPr>
        <w:t xml:space="preserve"> (Tiekėjo arba jo įgalioto asmens pareigos vardas, pavardė, parašas)</w:t>
      </w:r>
    </w:p>
    <w:sectPr w:rsidR="00726B3B" w:rsidSect="00E4717B">
      <w:footerReference w:type="default" r:id="rId11"/>
      <w:footerReference w:type="first" r:id="rId12"/>
      <w:pgSz w:w="11907" w:h="16840"/>
      <w:pgMar w:top="1134" w:right="567" w:bottom="1134" w:left="1276"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6C24BA" w14:textId="77777777" w:rsidR="000F0119" w:rsidRDefault="000F0119">
      <w:r>
        <w:separator/>
      </w:r>
    </w:p>
  </w:endnote>
  <w:endnote w:type="continuationSeparator" w:id="0">
    <w:p w14:paraId="14407D2E" w14:textId="77777777" w:rsidR="000F0119" w:rsidRDefault="000F0119">
      <w:r>
        <w:continuationSeparator/>
      </w:r>
    </w:p>
  </w:endnote>
  <w:endnote w:type="continuationNotice" w:id="1">
    <w:p w14:paraId="07318415" w14:textId="77777777" w:rsidR="00432DD1" w:rsidRDefault="00432D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onospaceLT">
    <w:altName w:val="Times New Roman"/>
    <w:panose1 w:val="00000000000000000000"/>
    <w:charset w:val="00"/>
    <w:family w:val="roman"/>
    <w:notTrueType/>
    <w:pitch w:val="default"/>
  </w:font>
  <w:font w:name="Myriad Pro">
    <w:altName w:val="Arial"/>
    <w:panose1 w:val="00000000000000000000"/>
    <w:charset w:val="EE"/>
    <w:family w:val="swiss"/>
    <w:notTrueType/>
    <w:pitch w:val="default"/>
    <w:sig w:usb0="00000007" w:usb1="00000000" w:usb2="00000000" w:usb3="00000000" w:csb0="00000003" w:csb1="00000000"/>
  </w:font>
  <w:font w:name="Cambria">
    <w:panose1 w:val="02040503050406030204"/>
    <w:charset w:val="BA"/>
    <w:family w:val="roman"/>
    <w:pitch w:val="variable"/>
    <w:sig w:usb0="E00006FF" w:usb1="420024FF" w:usb2="02000000" w:usb3="00000000" w:csb0="0000019F" w:csb1="00000000"/>
  </w:font>
  <w:font w:name="Verdana">
    <w:panose1 w:val="020B0604030504040204"/>
    <w:charset w:val="BA"/>
    <w:family w:val="swiss"/>
    <w:pitch w:val="variable"/>
    <w:sig w:usb0="A0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096DA5" w14:textId="77777777" w:rsidR="000F0119" w:rsidRDefault="000F0119">
    <w:pPr>
      <w:pStyle w:val="Porat"/>
      <w:jc w:val="right"/>
    </w:pPr>
    <w:r>
      <w:fldChar w:fldCharType="begin"/>
    </w:r>
    <w:r>
      <w:instrText>PAGE   \* MERGEFORMAT</w:instrText>
    </w:r>
    <w:r>
      <w:fldChar w:fldCharType="separate"/>
    </w:r>
    <w:r>
      <w:rPr>
        <w:noProof/>
      </w:rPr>
      <w:t>2</w:t>
    </w:r>
    <w:r>
      <w:fldChar w:fldCharType="end"/>
    </w:r>
  </w:p>
  <w:p w14:paraId="15C01FD2" w14:textId="77777777" w:rsidR="000F0119" w:rsidRDefault="000F0119">
    <w:pPr>
      <w:spacing w:line="276" w:lineRule="auto"/>
      <w:jc w:val="both"/>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69CED3" w14:textId="77777777" w:rsidR="000F0119" w:rsidRDefault="000F0119">
    <w:pPr>
      <w:pStyle w:val="Porat"/>
      <w:jc w:val="right"/>
    </w:pPr>
    <w:r>
      <w:fldChar w:fldCharType="begin"/>
    </w:r>
    <w:r>
      <w:instrText>PAGE   \* MERGEFORMAT</w:instrText>
    </w:r>
    <w:r>
      <w:fldChar w:fldCharType="separate"/>
    </w:r>
    <w:r>
      <w:rPr>
        <w:noProof/>
      </w:rPr>
      <w:t>1</w:t>
    </w:r>
    <w:r>
      <w:fldChar w:fldCharType="end"/>
    </w:r>
  </w:p>
  <w:p w14:paraId="7430286D" w14:textId="77777777" w:rsidR="000F0119" w:rsidRDefault="000F011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ECF005" w14:textId="77777777" w:rsidR="000F0119" w:rsidRDefault="000F0119">
      <w:r>
        <w:separator/>
      </w:r>
    </w:p>
  </w:footnote>
  <w:footnote w:type="continuationSeparator" w:id="0">
    <w:p w14:paraId="7C29DF7D" w14:textId="77777777" w:rsidR="000F0119" w:rsidRDefault="000F0119">
      <w:r>
        <w:continuationSeparator/>
      </w:r>
    </w:p>
  </w:footnote>
  <w:footnote w:type="continuationNotice" w:id="1">
    <w:p w14:paraId="1E631C0D" w14:textId="77777777" w:rsidR="00432DD1" w:rsidRDefault="00432DD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numFmt w:val="bullet"/>
      <w:lvlText w:val="-"/>
      <w:lvlJc w:val="left"/>
      <w:pPr>
        <w:tabs>
          <w:tab w:val="num" w:pos="927"/>
        </w:tabs>
        <w:ind w:left="927" w:hanging="360"/>
      </w:pPr>
      <w:rPr>
        <w:rFonts w:ascii="Times New Roman" w:hAnsi="Times New Roman" w:cs="Times New Roman"/>
      </w:rPr>
    </w:lvl>
  </w:abstractNum>
  <w:abstractNum w:abstractNumId="1" w15:restartNumberingAfterBreak="0">
    <w:nsid w:val="00000002"/>
    <w:multiLevelType w:val="multilevel"/>
    <w:tmpl w:val="00000002"/>
    <w:name w:val="WW8Num2"/>
    <w:lvl w:ilvl="0">
      <w:start w:val="6"/>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singleLevel"/>
    <w:tmpl w:val="496644E0"/>
    <w:name w:val="WW8Num3"/>
    <w:lvl w:ilvl="0">
      <w:start w:val="1"/>
      <w:numFmt w:val="lowerLetter"/>
      <w:lvlText w:val="%1)"/>
      <w:lvlJc w:val="left"/>
      <w:pPr>
        <w:tabs>
          <w:tab w:val="num" w:pos="0"/>
        </w:tabs>
        <w:ind w:left="720" w:hanging="360"/>
      </w:pPr>
      <w:rPr>
        <w:rFonts w:ascii="Times New Roman" w:eastAsia="Times New Roman" w:hAnsi="Times New Roman" w:cs="Times New Roman"/>
      </w:rPr>
    </w:lvl>
  </w:abstractNum>
  <w:abstractNum w:abstractNumId="3" w15:restartNumberingAfterBreak="0">
    <w:nsid w:val="00000004"/>
    <w:multiLevelType w:val="singleLevel"/>
    <w:tmpl w:val="00000004"/>
    <w:name w:val="WW8Num4"/>
    <w:lvl w:ilvl="0">
      <w:start w:val="1"/>
      <w:numFmt w:val="decimal"/>
      <w:lvlText w:val="10.%1."/>
      <w:lvlJc w:val="left"/>
      <w:pPr>
        <w:tabs>
          <w:tab w:val="num" w:pos="0"/>
        </w:tabs>
        <w:ind w:left="720" w:hanging="360"/>
      </w:pPr>
      <w:rPr>
        <w:rFonts w:cs="Times New Roman"/>
      </w:rPr>
    </w:lvl>
  </w:abstractNum>
  <w:abstractNum w:abstractNumId="4" w15:restartNumberingAfterBreak="0">
    <w:nsid w:val="00000005"/>
    <w:multiLevelType w:val="singleLevel"/>
    <w:tmpl w:val="00000005"/>
    <w:name w:val="WW8Num5"/>
    <w:lvl w:ilvl="0">
      <w:start w:val="1"/>
      <w:numFmt w:val="decimal"/>
      <w:lvlText w:val="12.5.%1."/>
      <w:lvlJc w:val="left"/>
      <w:pPr>
        <w:tabs>
          <w:tab w:val="num" w:pos="0"/>
        </w:tabs>
        <w:ind w:left="720" w:hanging="360"/>
      </w:pPr>
      <w:rPr>
        <w:rFonts w:cs="Times New Roman"/>
      </w:rPr>
    </w:lvl>
  </w:abstractNum>
  <w:abstractNum w:abstractNumId="5" w15:restartNumberingAfterBreak="0">
    <w:nsid w:val="00000006"/>
    <w:multiLevelType w:val="singleLevel"/>
    <w:tmpl w:val="00000006"/>
    <w:name w:val="WW8Num6"/>
    <w:lvl w:ilvl="0">
      <w:start w:val="2"/>
      <w:numFmt w:val="decimal"/>
      <w:suff w:val="nothing"/>
      <w:lvlText w:val="7.%1."/>
      <w:lvlJc w:val="left"/>
      <w:pPr>
        <w:tabs>
          <w:tab w:val="num" w:pos="0"/>
        </w:tabs>
        <w:ind w:left="0" w:firstLine="0"/>
      </w:pPr>
      <w:rPr>
        <w:rFonts w:ascii="Times New Roman" w:hAnsi="Times New Roman" w:cs="Times New Roman"/>
      </w:rPr>
    </w:lvl>
  </w:abstractNum>
  <w:abstractNum w:abstractNumId="6" w15:restartNumberingAfterBreak="0">
    <w:nsid w:val="00000008"/>
    <w:multiLevelType w:val="singleLevel"/>
    <w:tmpl w:val="00000008"/>
    <w:name w:val="WW8Num8"/>
    <w:lvl w:ilvl="0">
      <w:start w:val="1"/>
      <w:numFmt w:val="decimal"/>
      <w:suff w:val="nothing"/>
      <w:lvlText w:val="4.2.%1."/>
      <w:lvlJc w:val="left"/>
      <w:pPr>
        <w:tabs>
          <w:tab w:val="num" w:pos="0"/>
        </w:tabs>
        <w:ind w:left="0" w:firstLine="0"/>
      </w:pPr>
      <w:rPr>
        <w:rFonts w:ascii="Times New Roman" w:hAnsi="Times New Roman" w:cs="Times New Roman"/>
      </w:rPr>
    </w:lvl>
  </w:abstractNum>
  <w:abstractNum w:abstractNumId="7" w15:restartNumberingAfterBreak="0">
    <w:nsid w:val="00000009"/>
    <w:multiLevelType w:val="singleLevel"/>
    <w:tmpl w:val="00000009"/>
    <w:name w:val="WW8Num9"/>
    <w:lvl w:ilvl="0">
      <w:start w:val="1"/>
      <w:numFmt w:val="decimal"/>
      <w:suff w:val="nothing"/>
      <w:lvlText w:val="4.4.%1."/>
      <w:lvlJc w:val="left"/>
      <w:pPr>
        <w:tabs>
          <w:tab w:val="num" w:pos="0"/>
        </w:tabs>
        <w:ind w:left="0" w:firstLine="0"/>
      </w:pPr>
      <w:rPr>
        <w:rFonts w:ascii="Times New Roman" w:hAnsi="Times New Roman" w:cs="Times New Roman"/>
      </w:rPr>
    </w:lvl>
  </w:abstractNum>
  <w:abstractNum w:abstractNumId="8" w15:restartNumberingAfterBreak="0">
    <w:nsid w:val="0000000A"/>
    <w:multiLevelType w:val="singleLevel"/>
    <w:tmpl w:val="0000000A"/>
    <w:name w:val="WW8Num10"/>
    <w:lvl w:ilvl="0">
      <w:start w:val="3"/>
      <w:numFmt w:val="decimal"/>
      <w:suff w:val="nothing"/>
      <w:lvlText w:val="4.2.%1."/>
      <w:lvlJc w:val="left"/>
      <w:pPr>
        <w:tabs>
          <w:tab w:val="num" w:pos="0"/>
        </w:tabs>
        <w:ind w:left="0" w:firstLine="0"/>
      </w:pPr>
      <w:rPr>
        <w:rFonts w:ascii="Times New Roman" w:hAnsi="Times New Roman" w:cs="Times New Roman"/>
      </w:rPr>
    </w:lvl>
  </w:abstractNum>
  <w:abstractNum w:abstractNumId="9" w15:restartNumberingAfterBreak="0">
    <w:nsid w:val="0000000B"/>
    <w:multiLevelType w:val="multilevel"/>
    <w:tmpl w:val="0000000B"/>
    <w:name w:val="WW8Num11"/>
    <w:lvl w:ilvl="0">
      <w:start w:val="4"/>
      <w:numFmt w:val="decimal"/>
      <w:lvlText w:val="%1."/>
      <w:lvlJc w:val="left"/>
      <w:pPr>
        <w:tabs>
          <w:tab w:val="num" w:pos="420"/>
        </w:tabs>
        <w:ind w:left="420" w:hanging="420"/>
      </w:pPr>
    </w:lvl>
    <w:lvl w:ilvl="1">
      <w:start w:val="3"/>
      <w:numFmt w:val="decimal"/>
      <w:lvlText w:val="%1.%2."/>
      <w:lvlJc w:val="left"/>
      <w:pPr>
        <w:tabs>
          <w:tab w:val="num" w:pos="1130"/>
        </w:tabs>
        <w:ind w:left="1130" w:hanging="420"/>
      </w:pPr>
    </w:lvl>
    <w:lvl w:ilvl="2">
      <w:start w:val="1"/>
      <w:numFmt w:val="decimal"/>
      <w:lvlText w:val="%1.%2.%3."/>
      <w:lvlJc w:val="left"/>
      <w:pPr>
        <w:tabs>
          <w:tab w:val="num" w:pos="2140"/>
        </w:tabs>
        <w:ind w:left="2140" w:hanging="720"/>
      </w:pPr>
    </w:lvl>
    <w:lvl w:ilvl="3">
      <w:start w:val="1"/>
      <w:numFmt w:val="decimal"/>
      <w:lvlText w:val="%1.%2.%3.%4."/>
      <w:lvlJc w:val="left"/>
      <w:pPr>
        <w:tabs>
          <w:tab w:val="num" w:pos="2850"/>
        </w:tabs>
        <w:ind w:left="2850" w:hanging="720"/>
      </w:pPr>
    </w:lvl>
    <w:lvl w:ilvl="4">
      <w:start w:val="1"/>
      <w:numFmt w:val="decimal"/>
      <w:lvlText w:val="%1.%2.%3.%4.%5."/>
      <w:lvlJc w:val="left"/>
      <w:pPr>
        <w:tabs>
          <w:tab w:val="num" w:pos="3920"/>
        </w:tabs>
        <w:ind w:left="3920" w:hanging="1080"/>
      </w:pPr>
    </w:lvl>
    <w:lvl w:ilvl="5">
      <w:start w:val="1"/>
      <w:numFmt w:val="decimal"/>
      <w:lvlText w:val="%1.%2.%3.%4.%5.%6."/>
      <w:lvlJc w:val="left"/>
      <w:pPr>
        <w:tabs>
          <w:tab w:val="num" w:pos="4630"/>
        </w:tabs>
        <w:ind w:left="4630" w:hanging="1080"/>
      </w:pPr>
    </w:lvl>
    <w:lvl w:ilvl="6">
      <w:start w:val="1"/>
      <w:numFmt w:val="decimal"/>
      <w:lvlText w:val="%1.%2.%3.%4.%5.%6.%7."/>
      <w:lvlJc w:val="left"/>
      <w:pPr>
        <w:tabs>
          <w:tab w:val="num" w:pos="5340"/>
        </w:tabs>
        <w:ind w:left="5340" w:hanging="1080"/>
      </w:pPr>
    </w:lvl>
    <w:lvl w:ilvl="7">
      <w:start w:val="1"/>
      <w:numFmt w:val="decimal"/>
      <w:lvlText w:val="%1.%2.%3.%4.%5.%6.%7.%8."/>
      <w:lvlJc w:val="left"/>
      <w:pPr>
        <w:tabs>
          <w:tab w:val="num" w:pos="6410"/>
        </w:tabs>
        <w:ind w:left="6410" w:hanging="1440"/>
      </w:pPr>
    </w:lvl>
    <w:lvl w:ilvl="8">
      <w:start w:val="1"/>
      <w:numFmt w:val="decimal"/>
      <w:lvlText w:val="%1.%2.%3.%4.%5.%6.%7.%8.%9."/>
      <w:lvlJc w:val="left"/>
      <w:pPr>
        <w:tabs>
          <w:tab w:val="num" w:pos="7120"/>
        </w:tabs>
        <w:ind w:left="7120" w:hanging="1440"/>
      </w:pPr>
    </w:lvl>
  </w:abstractNum>
  <w:abstractNum w:abstractNumId="10" w15:restartNumberingAfterBreak="0">
    <w:nsid w:val="0000000C"/>
    <w:multiLevelType w:val="singleLevel"/>
    <w:tmpl w:val="0000000C"/>
    <w:name w:val="WW8Num16"/>
    <w:lvl w:ilvl="0">
      <w:start w:val="1"/>
      <w:numFmt w:val="decimal"/>
      <w:lvlText w:val="%1."/>
      <w:lvlJc w:val="left"/>
      <w:pPr>
        <w:tabs>
          <w:tab w:val="num" w:pos="0"/>
        </w:tabs>
        <w:ind w:left="0" w:firstLine="0"/>
      </w:pPr>
    </w:lvl>
  </w:abstractNum>
  <w:abstractNum w:abstractNumId="11" w15:restartNumberingAfterBreak="0">
    <w:nsid w:val="0000000D"/>
    <w:multiLevelType w:val="singleLevel"/>
    <w:tmpl w:val="0000000D"/>
    <w:name w:val="WW8Num14"/>
    <w:lvl w:ilvl="0">
      <w:start w:val="1"/>
      <w:numFmt w:val="decimal"/>
      <w:lvlText w:val="9.%1."/>
      <w:lvlJc w:val="left"/>
      <w:pPr>
        <w:tabs>
          <w:tab w:val="num" w:pos="0"/>
        </w:tabs>
        <w:ind w:left="720" w:hanging="360"/>
      </w:pPr>
      <w:rPr>
        <w:rFonts w:cs="Times New Roman"/>
      </w:rPr>
    </w:lvl>
  </w:abstractNum>
  <w:abstractNum w:abstractNumId="12" w15:restartNumberingAfterBreak="0">
    <w:nsid w:val="0000000E"/>
    <w:multiLevelType w:val="singleLevel"/>
    <w:tmpl w:val="0000000E"/>
    <w:name w:val="WW8Num18"/>
    <w:lvl w:ilvl="0">
      <w:start w:val="1"/>
      <w:numFmt w:val="lowerLetter"/>
      <w:lvlText w:val="%1)"/>
      <w:lvlJc w:val="left"/>
      <w:pPr>
        <w:tabs>
          <w:tab w:val="num" w:pos="0"/>
        </w:tabs>
        <w:ind w:left="0" w:firstLine="0"/>
      </w:pPr>
    </w:lvl>
  </w:abstractNum>
  <w:abstractNum w:abstractNumId="13" w15:restartNumberingAfterBreak="0">
    <w:nsid w:val="0000000F"/>
    <w:multiLevelType w:val="singleLevel"/>
    <w:tmpl w:val="0000000F"/>
    <w:name w:val="WW8Num15"/>
    <w:lvl w:ilvl="0">
      <w:numFmt w:val="bullet"/>
      <w:suff w:val="nothing"/>
      <w:lvlText w:val="-"/>
      <w:lvlJc w:val="left"/>
      <w:pPr>
        <w:tabs>
          <w:tab w:val="num" w:pos="0"/>
        </w:tabs>
        <w:ind w:left="0" w:firstLine="0"/>
      </w:pPr>
      <w:rPr>
        <w:rFonts w:ascii="Times New Roman" w:hAnsi="Times New Roman" w:cs="Times New Roman"/>
      </w:rPr>
    </w:lvl>
  </w:abstractNum>
  <w:abstractNum w:abstractNumId="14" w15:restartNumberingAfterBreak="0">
    <w:nsid w:val="00000011"/>
    <w:multiLevelType w:val="singleLevel"/>
    <w:tmpl w:val="00000011"/>
    <w:name w:val="WW8Num19"/>
    <w:lvl w:ilvl="0">
      <w:start w:val="1"/>
      <w:numFmt w:val="decimal"/>
      <w:lvlText w:val="12.7.%1."/>
      <w:lvlJc w:val="left"/>
      <w:pPr>
        <w:tabs>
          <w:tab w:val="num" w:pos="0"/>
        </w:tabs>
        <w:ind w:left="720" w:hanging="360"/>
      </w:pPr>
      <w:rPr>
        <w:rFonts w:cs="Times New Roman"/>
      </w:rPr>
    </w:lvl>
  </w:abstractNum>
  <w:abstractNum w:abstractNumId="15" w15:restartNumberingAfterBreak="0">
    <w:nsid w:val="00000012"/>
    <w:multiLevelType w:val="singleLevel"/>
    <w:tmpl w:val="00000012"/>
    <w:name w:val="WW8Num20"/>
    <w:lvl w:ilvl="0">
      <w:start w:val="1"/>
      <w:numFmt w:val="decimal"/>
      <w:lvlText w:val="9.4.%1."/>
      <w:lvlJc w:val="left"/>
      <w:pPr>
        <w:tabs>
          <w:tab w:val="num" w:pos="0"/>
        </w:tabs>
        <w:ind w:left="720" w:hanging="360"/>
      </w:pPr>
      <w:rPr>
        <w:rFonts w:cs="Times New Roman"/>
      </w:rPr>
    </w:lvl>
  </w:abstractNum>
  <w:abstractNum w:abstractNumId="16" w15:restartNumberingAfterBreak="0">
    <w:nsid w:val="00000013"/>
    <w:multiLevelType w:val="singleLevel"/>
    <w:tmpl w:val="00000013"/>
    <w:name w:val="WW8Num21"/>
    <w:lvl w:ilvl="0">
      <w:start w:val="1"/>
      <w:numFmt w:val="decimal"/>
      <w:lvlText w:val="10.1.%1."/>
      <w:lvlJc w:val="left"/>
      <w:pPr>
        <w:tabs>
          <w:tab w:val="num" w:pos="0"/>
        </w:tabs>
        <w:ind w:left="720" w:hanging="360"/>
      </w:pPr>
      <w:rPr>
        <w:rFonts w:cs="Times New Roman"/>
      </w:rPr>
    </w:lvl>
  </w:abstractNum>
  <w:abstractNum w:abstractNumId="17" w15:restartNumberingAfterBreak="0">
    <w:nsid w:val="00000014"/>
    <w:multiLevelType w:val="singleLevel"/>
    <w:tmpl w:val="00000014"/>
    <w:name w:val="WW8Num22"/>
    <w:lvl w:ilvl="0">
      <w:start w:val="1"/>
      <w:numFmt w:val="decimal"/>
      <w:lvlText w:val="6.5.%1."/>
      <w:lvlJc w:val="left"/>
      <w:pPr>
        <w:tabs>
          <w:tab w:val="num" w:pos="0"/>
        </w:tabs>
        <w:ind w:left="720" w:hanging="360"/>
      </w:pPr>
      <w:rPr>
        <w:rFonts w:cs="Times New Roman"/>
      </w:rPr>
    </w:lvl>
  </w:abstractNum>
  <w:abstractNum w:abstractNumId="18" w15:restartNumberingAfterBreak="0">
    <w:nsid w:val="00000015"/>
    <w:multiLevelType w:val="singleLevel"/>
    <w:tmpl w:val="00000015"/>
    <w:name w:val="WW8Num23"/>
    <w:lvl w:ilvl="0">
      <w:start w:val="1"/>
      <w:numFmt w:val="decimal"/>
      <w:lvlText w:val="12.6.%1."/>
      <w:lvlJc w:val="left"/>
      <w:pPr>
        <w:tabs>
          <w:tab w:val="num" w:pos="0"/>
        </w:tabs>
        <w:ind w:left="720" w:hanging="360"/>
      </w:pPr>
      <w:rPr>
        <w:rFonts w:cs="Times New Roman"/>
      </w:rPr>
    </w:lvl>
  </w:abstractNum>
  <w:abstractNum w:abstractNumId="19" w15:restartNumberingAfterBreak="0">
    <w:nsid w:val="00000016"/>
    <w:multiLevelType w:val="singleLevel"/>
    <w:tmpl w:val="00000016"/>
    <w:name w:val="WW8Num24"/>
    <w:lvl w:ilvl="0">
      <w:start w:val="1"/>
      <w:numFmt w:val="decimal"/>
      <w:lvlText w:val="3.%1."/>
      <w:lvlJc w:val="left"/>
      <w:pPr>
        <w:tabs>
          <w:tab w:val="num" w:pos="0"/>
        </w:tabs>
        <w:ind w:left="720" w:hanging="360"/>
      </w:pPr>
      <w:rPr>
        <w:rFonts w:cs="Times New Roman"/>
      </w:rPr>
    </w:lvl>
  </w:abstractNum>
  <w:abstractNum w:abstractNumId="20" w15:restartNumberingAfterBreak="0">
    <w:nsid w:val="00000017"/>
    <w:multiLevelType w:val="singleLevel"/>
    <w:tmpl w:val="00000017"/>
    <w:name w:val="WW8Num25"/>
    <w:lvl w:ilvl="0">
      <w:start w:val="1"/>
      <w:numFmt w:val="decimal"/>
      <w:lvlText w:val="5.%1."/>
      <w:lvlJc w:val="left"/>
      <w:pPr>
        <w:tabs>
          <w:tab w:val="num" w:pos="0"/>
        </w:tabs>
        <w:ind w:left="900" w:hanging="360"/>
      </w:pPr>
      <w:rPr>
        <w:rFonts w:cs="Times New Roman"/>
        <w:color w:val="auto"/>
      </w:rPr>
    </w:lvl>
  </w:abstractNum>
  <w:abstractNum w:abstractNumId="21" w15:restartNumberingAfterBreak="0">
    <w:nsid w:val="00000018"/>
    <w:multiLevelType w:val="singleLevel"/>
    <w:tmpl w:val="00000018"/>
    <w:name w:val="WW8Num27"/>
    <w:lvl w:ilvl="0">
      <w:start w:val="1"/>
      <w:numFmt w:val="decimal"/>
      <w:lvlText w:val="8.%1."/>
      <w:lvlJc w:val="left"/>
      <w:pPr>
        <w:tabs>
          <w:tab w:val="num" w:pos="0"/>
        </w:tabs>
        <w:ind w:left="720" w:hanging="360"/>
      </w:pPr>
      <w:rPr>
        <w:rFonts w:cs="Times New Roman"/>
      </w:rPr>
    </w:lvl>
  </w:abstractNum>
  <w:abstractNum w:abstractNumId="22" w15:restartNumberingAfterBreak="0">
    <w:nsid w:val="00000019"/>
    <w:multiLevelType w:val="singleLevel"/>
    <w:tmpl w:val="00000019"/>
    <w:name w:val="WW8Num28"/>
    <w:lvl w:ilvl="0">
      <w:start w:val="1"/>
      <w:numFmt w:val="decimal"/>
      <w:lvlText w:val="12.4.%1."/>
      <w:lvlJc w:val="left"/>
      <w:pPr>
        <w:tabs>
          <w:tab w:val="num" w:pos="0"/>
        </w:tabs>
        <w:ind w:left="720" w:hanging="360"/>
      </w:pPr>
      <w:rPr>
        <w:rFonts w:cs="Times New Roman"/>
        <w:color w:val="auto"/>
      </w:rPr>
    </w:lvl>
  </w:abstractNum>
  <w:abstractNum w:abstractNumId="23" w15:restartNumberingAfterBreak="0">
    <w:nsid w:val="0000001A"/>
    <w:multiLevelType w:val="singleLevel"/>
    <w:tmpl w:val="0000001A"/>
    <w:name w:val="WW8Num29"/>
    <w:lvl w:ilvl="0">
      <w:start w:val="1"/>
      <w:numFmt w:val="decimal"/>
      <w:lvlText w:val="4.%1."/>
      <w:lvlJc w:val="left"/>
      <w:pPr>
        <w:tabs>
          <w:tab w:val="num" w:pos="0"/>
        </w:tabs>
        <w:ind w:left="720" w:hanging="360"/>
      </w:pPr>
      <w:rPr>
        <w:rFonts w:cs="Times New Roman"/>
      </w:rPr>
    </w:lvl>
  </w:abstractNum>
  <w:abstractNum w:abstractNumId="24" w15:restartNumberingAfterBreak="0">
    <w:nsid w:val="0000001B"/>
    <w:multiLevelType w:val="multilevel"/>
    <w:tmpl w:val="0000001B"/>
    <w:name w:val="WW8Num31"/>
    <w:lvl w:ilvl="0">
      <w:start w:val="1"/>
      <w:numFmt w:val="decimal"/>
      <w:lvlText w:val="1.8.%1."/>
      <w:lvlJc w:val="left"/>
      <w:pPr>
        <w:tabs>
          <w:tab w:val="num" w:pos="363"/>
        </w:tabs>
        <w:ind w:left="1083" w:hanging="363"/>
      </w:pPr>
      <w:rPr>
        <w:rFonts w:cs="Times New Roman"/>
      </w:rPr>
    </w:lvl>
    <w:lvl w:ilvl="1">
      <w:start w:val="1"/>
      <w:numFmt w:val="decimal"/>
      <w:lvlText w:val="%2."/>
      <w:lvlJc w:val="left"/>
      <w:pPr>
        <w:tabs>
          <w:tab w:val="num" w:pos="8280"/>
        </w:tabs>
        <w:ind w:left="8280" w:hanging="360"/>
      </w:pPr>
    </w:lvl>
    <w:lvl w:ilvl="2">
      <w:start w:val="1"/>
      <w:numFmt w:val="decimal"/>
      <w:lvlText w:val="%3."/>
      <w:lvlJc w:val="left"/>
      <w:pPr>
        <w:tabs>
          <w:tab w:val="num" w:pos="9000"/>
        </w:tabs>
        <w:ind w:left="9000" w:hanging="360"/>
      </w:pPr>
    </w:lvl>
    <w:lvl w:ilvl="3">
      <w:start w:val="1"/>
      <w:numFmt w:val="decimal"/>
      <w:lvlText w:val="%4."/>
      <w:lvlJc w:val="left"/>
      <w:pPr>
        <w:tabs>
          <w:tab w:val="num" w:pos="9720"/>
        </w:tabs>
        <w:ind w:left="9720" w:hanging="360"/>
      </w:pPr>
    </w:lvl>
    <w:lvl w:ilvl="4">
      <w:start w:val="1"/>
      <w:numFmt w:val="decimal"/>
      <w:lvlText w:val="%5."/>
      <w:lvlJc w:val="left"/>
      <w:pPr>
        <w:tabs>
          <w:tab w:val="num" w:pos="10440"/>
        </w:tabs>
        <w:ind w:left="10440" w:hanging="360"/>
      </w:pPr>
    </w:lvl>
    <w:lvl w:ilvl="5">
      <w:start w:val="1"/>
      <w:numFmt w:val="decimal"/>
      <w:lvlText w:val="%6."/>
      <w:lvlJc w:val="left"/>
      <w:pPr>
        <w:tabs>
          <w:tab w:val="num" w:pos="11160"/>
        </w:tabs>
        <w:ind w:left="11160" w:hanging="360"/>
      </w:pPr>
    </w:lvl>
    <w:lvl w:ilvl="6">
      <w:start w:val="1"/>
      <w:numFmt w:val="decimal"/>
      <w:lvlText w:val="%7."/>
      <w:lvlJc w:val="left"/>
      <w:pPr>
        <w:tabs>
          <w:tab w:val="num" w:pos="11880"/>
        </w:tabs>
        <w:ind w:left="11880" w:hanging="360"/>
      </w:pPr>
    </w:lvl>
    <w:lvl w:ilvl="7">
      <w:start w:val="1"/>
      <w:numFmt w:val="decimal"/>
      <w:lvlText w:val="%8."/>
      <w:lvlJc w:val="left"/>
      <w:pPr>
        <w:tabs>
          <w:tab w:val="num" w:pos="12600"/>
        </w:tabs>
        <w:ind w:left="12600" w:hanging="360"/>
      </w:pPr>
    </w:lvl>
    <w:lvl w:ilvl="8">
      <w:start w:val="1"/>
      <w:numFmt w:val="decimal"/>
      <w:lvlText w:val="%9."/>
      <w:lvlJc w:val="left"/>
      <w:pPr>
        <w:tabs>
          <w:tab w:val="num" w:pos="13320"/>
        </w:tabs>
        <w:ind w:left="13320" w:hanging="360"/>
      </w:pPr>
    </w:lvl>
  </w:abstractNum>
  <w:abstractNum w:abstractNumId="25" w15:restartNumberingAfterBreak="0">
    <w:nsid w:val="0000001C"/>
    <w:multiLevelType w:val="multilevel"/>
    <w:tmpl w:val="0000001C"/>
    <w:name w:val="WW8Num32"/>
    <w:lvl w:ilvl="0">
      <w:start w:val="5"/>
      <w:numFmt w:val="decimal"/>
      <w:lvlText w:val="%1."/>
      <w:lvlJc w:val="left"/>
      <w:pPr>
        <w:tabs>
          <w:tab w:val="num" w:pos="0"/>
        </w:tabs>
        <w:ind w:left="645" w:hanging="645"/>
      </w:pPr>
    </w:lvl>
    <w:lvl w:ilvl="1">
      <w:start w:val="17"/>
      <w:numFmt w:val="decimal"/>
      <w:lvlText w:val="13.1.%1.%2."/>
      <w:lvlJc w:val="left"/>
      <w:pPr>
        <w:tabs>
          <w:tab w:val="num" w:pos="0"/>
        </w:tabs>
        <w:ind w:left="825" w:hanging="645"/>
      </w:p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980" w:hanging="1080"/>
      </w:pPr>
    </w:lvl>
    <w:lvl w:ilvl="6">
      <w:start w:val="1"/>
      <w:numFmt w:val="decimal"/>
      <w:lvlText w:val="%1.%2.%3.%4.%5.%6.%7."/>
      <w:lvlJc w:val="left"/>
      <w:pPr>
        <w:tabs>
          <w:tab w:val="num" w:pos="0"/>
        </w:tabs>
        <w:ind w:left="2520" w:hanging="1440"/>
      </w:pPr>
    </w:lvl>
    <w:lvl w:ilvl="7">
      <w:start w:val="1"/>
      <w:numFmt w:val="decimal"/>
      <w:lvlText w:val="%1.%2.%3.%4.%5.%6.%7.%8."/>
      <w:lvlJc w:val="left"/>
      <w:pPr>
        <w:tabs>
          <w:tab w:val="num" w:pos="0"/>
        </w:tabs>
        <w:ind w:left="2700" w:hanging="1440"/>
      </w:pPr>
    </w:lvl>
    <w:lvl w:ilvl="8">
      <w:start w:val="1"/>
      <w:numFmt w:val="decimal"/>
      <w:lvlText w:val="%1.%2.%3.%4.%5.%6.%7.%8.%9."/>
      <w:lvlJc w:val="left"/>
      <w:pPr>
        <w:tabs>
          <w:tab w:val="num" w:pos="0"/>
        </w:tabs>
        <w:ind w:left="3240" w:hanging="1800"/>
      </w:pPr>
    </w:lvl>
  </w:abstractNum>
  <w:abstractNum w:abstractNumId="26" w15:restartNumberingAfterBreak="0">
    <w:nsid w:val="0000001D"/>
    <w:multiLevelType w:val="multilevel"/>
    <w:tmpl w:val="0000001D"/>
    <w:name w:val="WW8Num33"/>
    <w:lvl w:ilvl="0">
      <w:start w:val="5"/>
      <w:numFmt w:val="decimal"/>
      <w:lvlText w:val="%1."/>
      <w:lvlJc w:val="left"/>
      <w:pPr>
        <w:tabs>
          <w:tab w:val="num" w:pos="0"/>
        </w:tabs>
        <w:ind w:left="645" w:hanging="645"/>
      </w:pPr>
    </w:lvl>
    <w:lvl w:ilvl="1">
      <w:start w:val="10"/>
      <w:numFmt w:val="decimal"/>
      <w:lvlText w:val="%1.%2."/>
      <w:lvlJc w:val="left"/>
      <w:pPr>
        <w:tabs>
          <w:tab w:val="num" w:pos="0"/>
        </w:tabs>
        <w:ind w:left="915" w:hanging="645"/>
      </w:pPr>
    </w:lvl>
    <w:lvl w:ilvl="2">
      <w:start w:val="1"/>
      <w:numFmt w:val="decimal"/>
      <w:lvlText w:val="%1.%2.%3."/>
      <w:lvlJc w:val="left"/>
      <w:pPr>
        <w:tabs>
          <w:tab w:val="num" w:pos="0"/>
        </w:tabs>
        <w:ind w:left="1260" w:hanging="720"/>
      </w:pPr>
    </w:lvl>
    <w:lvl w:ilvl="3">
      <w:start w:val="1"/>
      <w:numFmt w:val="decimal"/>
      <w:lvlText w:val="%1.%2.%3.%4."/>
      <w:lvlJc w:val="left"/>
      <w:pPr>
        <w:tabs>
          <w:tab w:val="num" w:pos="0"/>
        </w:tabs>
        <w:ind w:left="1530" w:hanging="720"/>
      </w:pPr>
    </w:lvl>
    <w:lvl w:ilvl="4">
      <w:start w:val="1"/>
      <w:numFmt w:val="decimal"/>
      <w:lvlText w:val="%1.%2.%3.%4.%5."/>
      <w:lvlJc w:val="left"/>
      <w:pPr>
        <w:tabs>
          <w:tab w:val="num" w:pos="0"/>
        </w:tabs>
        <w:ind w:left="2160" w:hanging="1080"/>
      </w:pPr>
    </w:lvl>
    <w:lvl w:ilvl="5">
      <w:start w:val="1"/>
      <w:numFmt w:val="decimal"/>
      <w:lvlText w:val="%1.%2.%3.%4.%5.%6."/>
      <w:lvlJc w:val="left"/>
      <w:pPr>
        <w:tabs>
          <w:tab w:val="num" w:pos="0"/>
        </w:tabs>
        <w:ind w:left="2430" w:hanging="1080"/>
      </w:pPr>
    </w:lvl>
    <w:lvl w:ilvl="6">
      <w:start w:val="1"/>
      <w:numFmt w:val="decimal"/>
      <w:lvlText w:val="%1.%2.%3.%4.%5.%6.%7."/>
      <w:lvlJc w:val="left"/>
      <w:pPr>
        <w:tabs>
          <w:tab w:val="num" w:pos="0"/>
        </w:tabs>
        <w:ind w:left="3060" w:hanging="1440"/>
      </w:pPr>
    </w:lvl>
    <w:lvl w:ilvl="7">
      <w:start w:val="1"/>
      <w:numFmt w:val="decimal"/>
      <w:lvlText w:val="%1.%2.%3.%4.%5.%6.%7.%8."/>
      <w:lvlJc w:val="left"/>
      <w:pPr>
        <w:tabs>
          <w:tab w:val="num" w:pos="0"/>
        </w:tabs>
        <w:ind w:left="3330" w:hanging="1440"/>
      </w:pPr>
    </w:lvl>
    <w:lvl w:ilvl="8">
      <w:start w:val="1"/>
      <w:numFmt w:val="decimal"/>
      <w:lvlText w:val="%1.%2.%3.%4.%5.%6.%7.%8.%9."/>
      <w:lvlJc w:val="left"/>
      <w:pPr>
        <w:tabs>
          <w:tab w:val="num" w:pos="0"/>
        </w:tabs>
        <w:ind w:left="3960" w:hanging="1800"/>
      </w:pPr>
    </w:lvl>
  </w:abstractNum>
  <w:abstractNum w:abstractNumId="27" w15:restartNumberingAfterBreak="0">
    <w:nsid w:val="0000001E"/>
    <w:multiLevelType w:val="multilevel"/>
    <w:tmpl w:val="0000001E"/>
    <w:name w:val="WW8Num34"/>
    <w:lvl w:ilvl="0">
      <w:start w:val="16"/>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8" w15:restartNumberingAfterBreak="0">
    <w:nsid w:val="0000001F"/>
    <w:multiLevelType w:val="multilevel"/>
    <w:tmpl w:val="0000001F"/>
    <w:name w:val="WW8Num35"/>
    <w:lvl w:ilvl="0">
      <w:start w:val="9"/>
      <w:numFmt w:val="decimal"/>
      <w:lvlText w:val="%1."/>
      <w:lvlJc w:val="left"/>
      <w:pPr>
        <w:tabs>
          <w:tab w:val="num" w:pos="720"/>
        </w:tabs>
        <w:ind w:left="720" w:hanging="360"/>
      </w:pPr>
    </w:lvl>
    <w:lvl w:ilvl="1">
      <w:start w:val="8"/>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 w15:restartNumberingAfterBreak="0">
    <w:nsid w:val="00000020"/>
    <w:multiLevelType w:val="multilevel"/>
    <w:tmpl w:val="00000020"/>
    <w:name w:val="WW8Num36"/>
    <w:lvl w:ilvl="0">
      <w:start w:val="1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 w15:restartNumberingAfterBreak="0">
    <w:nsid w:val="05873CF7"/>
    <w:multiLevelType w:val="hybridMultilevel"/>
    <w:tmpl w:val="EC7CD568"/>
    <w:lvl w:ilvl="0" w:tplc="A1280444">
      <w:start w:val="1"/>
      <w:numFmt w:val="decimal"/>
      <w:lvlText w:val="%1."/>
      <w:lvlJc w:val="left"/>
      <w:pPr>
        <w:ind w:left="1080" w:hanging="360"/>
      </w:pPr>
      <w:rPr>
        <w:b/>
        <w:bCs/>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1" w15:restartNumberingAfterBreak="0">
    <w:nsid w:val="0B154434"/>
    <w:multiLevelType w:val="hybridMultilevel"/>
    <w:tmpl w:val="D8CC9F8A"/>
    <w:lvl w:ilvl="0" w:tplc="484040CA">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0E116001"/>
    <w:multiLevelType w:val="hybridMultilevel"/>
    <w:tmpl w:val="B5BA2C5A"/>
    <w:lvl w:ilvl="0" w:tplc="07244F4E">
      <w:start w:val="1"/>
      <w:numFmt w:val="decimal"/>
      <w:lvlText w:val="%1."/>
      <w:lvlJc w:val="left"/>
      <w:pPr>
        <w:tabs>
          <w:tab w:val="num" w:pos="709"/>
        </w:tabs>
        <w:ind w:left="709"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169A55AA"/>
    <w:multiLevelType w:val="multilevel"/>
    <w:tmpl w:val="EB98ADF8"/>
    <w:lvl w:ilvl="0">
      <w:start w:val="1"/>
      <w:numFmt w:val="decimal"/>
      <w:lvlText w:val="%1."/>
      <w:lvlJc w:val="left"/>
      <w:pPr>
        <w:ind w:left="1211" w:hanging="360"/>
      </w:pPr>
      <w:rPr>
        <w:rFonts w:hint="default"/>
        <w:i w:val="0"/>
      </w:rPr>
    </w:lvl>
    <w:lvl w:ilvl="1">
      <w:start w:val="1"/>
      <w:numFmt w:val="decimal"/>
      <w:isLgl/>
      <w:lvlText w:val="%1.%2."/>
      <w:lvlJc w:val="left"/>
      <w:pPr>
        <w:ind w:left="1190" w:hanging="48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34" w15:restartNumberingAfterBreak="0">
    <w:nsid w:val="18261227"/>
    <w:multiLevelType w:val="multilevel"/>
    <w:tmpl w:val="3DEA8CC2"/>
    <w:lvl w:ilvl="0">
      <w:start w:val="1"/>
      <w:numFmt w:val="decimal"/>
      <w:lvlText w:val="%1."/>
      <w:lvlJc w:val="left"/>
      <w:pPr>
        <w:ind w:left="720" w:hanging="360"/>
      </w:pPr>
      <w:rPr>
        <w:rFonts w:hint="default"/>
      </w:rPr>
    </w:lvl>
    <w:lvl w:ilvl="1">
      <w:start w:val="2"/>
      <w:numFmt w:val="decimal"/>
      <w:isLgl/>
      <w:lvlText w:val="%1.%2."/>
      <w:lvlJc w:val="left"/>
      <w:pPr>
        <w:ind w:left="1429" w:hanging="540"/>
      </w:pPr>
      <w:rPr>
        <w:rFonts w:eastAsia="Times New Roman" w:hint="default"/>
        <w:color w:val="auto"/>
      </w:rPr>
    </w:lvl>
    <w:lvl w:ilvl="2">
      <w:start w:val="2"/>
      <w:numFmt w:val="decimal"/>
      <w:isLgl/>
      <w:lvlText w:val="%1.%2.%3."/>
      <w:lvlJc w:val="left"/>
      <w:pPr>
        <w:ind w:left="2138" w:hanging="720"/>
      </w:pPr>
      <w:rPr>
        <w:rFonts w:eastAsia="Times New Roman" w:hint="default"/>
        <w:color w:val="auto"/>
      </w:rPr>
    </w:lvl>
    <w:lvl w:ilvl="3">
      <w:start w:val="1"/>
      <w:numFmt w:val="decimal"/>
      <w:isLgl/>
      <w:lvlText w:val="%1.%2.%3.%4."/>
      <w:lvlJc w:val="left"/>
      <w:pPr>
        <w:ind w:left="2667" w:hanging="720"/>
      </w:pPr>
      <w:rPr>
        <w:rFonts w:eastAsia="Times New Roman" w:hint="default"/>
        <w:color w:val="auto"/>
      </w:rPr>
    </w:lvl>
    <w:lvl w:ilvl="4">
      <w:start w:val="1"/>
      <w:numFmt w:val="decimal"/>
      <w:isLgl/>
      <w:lvlText w:val="%1.%2.%3.%4.%5."/>
      <w:lvlJc w:val="left"/>
      <w:pPr>
        <w:ind w:left="3556" w:hanging="1080"/>
      </w:pPr>
      <w:rPr>
        <w:rFonts w:eastAsia="Times New Roman" w:hint="default"/>
        <w:color w:val="auto"/>
      </w:rPr>
    </w:lvl>
    <w:lvl w:ilvl="5">
      <w:start w:val="1"/>
      <w:numFmt w:val="decimal"/>
      <w:isLgl/>
      <w:lvlText w:val="%1.%2.%3.%4.%5.%6."/>
      <w:lvlJc w:val="left"/>
      <w:pPr>
        <w:ind w:left="4085" w:hanging="1080"/>
      </w:pPr>
      <w:rPr>
        <w:rFonts w:eastAsia="Times New Roman" w:hint="default"/>
        <w:color w:val="auto"/>
      </w:rPr>
    </w:lvl>
    <w:lvl w:ilvl="6">
      <w:start w:val="1"/>
      <w:numFmt w:val="decimal"/>
      <w:isLgl/>
      <w:lvlText w:val="%1.%2.%3.%4.%5.%6.%7."/>
      <w:lvlJc w:val="left"/>
      <w:pPr>
        <w:ind w:left="4974" w:hanging="1440"/>
      </w:pPr>
      <w:rPr>
        <w:rFonts w:eastAsia="Times New Roman" w:hint="default"/>
        <w:color w:val="auto"/>
      </w:rPr>
    </w:lvl>
    <w:lvl w:ilvl="7">
      <w:start w:val="1"/>
      <w:numFmt w:val="decimal"/>
      <w:isLgl/>
      <w:lvlText w:val="%1.%2.%3.%4.%5.%6.%7.%8."/>
      <w:lvlJc w:val="left"/>
      <w:pPr>
        <w:ind w:left="5503" w:hanging="1440"/>
      </w:pPr>
      <w:rPr>
        <w:rFonts w:eastAsia="Times New Roman" w:hint="default"/>
        <w:color w:val="auto"/>
      </w:rPr>
    </w:lvl>
    <w:lvl w:ilvl="8">
      <w:start w:val="1"/>
      <w:numFmt w:val="decimal"/>
      <w:isLgl/>
      <w:lvlText w:val="%1.%2.%3.%4.%5.%6.%7.%8.%9."/>
      <w:lvlJc w:val="left"/>
      <w:pPr>
        <w:ind w:left="6392" w:hanging="1800"/>
      </w:pPr>
      <w:rPr>
        <w:rFonts w:eastAsia="Times New Roman" w:hint="default"/>
        <w:color w:val="auto"/>
      </w:rPr>
    </w:lvl>
  </w:abstractNum>
  <w:abstractNum w:abstractNumId="35" w15:restartNumberingAfterBreak="0">
    <w:nsid w:val="1915797A"/>
    <w:multiLevelType w:val="hybridMultilevel"/>
    <w:tmpl w:val="FC48DA4E"/>
    <w:lvl w:ilvl="0" w:tplc="0427000F">
      <w:start w:val="1"/>
      <w:numFmt w:val="decimal"/>
      <w:lvlText w:val="%1."/>
      <w:lvlJc w:val="left"/>
      <w:pPr>
        <w:tabs>
          <w:tab w:val="num" w:pos="709"/>
        </w:tabs>
        <w:ind w:left="709" w:hanging="360"/>
      </w:pPr>
    </w:lvl>
    <w:lvl w:ilvl="1" w:tplc="04270019">
      <w:start w:val="1"/>
      <w:numFmt w:val="lowerLetter"/>
      <w:lvlText w:val="%2."/>
      <w:lvlJc w:val="left"/>
      <w:pPr>
        <w:tabs>
          <w:tab w:val="num" w:pos="1069"/>
        </w:tabs>
        <w:ind w:left="1069" w:hanging="360"/>
      </w:pPr>
    </w:lvl>
    <w:lvl w:ilvl="2" w:tplc="0427001B">
      <w:start w:val="1"/>
      <w:numFmt w:val="lowerRoman"/>
      <w:lvlText w:val="%3."/>
      <w:lvlJc w:val="right"/>
      <w:pPr>
        <w:tabs>
          <w:tab w:val="num" w:pos="1789"/>
        </w:tabs>
        <w:ind w:left="1789" w:hanging="180"/>
      </w:pPr>
    </w:lvl>
    <w:lvl w:ilvl="3" w:tplc="0427000F">
      <w:start w:val="1"/>
      <w:numFmt w:val="decimal"/>
      <w:lvlText w:val="%4."/>
      <w:lvlJc w:val="left"/>
      <w:pPr>
        <w:tabs>
          <w:tab w:val="num" w:pos="2509"/>
        </w:tabs>
        <w:ind w:left="2509" w:hanging="360"/>
      </w:pPr>
    </w:lvl>
    <w:lvl w:ilvl="4" w:tplc="04270019">
      <w:start w:val="1"/>
      <w:numFmt w:val="lowerLetter"/>
      <w:lvlText w:val="%5."/>
      <w:lvlJc w:val="left"/>
      <w:pPr>
        <w:tabs>
          <w:tab w:val="num" w:pos="3229"/>
        </w:tabs>
        <w:ind w:left="3229" w:hanging="360"/>
      </w:pPr>
    </w:lvl>
    <w:lvl w:ilvl="5" w:tplc="0427001B">
      <w:start w:val="1"/>
      <w:numFmt w:val="lowerRoman"/>
      <w:lvlText w:val="%6."/>
      <w:lvlJc w:val="right"/>
      <w:pPr>
        <w:tabs>
          <w:tab w:val="num" w:pos="3949"/>
        </w:tabs>
        <w:ind w:left="3949" w:hanging="180"/>
      </w:pPr>
    </w:lvl>
    <w:lvl w:ilvl="6" w:tplc="0427000F">
      <w:start w:val="1"/>
      <w:numFmt w:val="decimal"/>
      <w:lvlText w:val="%7."/>
      <w:lvlJc w:val="left"/>
      <w:pPr>
        <w:tabs>
          <w:tab w:val="num" w:pos="4669"/>
        </w:tabs>
        <w:ind w:left="4669" w:hanging="360"/>
      </w:pPr>
    </w:lvl>
    <w:lvl w:ilvl="7" w:tplc="04270019">
      <w:start w:val="1"/>
      <w:numFmt w:val="lowerLetter"/>
      <w:lvlText w:val="%8."/>
      <w:lvlJc w:val="left"/>
      <w:pPr>
        <w:tabs>
          <w:tab w:val="num" w:pos="5389"/>
        </w:tabs>
        <w:ind w:left="5389" w:hanging="360"/>
      </w:pPr>
    </w:lvl>
    <w:lvl w:ilvl="8" w:tplc="0427001B">
      <w:start w:val="1"/>
      <w:numFmt w:val="lowerRoman"/>
      <w:lvlText w:val="%9."/>
      <w:lvlJc w:val="right"/>
      <w:pPr>
        <w:tabs>
          <w:tab w:val="num" w:pos="6109"/>
        </w:tabs>
        <w:ind w:left="6109" w:hanging="180"/>
      </w:pPr>
    </w:lvl>
  </w:abstractNum>
  <w:abstractNum w:abstractNumId="36" w15:restartNumberingAfterBreak="0">
    <w:nsid w:val="1DCD6EFB"/>
    <w:multiLevelType w:val="multilevel"/>
    <w:tmpl w:val="7F0C4D02"/>
    <w:lvl w:ilvl="0">
      <w:start w:val="1"/>
      <w:numFmt w:val="none"/>
      <w:lvlText w:val="9."/>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8.%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1DE334A8"/>
    <w:multiLevelType w:val="hybridMultilevel"/>
    <w:tmpl w:val="B7361BAA"/>
    <w:lvl w:ilvl="0" w:tplc="04270011">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8" w15:restartNumberingAfterBreak="0">
    <w:nsid w:val="2E541138"/>
    <w:multiLevelType w:val="multilevel"/>
    <w:tmpl w:val="9ADC63CE"/>
    <w:lvl w:ilvl="0">
      <w:start w:val="7"/>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2F7C5A88"/>
    <w:multiLevelType w:val="multilevel"/>
    <w:tmpl w:val="DF9CEA76"/>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32D312B5"/>
    <w:multiLevelType w:val="multilevel"/>
    <w:tmpl w:val="DBC466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34DF0428"/>
    <w:multiLevelType w:val="hybridMultilevel"/>
    <w:tmpl w:val="906C2A46"/>
    <w:lvl w:ilvl="0" w:tplc="37ECD584">
      <w:start w:val="1"/>
      <w:numFmt w:val="decimal"/>
      <w:pStyle w:val="Stilius4"/>
      <w:lvlText w:val="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2" w15:restartNumberingAfterBreak="0">
    <w:nsid w:val="38BD6242"/>
    <w:multiLevelType w:val="hybridMultilevel"/>
    <w:tmpl w:val="6DE6705E"/>
    <w:lvl w:ilvl="0" w:tplc="742C245E">
      <w:start w:val="9"/>
      <w:numFmt w:val="decimal"/>
      <w:lvlText w:val="%1."/>
      <w:lvlJc w:val="left"/>
      <w:pPr>
        <w:ind w:left="1080" w:hanging="360"/>
      </w:pPr>
      <w:rPr>
        <w:rFonts w:hint="default"/>
        <w:sz w:val="22"/>
        <w:szCs w:val="22"/>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39EB1B17"/>
    <w:multiLevelType w:val="multilevel"/>
    <w:tmpl w:val="D0A0385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43554F20"/>
    <w:multiLevelType w:val="hybridMultilevel"/>
    <w:tmpl w:val="7CCAEBC6"/>
    <w:lvl w:ilvl="0" w:tplc="0809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5" w15:restartNumberingAfterBreak="0">
    <w:nsid w:val="472E70DF"/>
    <w:multiLevelType w:val="hybridMultilevel"/>
    <w:tmpl w:val="C81E9ED4"/>
    <w:lvl w:ilvl="0" w:tplc="21F05300">
      <w:start w:val="1"/>
      <w:numFmt w:val="decimal"/>
      <w:lvlText w:val="%1."/>
      <w:lvlJc w:val="left"/>
      <w:pPr>
        <w:tabs>
          <w:tab w:val="num" w:pos="709"/>
        </w:tabs>
        <w:ind w:left="709"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4E12518B"/>
    <w:multiLevelType w:val="multilevel"/>
    <w:tmpl w:val="26E80480"/>
    <w:lvl w:ilvl="0">
      <w:start w:val="2"/>
      <w:numFmt w:val="decimal"/>
      <w:lvlText w:val="%1."/>
      <w:lvlJc w:val="left"/>
      <w:pPr>
        <w:ind w:left="360" w:hanging="360"/>
      </w:pPr>
      <w:rPr>
        <w:rFonts w:eastAsia="Times New Roman" w:hint="default"/>
        <w:color w:val="auto"/>
      </w:rPr>
    </w:lvl>
    <w:lvl w:ilvl="1">
      <w:start w:val="6"/>
      <w:numFmt w:val="decimal"/>
      <w:lvlText w:val="%1.%2."/>
      <w:lvlJc w:val="left"/>
      <w:pPr>
        <w:ind w:left="1210" w:hanging="360"/>
      </w:pPr>
      <w:rPr>
        <w:rFonts w:eastAsia="Times New Roman" w:hint="default"/>
        <w:color w:val="auto"/>
      </w:rPr>
    </w:lvl>
    <w:lvl w:ilvl="2">
      <w:start w:val="1"/>
      <w:numFmt w:val="decimal"/>
      <w:lvlText w:val="%1.%2.%3."/>
      <w:lvlJc w:val="left"/>
      <w:pPr>
        <w:ind w:left="2858" w:hanging="720"/>
      </w:pPr>
      <w:rPr>
        <w:rFonts w:eastAsia="Times New Roman" w:hint="default"/>
        <w:color w:val="auto"/>
      </w:rPr>
    </w:lvl>
    <w:lvl w:ilvl="3">
      <w:start w:val="1"/>
      <w:numFmt w:val="decimal"/>
      <w:lvlText w:val="%1.%2.%3.%4."/>
      <w:lvlJc w:val="left"/>
      <w:pPr>
        <w:ind w:left="3927" w:hanging="720"/>
      </w:pPr>
      <w:rPr>
        <w:rFonts w:eastAsia="Times New Roman" w:hint="default"/>
        <w:color w:val="auto"/>
      </w:rPr>
    </w:lvl>
    <w:lvl w:ilvl="4">
      <w:start w:val="1"/>
      <w:numFmt w:val="decimal"/>
      <w:lvlText w:val="%1.%2.%3.%4.%5."/>
      <w:lvlJc w:val="left"/>
      <w:pPr>
        <w:ind w:left="5356" w:hanging="1080"/>
      </w:pPr>
      <w:rPr>
        <w:rFonts w:eastAsia="Times New Roman" w:hint="default"/>
        <w:color w:val="auto"/>
      </w:rPr>
    </w:lvl>
    <w:lvl w:ilvl="5">
      <w:start w:val="1"/>
      <w:numFmt w:val="decimal"/>
      <w:lvlText w:val="%1.%2.%3.%4.%5.%6."/>
      <w:lvlJc w:val="left"/>
      <w:pPr>
        <w:ind w:left="6425" w:hanging="1080"/>
      </w:pPr>
      <w:rPr>
        <w:rFonts w:eastAsia="Times New Roman" w:hint="default"/>
        <w:color w:val="auto"/>
      </w:rPr>
    </w:lvl>
    <w:lvl w:ilvl="6">
      <w:start w:val="1"/>
      <w:numFmt w:val="decimal"/>
      <w:lvlText w:val="%1.%2.%3.%4.%5.%6.%7."/>
      <w:lvlJc w:val="left"/>
      <w:pPr>
        <w:ind w:left="7854" w:hanging="1440"/>
      </w:pPr>
      <w:rPr>
        <w:rFonts w:eastAsia="Times New Roman" w:hint="default"/>
        <w:color w:val="auto"/>
      </w:rPr>
    </w:lvl>
    <w:lvl w:ilvl="7">
      <w:start w:val="1"/>
      <w:numFmt w:val="decimal"/>
      <w:lvlText w:val="%1.%2.%3.%4.%5.%6.%7.%8."/>
      <w:lvlJc w:val="left"/>
      <w:pPr>
        <w:ind w:left="8923" w:hanging="1440"/>
      </w:pPr>
      <w:rPr>
        <w:rFonts w:eastAsia="Times New Roman" w:hint="default"/>
        <w:color w:val="auto"/>
      </w:rPr>
    </w:lvl>
    <w:lvl w:ilvl="8">
      <w:start w:val="1"/>
      <w:numFmt w:val="decimal"/>
      <w:lvlText w:val="%1.%2.%3.%4.%5.%6.%7.%8.%9."/>
      <w:lvlJc w:val="left"/>
      <w:pPr>
        <w:ind w:left="10352" w:hanging="1800"/>
      </w:pPr>
      <w:rPr>
        <w:rFonts w:eastAsia="Times New Roman" w:hint="default"/>
        <w:color w:val="auto"/>
      </w:rPr>
    </w:lvl>
  </w:abstractNum>
  <w:abstractNum w:abstractNumId="47" w15:restartNumberingAfterBreak="0">
    <w:nsid w:val="4F0B23E4"/>
    <w:multiLevelType w:val="multilevel"/>
    <w:tmpl w:val="AEEAB868"/>
    <w:styleLink w:val="Stilius1"/>
    <w:lvl w:ilvl="0">
      <w:start w:val="28"/>
      <w:numFmt w:val="decimal"/>
      <w:suff w:val="space"/>
      <w:lvlText w:val="%1."/>
      <w:lvlJc w:val="left"/>
      <w:pPr>
        <w:ind w:left="3132" w:hanging="432"/>
      </w:pPr>
      <w:rPr>
        <w:rFonts w:ascii="Times New Roman" w:eastAsia="Times New Roman" w:hAnsi="Times New Roman" w:cs="Times New Roman"/>
      </w:rPr>
    </w:lvl>
    <w:lvl w:ilvl="1">
      <w:start w:val="1"/>
      <w:numFmt w:val="decimal"/>
      <w:suff w:val="space"/>
      <w:lvlText w:val="%2."/>
      <w:lvlJc w:val="left"/>
      <w:pPr>
        <w:ind w:left="180" w:firstLine="720"/>
      </w:pPr>
      <w:rPr>
        <w:rFonts w:ascii="Times New Roman" w:eastAsia="Times New Roman" w:hAnsi="Times New Roman" w:cs="Times New Roman"/>
        <w:b w:val="0"/>
        <w:i w:val="0"/>
        <w:color w:val="auto"/>
      </w:rPr>
    </w:lvl>
    <w:lvl w:ilvl="2">
      <w:start w:val="1"/>
      <w:numFmt w:val="decimal"/>
      <w:suff w:val="space"/>
      <w:lvlText w:val="%1.%2.%3."/>
      <w:lvlJc w:val="left"/>
      <w:pPr>
        <w:ind w:left="540" w:firstLine="720"/>
      </w:pPr>
      <w:rPr>
        <w:rFonts w:hint="default"/>
        <w:b w:val="0"/>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48" w15:restartNumberingAfterBreak="0">
    <w:nsid w:val="4F8A3610"/>
    <w:multiLevelType w:val="multilevel"/>
    <w:tmpl w:val="33409DCC"/>
    <w:lvl w:ilvl="0">
      <w:start w:val="9"/>
      <w:numFmt w:val="none"/>
      <w:lvlText w:val="4.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5EE07711"/>
    <w:multiLevelType w:val="multilevel"/>
    <w:tmpl w:val="D68E938C"/>
    <w:lvl w:ilvl="0">
      <w:start w:val="1"/>
      <w:numFmt w:val="decimal"/>
      <w:lvlText w:val="%1."/>
      <w:lvlJc w:val="left"/>
      <w:pPr>
        <w:ind w:left="1429" w:hanging="360"/>
      </w:pPr>
    </w:lvl>
    <w:lvl w:ilvl="1">
      <w:start w:val="4"/>
      <w:numFmt w:val="decimal"/>
      <w:isLgl/>
      <w:lvlText w:val="%1.%2."/>
      <w:lvlJc w:val="left"/>
      <w:pPr>
        <w:ind w:left="1669" w:hanging="60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0" w15:restartNumberingAfterBreak="0">
    <w:nsid w:val="612D554B"/>
    <w:multiLevelType w:val="multilevel"/>
    <w:tmpl w:val="EB10472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660A4DF3"/>
    <w:multiLevelType w:val="hybridMultilevel"/>
    <w:tmpl w:val="2AE61274"/>
    <w:lvl w:ilvl="0" w:tplc="58669EF2">
      <w:start w:val="1"/>
      <w:numFmt w:val="decimal"/>
      <w:lvlText w:val="%1."/>
      <w:lvlJc w:val="left"/>
      <w:pPr>
        <w:tabs>
          <w:tab w:val="num" w:pos="360"/>
        </w:tabs>
        <w:ind w:left="36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6A934F00"/>
    <w:multiLevelType w:val="multilevel"/>
    <w:tmpl w:val="56DCB230"/>
    <w:lvl w:ilvl="0">
      <w:start w:val="10"/>
      <w:numFmt w:val="decimal"/>
      <w:lvlText w:val="%1."/>
      <w:lvlJc w:val="left"/>
      <w:pPr>
        <w:ind w:left="720" w:hanging="360"/>
      </w:pPr>
      <w:rPr>
        <w:rFonts w:hint="default"/>
      </w:rPr>
    </w:lvl>
    <w:lvl w:ilvl="1">
      <w:start w:val="1"/>
      <w:numFmt w:val="decimal"/>
      <w:isLgl/>
      <w:lvlText w:val="%1.%2."/>
      <w:lvlJc w:val="left"/>
      <w:pPr>
        <w:ind w:left="840" w:hanging="48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53" w15:restartNumberingAfterBreak="0">
    <w:nsid w:val="6B9800F8"/>
    <w:multiLevelType w:val="multilevel"/>
    <w:tmpl w:val="C55CEEC6"/>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E7600A7"/>
    <w:multiLevelType w:val="multilevel"/>
    <w:tmpl w:val="7EB4423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6EE51762"/>
    <w:multiLevelType w:val="multilevel"/>
    <w:tmpl w:val="38B28B72"/>
    <w:lvl w:ilvl="0">
      <w:start w:val="4"/>
      <w:numFmt w:val="decimal"/>
      <w:lvlText w:val="%1"/>
      <w:lvlJc w:val="left"/>
      <w:pPr>
        <w:tabs>
          <w:tab w:val="num" w:pos="435"/>
        </w:tabs>
        <w:ind w:left="435" w:hanging="435"/>
      </w:pPr>
      <w:rPr>
        <w:rFonts w:hint="default"/>
        <w:sz w:val="22"/>
      </w:rPr>
    </w:lvl>
    <w:lvl w:ilvl="1">
      <w:start w:val="1"/>
      <w:numFmt w:val="decimal"/>
      <w:lvlText w:val="%1.%2"/>
      <w:lvlJc w:val="left"/>
      <w:pPr>
        <w:tabs>
          <w:tab w:val="num" w:pos="435"/>
        </w:tabs>
        <w:ind w:left="435" w:hanging="435"/>
      </w:pPr>
      <w:rPr>
        <w:rFonts w:hint="default"/>
        <w:sz w:val="22"/>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56" w15:restartNumberingAfterBreak="0">
    <w:nsid w:val="796D0B68"/>
    <w:multiLevelType w:val="multilevel"/>
    <w:tmpl w:val="351AAB90"/>
    <w:lvl w:ilvl="0">
      <w:start w:val="1"/>
      <w:numFmt w:val="decimal"/>
      <w:pStyle w:val="Antrat1"/>
      <w:suff w:val="space"/>
      <w:lvlText w:val="%1."/>
      <w:lvlJc w:val="left"/>
      <w:pPr>
        <w:ind w:left="2417" w:hanging="432"/>
      </w:pPr>
      <w:rPr>
        <w:rFonts w:hint="default"/>
      </w:rPr>
    </w:lvl>
    <w:lvl w:ilvl="1">
      <w:start w:val="10"/>
      <w:numFmt w:val="decimal"/>
      <w:pStyle w:val="Antrat2"/>
      <w:suff w:val="space"/>
      <w:lvlText w:val="%1.%2."/>
      <w:lvlJc w:val="left"/>
      <w:pPr>
        <w:ind w:left="131" w:firstLine="720"/>
      </w:pPr>
      <w:rPr>
        <w:rFonts w:hint="default"/>
        <w:b w:val="0"/>
        <w:i w:val="0"/>
        <w:strike w:val="0"/>
        <w:dstrike w:val="0"/>
        <w:color w:val="auto"/>
        <w:sz w:val="24"/>
        <w:szCs w:val="24"/>
        <w:u w:val="none"/>
        <w:effect w:val="none"/>
      </w:rPr>
    </w:lvl>
    <w:lvl w:ilvl="2">
      <w:start w:val="1"/>
      <w:numFmt w:val="decimal"/>
      <w:pStyle w:val="Antrat3"/>
      <w:suff w:val="space"/>
      <w:lvlText w:val="%1.%2.%3."/>
      <w:lvlJc w:val="left"/>
      <w:pPr>
        <w:ind w:left="-1080" w:firstLine="720"/>
      </w:pPr>
      <w:rPr>
        <w:rFonts w:hint="default"/>
        <w:strike w:val="0"/>
      </w:rPr>
    </w:lvl>
    <w:lvl w:ilvl="3">
      <w:start w:val="1"/>
      <w:numFmt w:val="decimal"/>
      <w:pStyle w:val="Antrat4"/>
      <w:lvlText w:val="%1.%2.%3.%4"/>
      <w:lvlJc w:val="left"/>
      <w:pPr>
        <w:tabs>
          <w:tab w:val="num" w:pos="-396"/>
        </w:tabs>
        <w:ind w:left="-396" w:hanging="864"/>
      </w:pPr>
      <w:rPr>
        <w:rFonts w:hint="default"/>
      </w:rPr>
    </w:lvl>
    <w:lvl w:ilvl="4">
      <w:start w:val="1"/>
      <w:numFmt w:val="decimal"/>
      <w:pStyle w:val="Antrat5"/>
      <w:lvlText w:val="%1.%2.%3.%4.%5"/>
      <w:lvlJc w:val="left"/>
      <w:pPr>
        <w:tabs>
          <w:tab w:val="num" w:pos="-252"/>
        </w:tabs>
        <w:ind w:left="-252" w:hanging="1008"/>
      </w:pPr>
      <w:rPr>
        <w:rFonts w:hint="default"/>
      </w:rPr>
    </w:lvl>
    <w:lvl w:ilvl="5">
      <w:start w:val="1"/>
      <w:numFmt w:val="decimal"/>
      <w:pStyle w:val="Antrat6"/>
      <w:lvlText w:val="%1.%2.%3.%4.%5.%6"/>
      <w:lvlJc w:val="left"/>
      <w:pPr>
        <w:tabs>
          <w:tab w:val="num" w:pos="-108"/>
        </w:tabs>
        <w:ind w:left="-108" w:hanging="1152"/>
      </w:pPr>
      <w:rPr>
        <w:rFonts w:hint="default"/>
      </w:rPr>
    </w:lvl>
    <w:lvl w:ilvl="6">
      <w:start w:val="1"/>
      <w:numFmt w:val="decimal"/>
      <w:pStyle w:val="Antrat7"/>
      <w:lvlText w:val="%1.%2.%3.%4.%5.%6.%7"/>
      <w:lvlJc w:val="left"/>
      <w:pPr>
        <w:tabs>
          <w:tab w:val="num" w:pos="5691"/>
        </w:tabs>
        <w:ind w:left="5691" w:hanging="1296"/>
      </w:pPr>
      <w:rPr>
        <w:rFonts w:hint="default"/>
      </w:rPr>
    </w:lvl>
    <w:lvl w:ilvl="7">
      <w:start w:val="1"/>
      <w:numFmt w:val="decimal"/>
      <w:pStyle w:val="Antrat8"/>
      <w:lvlText w:val="%1.%2.%3.%4.%5.%6.%7.%8"/>
      <w:lvlJc w:val="left"/>
      <w:pPr>
        <w:tabs>
          <w:tab w:val="num" w:pos="180"/>
        </w:tabs>
        <w:ind w:left="180" w:hanging="1440"/>
      </w:pPr>
      <w:rPr>
        <w:rFonts w:hint="default"/>
      </w:rPr>
    </w:lvl>
    <w:lvl w:ilvl="8">
      <w:start w:val="1"/>
      <w:numFmt w:val="decimal"/>
      <w:pStyle w:val="Antrat9"/>
      <w:lvlText w:val="%1.%2.%3.%4.%5.%6.%7.%8.%9"/>
      <w:lvlJc w:val="left"/>
      <w:pPr>
        <w:tabs>
          <w:tab w:val="num" w:pos="324"/>
        </w:tabs>
        <w:ind w:left="324" w:hanging="1584"/>
      </w:pPr>
      <w:rPr>
        <w:rFonts w:hint="default"/>
      </w:rPr>
    </w:lvl>
  </w:abstractNum>
  <w:abstractNum w:abstractNumId="57" w15:restartNumberingAfterBreak="0">
    <w:nsid w:val="79D5336D"/>
    <w:multiLevelType w:val="hybridMultilevel"/>
    <w:tmpl w:val="3154E52A"/>
    <w:lvl w:ilvl="0" w:tplc="08090011">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BB23FBD"/>
    <w:multiLevelType w:val="hybridMultilevel"/>
    <w:tmpl w:val="0CDE153A"/>
    <w:lvl w:ilvl="0" w:tplc="E19CC208">
      <w:start w:val="1"/>
      <w:numFmt w:val="decimal"/>
      <w:lvlText w:val="%1."/>
      <w:lvlJc w:val="left"/>
      <w:pPr>
        <w:tabs>
          <w:tab w:val="num" w:pos="709"/>
        </w:tabs>
        <w:ind w:left="709"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7DDB1CB4"/>
    <w:multiLevelType w:val="hybridMultilevel"/>
    <w:tmpl w:val="A9883C7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82683048">
    <w:abstractNumId w:val="56"/>
  </w:num>
  <w:num w:numId="2" w16cid:durableId="144006513">
    <w:abstractNumId w:val="47"/>
  </w:num>
  <w:num w:numId="3" w16cid:durableId="1042748885">
    <w:abstractNumId w:val="41"/>
  </w:num>
  <w:num w:numId="4" w16cid:durableId="752242534">
    <w:abstractNumId w:val="52"/>
  </w:num>
  <w:num w:numId="5" w16cid:durableId="2090957292">
    <w:abstractNumId w:val="34"/>
  </w:num>
  <w:num w:numId="6" w16cid:durableId="53091529">
    <w:abstractNumId w:val="46"/>
  </w:num>
  <w:num w:numId="7" w16cid:durableId="547571237">
    <w:abstractNumId w:val="50"/>
  </w:num>
  <w:num w:numId="8" w16cid:durableId="1125464008">
    <w:abstractNumId w:val="36"/>
  </w:num>
  <w:num w:numId="9" w16cid:durableId="766924241">
    <w:abstractNumId w:val="39"/>
  </w:num>
  <w:num w:numId="10" w16cid:durableId="92938338">
    <w:abstractNumId w:val="37"/>
  </w:num>
  <w:num w:numId="11" w16cid:durableId="673606776">
    <w:abstractNumId w:val="48"/>
  </w:num>
  <w:num w:numId="12" w16cid:durableId="798718457">
    <w:abstractNumId w:val="55"/>
  </w:num>
  <w:num w:numId="13" w16cid:durableId="2138839172">
    <w:abstractNumId w:val="53"/>
  </w:num>
  <w:num w:numId="14" w16cid:durableId="1126393303">
    <w:abstractNumId w:val="40"/>
  </w:num>
  <w:num w:numId="15" w16cid:durableId="1234897493">
    <w:abstractNumId w:val="38"/>
  </w:num>
  <w:num w:numId="16" w16cid:durableId="1472211988">
    <w:abstractNumId w:val="33"/>
  </w:num>
  <w:num w:numId="17" w16cid:durableId="242883029">
    <w:abstractNumId w:val="44"/>
  </w:num>
  <w:num w:numId="18" w16cid:durableId="120151194">
    <w:abstractNumId w:val="49"/>
  </w:num>
  <w:num w:numId="19" w16cid:durableId="970093762">
    <w:abstractNumId w:val="57"/>
  </w:num>
  <w:num w:numId="20" w16cid:durableId="428231849">
    <w:abstractNumId w:val="31"/>
  </w:num>
  <w:num w:numId="21" w16cid:durableId="1364087285">
    <w:abstractNumId w:val="43"/>
  </w:num>
  <w:num w:numId="22" w16cid:durableId="136335757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67080214">
    <w:abstractNumId w:val="54"/>
  </w:num>
  <w:num w:numId="24" w16cid:durableId="536086694">
    <w:abstractNumId w:val="58"/>
  </w:num>
  <w:num w:numId="25" w16cid:durableId="2057460612">
    <w:abstractNumId w:val="32"/>
  </w:num>
  <w:num w:numId="26" w16cid:durableId="1494758745">
    <w:abstractNumId w:val="45"/>
  </w:num>
  <w:num w:numId="27" w16cid:durableId="888345821">
    <w:abstractNumId w:val="51"/>
  </w:num>
  <w:num w:numId="28" w16cid:durableId="955674100">
    <w:abstractNumId w:val="30"/>
  </w:num>
  <w:num w:numId="29" w16cid:durableId="61801012">
    <w:abstractNumId w:val="42"/>
  </w:num>
  <w:num w:numId="30" w16cid:durableId="1767263697">
    <w:abstractNumId w:val="5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rawingGridHorizontalSpacing w:val="120"/>
  <w:displayHorizontalDrawingGridEvery w:val="2"/>
  <w:characterSpacingControl w:val="doNotCompress"/>
  <w:hdrShapeDefaults>
    <o:shapedefaults v:ext="edit" spidmax="706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901"/>
    <w:rsid w:val="000009F9"/>
    <w:rsid w:val="00000B89"/>
    <w:rsid w:val="00001021"/>
    <w:rsid w:val="000012FB"/>
    <w:rsid w:val="0000151C"/>
    <w:rsid w:val="0000157E"/>
    <w:rsid w:val="000017E9"/>
    <w:rsid w:val="000018E7"/>
    <w:rsid w:val="00001AB4"/>
    <w:rsid w:val="00003984"/>
    <w:rsid w:val="00003BBE"/>
    <w:rsid w:val="00005690"/>
    <w:rsid w:val="000057AA"/>
    <w:rsid w:val="000059D3"/>
    <w:rsid w:val="00006182"/>
    <w:rsid w:val="000062F8"/>
    <w:rsid w:val="000063F5"/>
    <w:rsid w:val="00006672"/>
    <w:rsid w:val="00006E60"/>
    <w:rsid w:val="00013515"/>
    <w:rsid w:val="0001409B"/>
    <w:rsid w:val="00014D51"/>
    <w:rsid w:val="00014E81"/>
    <w:rsid w:val="00015841"/>
    <w:rsid w:val="000176B5"/>
    <w:rsid w:val="000176C5"/>
    <w:rsid w:val="0002044E"/>
    <w:rsid w:val="0002096C"/>
    <w:rsid w:val="00021B74"/>
    <w:rsid w:val="00021CE3"/>
    <w:rsid w:val="00021F6C"/>
    <w:rsid w:val="000221C3"/>
    <w:rsid w:val="00023656"/>
    <w:rsid w:val="00023C26"/>
    <w:rsid w:val="000241EF"/>
    <w:rsid w:val="00025476"/>
    <w:rsid w:val="00025FA8"/>
    <w:rsid w:val="000271E5"/>
    <w:rsid w:val="0002725A"/>
    <w:rsid w:val="000272E5"/>
    <w:rsid w:val="0003168B"/>
    <w:rsid w:val="000317A4"/>
    <w:rsid w:val="00031A2D"/>
    <w:rsid w:val="00031BE6"/>
    <w:rsid w:val="00032409"/>
    <w:rsid w:val="00032B87"/>
    <w:rsid w:val="00033A4D"/>
    <w:rsid w:val="00033E67"/>
    <w:rsid w:val="00033EA9"/>
    <w:rsid w:val="0003400C"/>
    <w:rsid w:val="000347BE"/>
    <w:rsid w:val="00034CB0"/>
    <w:rsid w:val="00034CCD"/>
    <w:rsid w:val="0003517F"/>
    <w:rsid w:val="000354A5"/>
    <w:rsid w:val="000355AF"/>
    <w:rsid w:val="000356A2"/>
    <w:rsid w:val="00035D5A"/>
    <w:rsid w:val="00036AAB"/>
    <w:rsid w:val="00036D68"/>
    <w:rsid w:val="00036D86"/>
    <w:rsid w:val="0003755A"/>
    <w:rsid w:val="00037BCE"/>
    <w:rsid w:val="00037C41"/>
    <w:rsid w:val="00037DBB"/>
    <w:rsid w:val="0004023B"/>
    <w:rsid w:val="000406B2"/>
    <w:rsid w:val="00040A72"/>
    <w:rsid w:val="00041183"/>
    <w:rsid w:val="00044E9E"/>
    <w:rsid w:val="000459FE"/>
    <w:rsid w:val="00045A8A"/>
    <w:rsid w:val="00045E6C"/>
    <w:rsid w:val="00045EE8"/>
    <w:rsid w:val="0004666C"/>
    <w:rsid w:val="00046FCE"/>
    <w:rsid w:val="00050C68"/>
    <w:rsid w:val="000512FD"/>
    <w:rsid w:val="000515D9"/>
    <w:rsid w:val="00051705"/>
    <w:rsid w:val="000517A0"/>
    <w:rsid w:val="00051931"/>
    <w:rsid w:val="0005240F"/>
    <w:rsid w:val="00053886"/>
    <w:rsid w:val="000539F1"/>
    <w:rsid w:val="00054B2A"/>
    <w:rsid w:val="00054F62"/>
    <w:rsid w:val="00056115"/>
    <w:rsid w:val="00056D05"/>
    <w:rsid w:val="00056D70"/>
    <w:rsid w:val="00056F1A"/>
    <w:rsid w:val="0005756D"/>
    <w:rsid w:val="000576A0"/>
    <w:rsid w:val="00057882"/>
    <w:rsid w:val="00060C33"/>
    <w:rsid w:val="00060DB2"/>
    <w:rsid w:val="00060EE5"/>
    <w:rsid w:val="0006113B"/>
    <w:rsid w:val="00061DFC"/>
    <w:rsid w:val="00062006"/>
    <w:rsid w:val="00062460"/>
    <w:rsid w:val="00062ADD"/>
    <w:rsid w:val="00062C23"/>
    <w:rsid w:val="00063447"/>
    <w:rsid w:val="00063B3B"/>
    <w:rsid w:val="00063BA3"/>
    <w:rsid w:val="00063D4D"/>
    <w:rsid w:val="0006459E"/>
    <w:rsid w:val="000659E3"/>
    <w:rsid w:val="0006631E"/>
    <w:rsid w:val="00067954"/>
    <w:rsid w:val="00067A53"/>
    <w:rsid w:val="0007001F"/>
    <w:rsid w:val="0007102F"/>
    <w:rsid w:val="00071332"/>
    <w:rsid w:val="0007137A"/>
    <w:rsid w:val="0007187D"/>
    <w:rsid w:val="00072146"/>
    <w:rsid w:val="000735E6"/>
    <w:rsid w:val="0007437C"/>
    <w:rsid w:val="00074BE3"/>
    <w:rsid w:val="00074D85"/>
    <w:rsid w:val="00075027"/>
    <w:rsid w:val="00075236"/>
    <w:rsid w:val="000754BC"/>
    <w:rsid w:val="000754F1"/>
    <w:rsid w:val="000762DC"/>
    <w:rsid w:val="00076C28"/>
    <w:rsid w:val="00077334"/>
    <w:rsid w:val="000804DB"/>
    <w:rsid w:val="00080C1B"/>
    <w:rsid w:val="00080C6E"/>
    <w:rsid w:val="00080E30"/>
    <w:rsid w:val="000812C0"/>
    <w:rsid w:val="000816CB"/>
    <w:rsid w:val="00081B27"/>
    <w:rsid w:val="00081E13"/>
    <w:rsid w:val="00081E27"/>
    <w:rsid w:val="000827A5"/>
    <w:rsid w:val="000845DF"/>
    <w:rsid w:val="00084CEE"/>
    <w:rsid w:val="00085A81"/>
    <w:rsid w:val="000863A7"/>
    <w:rsid w:val="000870A5"/>
    <w:rsid w:val="0008749D"/>
    <w:rsid w:val="00090CD1"/>
    <w:rsid w:val="0009157F"/>
    <w:rsid w:val="00091943"/>
    <w:rsid w:val="00091E55"/>
    <w:rsid w:val="00092258"/>
    <w:rsid w:val="000924C0"/>
    <w:rsid w:val="00092D4F"/>
    <w:rsid w:val="000935EB"/>
    <w:rsid w:val="00093A90"/>
    <w:rsid w:val="00093C39"/>
    <w:rsid w:val="00094331"/>
    <w:rsid w:val="0009448C"/>
    <w:rsid w:val="00095695"/>
    <w:rsid w:val="00095C4D"/>
    <w:rsid w:val="00095E88"/>
    <w:rsid w:val="00095EF3"/>
    <w:rsid w:val="00096217"/>
    <w:rsid w:val="00097F09"/>
    <w:rsid w:val="000A0128"/>
    <w:rsid w:val="000A01B8"/>
    <w:rsid w:val="000A1284"/>
    <w:rsid w:val="000A1398"/>
    <w:rsid w:val="000A1C77"/>
    <w:rsid w:val="000A25E0"/>
    <w:rsid w:val="000A2DD1"/>
    <w:rsid w:val="000A334E"/>
    <w:rsid w:val="000A3554"/>
    <w:rsid w:val="000A4455"/>
    <w:rsid w:val="000A48B6"/>
    <w:rsid w:val="000A55D4"/>
    <w:rsid w:val="000A5D84"/>
    <w:rsid w:val="000A654F"/>
    <w:rsid w:val="000A6E4B"/>
    <w:rsid w:val="000A6F9E"/>
    <w:rsid w:val="000A74A1"/>
    <w:rsid w:val="000A76DB"/>
    <w:rsid w:val="000A78B2"/>
    <w:rsid w:val="000B3A11"/>
    <w:rsid w:val="000B40E4"/>
    <w:rsid w:val="000B420A"/>
    <w:rsid w:val="000B48FB"/>
    <w:rsid w:val="000B5215"/>
    <w:rsid w:val="000B54B1"/>
    <w:rsid w:val="000B579E"/>
    <w:rsid w:val="000B66AF"/>
    <w:rsid w:val="000B6E0B"/>
    <w:rsid w:val="000C01E5"/>
    <w:rsid w:val="000C0B47"/>
    <w:rsid w:val="000C0D25"/>
    <w:rsid w:val="000C14EA"/>
    <w:rsid w:val="000C156E"/>
    <w:rsid w:val="000C24B0"/>
    <w:rsid w:val="000C33A7"/>
    <w:rsid w:val="000C3CCF"/>
    <w:rsid w:val="000C404F"/>
    <w:rsid w:val="000C4C34"/>
    <w:rsid w:val="000C4F66"/>
    <w:rsid w:val="000C58C4"/>
    <w:rsid w:val="000C5D8C"/>
    <w:rsid w:val="000C5ED2"/>
    <w:rsid w:val="000C5FA3"/>
    <w:rsid w:val="000C658D"/>
    <w:rsid w:val="000C69E9"/>
    <w:rsid w:val="000C6A67"/>
    <w:rsid w:val="000C7618"/>
    <w:rsid w:val="000C7F8B"/>
    <w:rsid w:val="000D01AE"/>
    <w:rsid w:val="000D0267"/>
    <w:rsid w:val="000D075C"/>
    <w:rsid w:val="000D16BE"/>
    <w:rsid w:val="000D350C"/>
    <w:rsid w:val="000D48B9"/>
    <w:rsid w:val="000D4BC0"/>
    <w:rsid w:val="000D5544"/>
    <w:rsid w:val="000D5682"/>
    <w:rsid w:val="000D5BEA"/>
    <w:rsid w:val="000D6862"/>
    <w:rsid w:val="000D6BC6"/>
    <w:rsid w:val="000D6DC5"/>
    <w:rsid w:val="000D71F3"/>
    <w:rsid w:val="000D7AF7"/>
    <w:rsid w:val="000E0606"/>
    <w:rsid w:val="000E10C6"/>
    <w:rsid w:val="000E1DA6"/>
    <w:rsid w:val="000E1F6C"/>
    <w:rsid w:val="000E2A26"/>
    <w:rsid w:val="000E384C"/>
    <w:rsid w:val="000E3DCE"/>
    <w:rsid w:val="000E4D52"/>
    <w:rsid w:val="000E5133"/>
    <w:rsid w:val="000E5CE4"/>
    <w:rsid w:val="000E6086"/>
    <w:rsid w:val="000E60A6"/>
    <w:rsid w:val="000E62D9"/>
    <w:rsid w:val="000E646C"/>
    <w:rsid w:val="000E6D79"/>
    <w:rsid w:val="000E71C1"/>
    <w:rsid w:val="000E77B8"/>
    <w:rsid w:val="000F0119"/>
    <w:rsid w:val="000F038C"/>
    <w:rsid w:val="000F078A"/>
    <w:rsid w:val="000F2E2E"/>
    <w:rsid w:val="000F3C43"/>
    <w:rsid w:val="000F3F3F"/>
    <w:rsid w:val="000F3FCA"/>
    <w:rsid w:val="000F4300"/>
    <w:rsid w:val="000F4882"/>
    <w:rsid w:val="000F4A0D"/>
    <w:rsid w:val="000F51D9"/>
    <w:rsid w:val="000F58C1"/>
    <w:rsid w:val="000F5FE8"/>
    <w:rsid w:val="000F6254"/>
    <w:rsid w:val="000F6454"/>
    <w:rsid w:val="000F6F73"/>
    <w:rsid w:val="000F746D"/>
    <w:rsid w:val="000F7BAE"/>
    <w:rsid w:val="001004DE"/>
    <w:rsid w:val="001014E7"/>
    <w:rsid w:val="00101A41"/>
    <w:rsid w:val="00101E18"/>
    <w:rsid w:val="00102843"/>
    <w:rsid w:val="00102BF8"/>
    <w:rsid w:val="001034CC"/>
    <w:rsid w:val="001042EA"/>
    <w:rsid w:val="00104E7A"/>
    <w:rsid w:val="00104F17"/>
    <w:rsid w:val="0010550C"/>
    <w:rsid w:val="00105CCF"/>
    <w:rsid w:val="0010631A"/>
    <w:rsid w:val="00106DC0"/>
    <w:rsid w:val="0010796F"/>
    <w:rsid w:val="00110696"/>
    <w:rsid w:val="00110CDC"/>
    <w:rsid w:val="001115FA"/>
    <w:rsid w:val="00111EDB"/>
    <w:rsid w:val="00112299"/>
    <w:rsid w:val="00112D7F"/>
    <w:rsid w:val="00112E67"/>
    <w:rsid w:val="00113076"/>
    <w:rsid w:val="00113C1C"/>
    <w:rsid w:val="00114199"/>
    <w:rsid w:val="00114B4B"/>
    <w:rsid w:val="00115A23"/>
    <w:rsid w:val="00115A4E"/>
    <w:rsid w:val="00115C26"/>
    <w:rsid w:val="001161F5"/>
    <w:rsid w:val="001163AA"/>
    <w:rsid w:val="00117607"/>
    <w:rsid w:val="00117B9A"/>
    <w:rsid w:val="0012019E"/>
    <w:rsid w:val="001207F5"/>
    <w:rsid w:val="001218FE"/>
    <w:rsid w:val="0012269D"/>
    <w:rsid w:val="00122DEA"/>
    <w:rsid w:val="00123D1B"/>
    <w:rsid w:val="001245EF"/>
    <w:rsid w:val="00124A8E"/>
    <w:rsid w:val="00124E52"/>
    <w:rsid w:val="001253B8"/>
    <w:rsid w:val="00125A3C"/>
    <w:rsid w:val="00125C4B"/>
    <w:rsid w:val="0012721A"/>
    <w:rsid w:val="001275CA"/>
    <w:rsid w:val="0012773A"/>
    <w:rsid w:val="001279F0"/>
    <w:rsid w:val="00127DE7"/>
    <w:rsid w:val="00130287"/>
    <w:rsid w:val="0013028A"/>
    <w:rsid w:val="001304A9"/>
    <w:rsid w:val="00130789"/>
    <w:rsid w:val="00130FD1"/>
    <w:rsid w:val="001312EE"/>
    <w:rsid w:val="00132E5F"/>
    <w:rsid w:val="00133F5E"/>
    <w:rsid w:val="00134457"/>
    <w:rsid w:val="001349EB"/>
    <w:rsid w:val="00134E5A"/>
    <w:rsid w:val="001356D1"/>
    <w:rsid w:val="00135BE0"/>
    <w:rsid w:val="001371E9"/>
    <w:rsid w:val="00137985"/>
    <w:rsid w:val="00140165"/>
    <w:rsid w:val="00140290"/>
    <w:rsid w:val="00140830"/>
    <w:rsid w:val="00140A4F"/>
    <w:rsid w:val="001419E6"/>
    <w:rsid w:val="00142832"/>
    <w:rsid w:val="0014351C"/>
    <w:rsid w:val="001438E1"/>
    <w:rsid w:val="00143CDF"/>
    <w:rsid w:val="001440F9"/>
    <w:rsid w:val="00144634"/>
    <w:rsid w:val="00144A82"/>
    <w:rsid w:val="00145090"/>
    <w:rsid w:val="001452A0"/>
    <w:rsid w:val="0014558E"/>
    <w:rsid w:val="00146204"/>
    <w:rsid w:val="001474B9"/>
    <w:rsid w:val="0014794C"/>
    <w:rsid w:val="00147B50"/>
    <w:rsid w:val="0015018F"/>
    <w:rsid w:val="0015043C"/>
    <w:rsid w:val="00150BFA"/>
    <w:rsid w:val="00152428"/>
    <w:rsid w:val="00153955"/>
    <w:rsid w:val="00153E73"/>
    <w:rsid w:val="001541C4"/>
    <w:rsid w:val="001542DF"/>
    <w:rsid w:val="0015456F"/>
    <w:rsid w:val="0015545C"/>
    <w:rsid w:val="0015570B"/>
    <w:rsid w:val="0015652F"/>
    <w:rsid w:val="00160831"/>
    <w:rsid w:val="0016263B"/>
    <w:rsid w:val="00163C45"/>
    <w:rsid w:val="00163F0A"/>
    <w:rsid w:val="001645DA"/>
    <w:rsid w:val="001653A7"/>
    <w:rsid w:val="001658E1"/>
    <w:rsid w:val="00165EA3"/>
    <w:rsid w:val="00165F06"/>
    <w:rsid w:val="00166CB6"/>
    <w:rsid w:val="0016758B"/>
    <w:rsid w:val="001677B9"/>
    <w:rsid w:val="00167E2E"/>
    <w:rsid w:val="00170274"/>
    <w:rsid w:val="00170C16"/>
    <w:rsid w:val="001710CF"/>
    <w:rsid w:val="001711EF"/>
    <w:rsid w:val="0017143C"/>
    <w:rsid w:val="00172F7C"/>
    <w:rsid w:val="00173490"/>
    <w:rsid w:val="00173FC0"/>
    <w:rsid w:val="00174007"/>
    <w:rsid w:val="00175200"/>
    <w:rsid w:val="0017617D"/>
    <w:rsid w:val="0017651C"/>
    <w:rsid w:val="0017680F"/>
    <w:rsid w:val="00176B97"/>
    <w:rsid w:val="00176F10"/>
    <w:rsid w:val="00176F13"/>
    <w:rsid w:val="00180451"/>
    <w:rsid w:val="00180893"/>
    <w:rsid w:val="00180972"/>
    <w:rsid w:val="00180A9A"/>
    <w:rsid w:val="00180AD1"/>
    <w:rsid w:val="00180E23"/>
    <w:rsid w:val="00180FEE"/>
    <w:rsid w:val="001819D0"/>
    <w:rsid w:val="0018343E"/>
    <w:rsid w:val="00183DD2"/>
    <w:rsid w:val="001845BA"/>
    <w:rsid w:val="0018481B"/>
    <w:rsid w:val="00184941"/>
    <w:rsid w:val="001857C0"/>
    <w:rsid w:val="0018592D"/>
    <w:rsid w:val="00185AD0"/>
    <w:rsid w:val="00185D05"/>
    <w:rsid w:val="00186252"/>
    <w:rsid w:val="00186603"/>
    <w:rsid w:val="00186664"/>
    <w:rsid w:val="0018668B"/>
    <w:rsid w:val="00187663"/>
    <w:rsid w:val="0019032C"/>
    <w:rsid w:val="00190741"/>
    <w:rsid w:val="00191446"/>
    <w:rsid w:val="001914C6"/>
    <w:rsid w:val="00191936"/>
    <w:rsid w:val="00191CA6"/>
    <w:rsid w:val="00192066"/>
    <w:rsid w:val="001921D7"/>
    <w:rsid w:val="001923F1"/>
    <w:rsid w:val="0019282C"/>
    <w:rsid w:val="00193282"/>
    <w:rsid w:val="00193BDF"/>
    <w:rsid w:val="00193F70"/>
    <w:rsid w:val="00194710"/>
    <w:rsid w:val="001947B4"/>
    <w:rsid w:val="00195576"/>
    <w:rsid w:val="00197DD6"/>
    <w:rsid w:val="001A06DE"/>
    <w:rsid w:val="001A13DE"/>
    <w:rsid w:val="001A1CFC"/>
    <w:rsid w:val="001A249C"/>
    <w:rsid w:val="001A24FE"/>
    <w:rsid w:val="001A27C3"/>
    <w:rsid w:val="001A2D61"/>
    <w:rsid w:val="001A34A1"/>
    <w:rsid w:val="001A4CF0"/>
    <w:rsid w:val="001A5343"/>
    <w:rsid w:val="001A53E5"/>
    <w:rsid w:val="001A5869"/>
    <w:rsid w:val="001A5B65"/>
    <w:rsid w:val="001A5F74"/>
    <w:rsid w:val="001A6479"/>
    <w:rsid w:val="001A74BF"/>
    <w:rsid w:val="001A7DFC"/>
    <w:rsid w:val="001A7FF1"/>
    <w:rsid w:val="001B02D3"/>
    <w:rsid w:val="001B0BE7"/>
    <w:rsid w:val="001B1257"/>
    <w:rsid w:val="001B1A49"/>
    <w:rsid w:val="001B2427"/>
    <w:rsid w:val="001B2D00"/>
    <w:rsid w:val="001B5231"/>
    <w:rsid w:val="001B552D"/>
    <w:rsid w:val="001B55DB"/>
    <w:rsid w:val="001B5823"/>
    <w:rsid w:val="001B60A1"/>
    <w:rsid w:val="001B62C1"/>
    <w:rsid w:val="001B6E5B"/>
    <w:rsid w:val="001B77EF"/>
    <w:rsid w:val="001B7BBE"/>
    <w:rsid w:val="001B7C29"/>
    <w:rsid w:val="001C0035"/>
    <w:rsid w:val="001C028F"/>
    <w:rsid w:val="001C093F"/>
    <w:rsid w:val="001C0BC9"/>
    <w:rsid w:val="001C0D1A"/>
    <w:rsid w:val="001C1577"/>
    <w:rsid w:val="001C181C"/>
    <w:rsid w:val="001C39B1"/>
    <w:rsid w:val="001C3E7D"/>
    <w:rsid w:val="001C51E7"/>
    <w:rsid w:val="001C5583"/>
    <w:rsid w:val="001C57C8"/>
    <w:rsid w:val="001C6453"/>
    <w:rsid w:val="001C77CF"/>
    <w:rsid w:val="001D0D81"/>
    <w:rsid w:val="001D12A2"/>
    <w:rsid w:val="001D1D7E"/>
    <w:rsid w:val="001D2C3A"/>
    <w:rsid w:val="001D3252"/>
    <w:rsid w:val="001D3CB9"/>
    <w:rsid w:val="001D40F0"/>
    <w:rsid w:val="001D41A1"/>
    <w:rsid w:val="001D5A8F"/>
    <w:rsid w:val="001D5EC8"/>
    <w:rsid w:val="001D6304"/>
    <w:rsid w:val="001D6EF0"/>
    <w:rsid w:val="001D73EF"/>
    <w:rsid w:val="001E04B5"/>
    <w:rsid w:val="001E1091"/>
    <w:rsid w:val="001E188E"/>
    <w:rsid w:val="001E1D06"/>
    <w:rsid w:val="001E1D43"/>
    <w:rsid w:val="001E22D2"/>
    <w:rsid w:val="001E2B22"/>
    <w:rsid w:val="001E3309"/>
    <w:rsid w:val="001E3386"/>
    <w:rsid w:val="001E3E04"/>
    <w:rsid w:val="001E3EA9"/>
    <w:rsid w:val="001E4051"/>
    <w:rsid w:val="001E5558"/>
    <w:rsid w:val="001E6135"/>
    <w:rsid w:val="001E6155"/>
    <w:rsid w:val="001E65E2"/>
    <w:rsid w:val="001E790B"/>
    <w:rsid w:val="001E793C"/>
    <w:rsid w:val="001F05BD"/>
    <w:rsid w:val="001F09E1"/>
    <w:rsid w:val="001F0F76"/>
    <w:rsid w:val="001F14A1"/>
    <w:rsid w:val="001F1C34"/>
    <w:rsid w:val="001F1EA2"/>
    <w:rsid w:val="001F2014"/>
    <w:rsid w:val="001F2B81"/>
    <w:rsid w:val="001F3291"/>
    <w:rsid w:val="001F427F"/>
    <w:rsid w:val="001F4529"/>
    <w:rsid w:val="001F5EEE"/>
    <w:rsid w:val="001F642D"/>
    <w:rsid w:val="001F65D0"/>
    <w:rsid w:val="001F6710"/>
    <w:rsid w:val="001F6BEF"/>
    <w:rsid w:val="001F6D29"/>
    <w:rsid w:val="001F7BD7"/>
    <w:rsid w:val="0020015B"/>
    <w:rsid w:val="002002F1"/>
    <w:rsid w:val="002006CE"/>
    <w:rsid w:val="00200F6A"/>
    <w:rsid w:val="0020118D"/>
    <w:rsid w:val="00201D55"/>
    <w:rsid w:val="00202AB4"/>
    <w:rsid w:val="00202D4B"/>
    <w:rsid w:val="00202E4A"/>
    <w:rsid w:val="0020407D"/>
    <w:rsid w:val="002047B1"/>
    <w:rsid w:val="00204C5A"/>
    <w:rsid w:val="00204FE8"/>
    <w:rsid w:val="0020543B"/>
    <w:rsid w:val="00205A0E"/>
    <w:rsid w:val="00205BB2"/>
    <w:rsid w:val="00205CB8"/>
    <w:rsid w:val="00205CF6"/>
    <w:rsid w:val="0020675E"/>
    <w:rsid w:val="0020685B"/>
    <w:rsid w:val="00206CCE"/>
    <w:rsid w:val="002073E7"/>
    <w:rsid w:val="002078E1"/>
    <w:rsid w:val="00210A59"/>
    <w:rsid w:val="00211E1C"/>
    <w:rsid w:val="00211F0D"/>
    <w:rsid w:val="00212690"/>
    <w:rsid w:val="00213A06"/>
    <w:rsid w:val="00213E01"/>
    <w:rsid w:val="0021468E"/>
    <w:rsid w:val="00215681"/>
    <w:rsid w:val="00215DA4"/>
    <w:rsid w:val="0021618C"/>
    <w:rsid w:val="00216DD3"/>
    <w:rsid w:val="00217477"/>
    <w:rsid w:val="00217702"/>
    <w:rsid w:val="00217D3F"/>
    <w:rsid w:val="00217D5B"/>
    <w:rsid w:val="002207FD"/>
    <w:rsid w:val="00220B97"/>
    <w:rsid w:val="00220F8C"/>
    <w:rsid w:val="00221380"/>
    <w:rsid w:val="0022176A"/>
    <w:rsid w:val="00221913"/>
    <w:rsid w:val="00222164"/>
    <w:rsid w:val="00222722"/>
    <w:rsid w:val="00222751"/>
    <w:rsid w:val="002243A6"/>
    <w:rsid w:val="002243FF"/>
    <w:rsid w:val="002248D7"/>
    <w:rsid w:val="00225039"/>
    <w:rsid w:val="0022515E"/>
    <w:rsid w:val="00225336"/>
    <w:rsid w:val="00225588"/>
    <w:rsid w:val="002256A6"/>
    <w:rsid w:val="00226573"/>
    <w:rsid w:val="002265A8"/>
    <w:rsid w:val="002279FF"/>
    <w:rsid w:val="00227E41"/>
    <w:rsid w:val="00231041"/>
    <w:rsid w:val="00231785"/>
    <w:rsid w:val="002318B8"/>
    <w:rsid w:val="0023246F"/>
    <w:rsid w:val="00232754"/>
    <w:rsid w:val="0023295B"/>
    <w:rsid w:val="00232B7E"/>
    <w:rsid w:val="00232D24"/>
    <w:rsid w:val="002339CD"/>
    <w:rsid w:val="002344D0"/>
    <w:rsid w:val="002352FC"/>
    <w:rsid w:val="00235862"/>
    <w:rsid w:val="002359DF"/>
    <w:rsid w:val="002367C2"/>
    <w:rsid w:val="00236BB7"/>
    <w:rsid w:val="00236BFD"/>
    <w:rsid w:val="00237A19"/>
    <w:rsid w:val="00237D79"/>
    <w:rsid w:val="00240140"/>
    <w:rsid w:val="0024039A"/>
    <w:rsid w:val="00240EC9"/>
    <w:rsid w:val="00241211"/>
    <w:rsid w:val="00241338"/>
    <w:rsid w:val="00241B6D"/>
    <w:rsid w:val="00241C7C"/>
    <w:rsid w:val="00241FDE"/>
    <w:rsid w:val="00242827"/>
    <w:rsid w:val="00243328"/>
    <w:rsid w:val="0024393F"/>
    <w:rsid w:val="0024394C"/>
    <w:rsid w:val="00244B43"/>
    <w:rsid w:val="0024564C"/>
    <w:rsid w:val="00245F67"/>
    <w:rsid w:val="00246D09"/>
    <w:rsid w:val="00247020"/>
    <w:rsid w:val="00250D95"/>
    <w:rsid w:val="00252412"/>
    <w:rsid w:val="00252583"/>
    <w:rsid w:val="00253262"/>
    <w:rsid w:val="0025345C"/>
    <w:rsid w:val="00253BA0"/>
    <w:rsid w:val="00253E8C"/>
    <w:rsid w:val="00253F7F"/>
    <w:rsid w:val="0025499F"/>
    <w:rsid w:val="002564AD"/>
    <w:rsid w:val="0025667F"/>
    <w:rsid w:val="002567CB"/>
    <w:rsid w:val="00256819"/>
    <w:rsid w:val="00257231"/>
    <w:rsid w:val="00257B6B"/>
    <w:rsid w:val="00257D2C"/>
    <w:rsid w:val="00260063"/>
    <w:rsid w:val="0026053F"/>
    <w:rsid w:val="0026099C"/>
    <w:rsid w:val="00260D36"/>
    <w:rsid w:val="0026167F"/>
    <w:rsid w:val="00261F7B"/>
    <w:rsid w:val="0026213B"/>
    <w:rsid w:val="002627D1"/>
    <w:rsid w:val="002639F8"/>
    <w:rsid w:val="00264843"/>
    <w:rsid w:val="00264D39"/>
    <w:rsid w:val="00264FDE"/>
    <w:rsid w:val="00265239"/>
    <w:rsid w:val="00265876"/>
    <w:rsid w:val="00265B4D"/>
    <w:rsid w:val="00265FC3"/>
    <w:rsid w:val="002664F1"/>
    <w:rsid w:val="00266B6A"/>
    <w:rsid w:val="00266D96"/>
    <w:rsid w:val="00267AD4"/>
    <w:rsid w:val="002701BA"/>
    <w:rsid w:val="0027026B"/>
    <w:rsid w:val="00270A88"/>
    <w:rsid w:val="00270CDE"/>
    <w:rsid w:val="0027122B"/>
    <w:rsid w:val="00271286"/>
    <w:rsid w:val="00271326"/>
    <w:rsid w:val="0027203D"/>
    <w:rsid w:val="002739E2"/>
    <w:rsid w:val="00273EAC"/>
    <w:rsid w:val="002745B4"/>
    <w:rsid w:val="00275A91"/>
    <w:rsid w:val="00275B05"/>
    <w:rsid w:val="00276359"/>
    <w:rsid w:val="0027693C"/>
    <w:rsid w:val="00276A8C"/>
    <w:rsid w:val="002770CE"/>
    <w:rsid w:val="00277AC8"/>
    <w:rsid w:val="00280488"/>
    <w:rsid w:val="00280555"/>
    <w:rsid w:val="002807EC"/>
    <w:rsid w:val="002812E8"/>
    <w:rsid w:val="00283278"/>
    <w:rsid w:val="002839E4"/>
    <w:rsid w:val="00283D5C"/>
    <w:rsid w:val="00284C38"/>
    <w:rsid w:val="0028652D"/>
    <w:rsid w:val="00287667"/>
    <w:rsid w:val="00291174"/>
    <w:rsid w:val="002912E5"/>
    <w:rsid w:val="00292056"/>
    <w:rsid w:val="0029233A"/>
    <w:rsid w:val="002925FE"/>
    <w:rsid w:val="00292CA1"/>
    <w:rsid w:val="0029312C"/>
    <w:rsid w:val="00293D49"/>
    <w:rsid w:val="002942DA"/>
    <w:rsid w:val="002945DF"/>
    <w:rsid w:val="002947A9"/>
    <w:rsid w:val="002956AF"/>
    <w:rsid w:val="00295AC2"/>
    <w:rsid w:val="0029656E"/>
    <w:rsid w:val="00296899"/>
    <w:rsid w:val="0029798B"/>
    <w:rsid w:val="002A034F"/>
    <w:rsid w:val="002A059E"/>
    <w:rsid w:val="002A1325"/>
    <w:rsid w:val="002A19A0"/>
    <w:rsid w:val="002A1A2B"/>
    <w:rsid w:val="002A20B7"/>
    <w:rsid w:val="002A2105"/>
    <w:rsid w:val="002A23F6"/>
    <w:rsid w:val="002A2796"/>
    <w:rsid w:val="002A44ED"/>
    <w:rsid w:val="002A4DEC"/>
    <w:rsid w:val="002A5204"/>
    <w:rsid w:val="002A5916"/>
    <w:rsid w:val="002A6215"/>
    <w:rsid w:val="002A7426"/>
    <w:rsid w:val="002A7715"/>
    <w:rsid w:val="002A7AF5"/>
    <w:rsid w:val="002B1353"/>
    <w:rsid w:val="002B254F"/>
    <w:rsid w:val="002B2564"/>
    <w:rsid w:val="002B2770"/>
    <w:rsid w:val="002B2BCD"/>
    <w:rsid w:val="002B4248"/>
    <w:rsid w:val="002B570B"/>
    <w:rsid w:val="002B5F7F"/>
    <w:rsid w:val="002B6AFF"/>
    <w:rsid w:val="002B6C15"/>
    <w:rsid w:val="002B6FCA"/>
    <w:rsid w:val="002B72BF"/>
    <w:rsid w:val="002B7BD3"/>
    <w:rsid w:val="002B7DAE"/>
    <w:rsid w:val="002C001C"/>
    <w:rsid w:val="002C1AB1"/>
    <w:rsid w:val="002C1AFB"/>
    <w:rsid w:val="002C4DBC"/>
    <w:rsid w:val="002C51A3"/>
    <w:rsid w:val="002C54BF"/>
    <w:rsid w:val="002C54E6"/>
    <w:rsid w:val="002C5F4F"/>
    <w:rsid w:val="002C6015"/>
    <w:rsid w:val="002C6BB6"/>
    <w:rsid w:val="002C736F"/>
    <w:rsid w:val="002D01D6"/>
    <w:rsid w:val="002D0CDC"/>
    <w:rsid w:val="002D0E20"/>
    <w:rsid w:val="002D0F85"/>
    <w:rsid w:val="002D13D7"/>
    <w:rsid w:val="002D1C12"/>
    <w:rsid w:val="002D4273"/>
    <w:rsid w:val="002D509C"/>
    <w:rsid w:val="002D5700"/>
    <w:rsid w:val="002D5C65"/>
    <w:rsid w:val="002D5EFA"/>
    <w:rsid w:val="002D64B5"/>
    <w:rsid w:val="002D6C25"/>
    <w:rsid w:val="002D6F9F"/>
    <w:rsid w:val="002D7019"/>
    <w:rsid w:val="002D70FC"/>
    <w:rsid w:val="002D7FDD"/>
    <w:rsid w:val="002E02AD"/>
    <w:rsid w:val="002E04FD"/>
    <w:rsid w:val="002E0D2F"/>
    <w:rsid w:val="002E14F2"/>
    <w:rsid w:val="002E29ED"/>
    <w:rsid w:val="002E2F64"/>
    <w:rsid w:val="002E3008"/>
    <w:rsid w:val="002E360D"/>
    <w:rsid w:val="002E45AB"/>
    <w:rsid w:val="002E5A88"/>
    <w:rsid w:val="002E5C11"/>
    <w:rsid w:val="002E6265"/>
    <w:rsid w:val="002E7646"/>
    <w:rsid w:val="002E79AB"/>
    <w:rsid w:val="002F01E8"/>
    <w:rsid w:val="002F08EF"/>
    <w:rsid w:val="002F1591"/>
    <w:rsid w:val="002F15FC"/>
    <w:rsid w:val="002F19D5"/>
    <w:rsid w:val="002F1CE3"/>
    <w:rsid w:val="002F38AF"/>
    <w:rsid w:val="002F3920"/>
    <w:rsid w:val="002F3FC3"/>
    <w:rsid w:val="002F4691"/>
    <w:rsid w:val="002F4BE9"/>
    <w:rsid w:val="002F5859"/>
    <w:rsid w:val="002F68B3"/>
    <w:rsid w:val="002F6E0D"/>
    <w:rsid w:val="002F777C"/>
    <w:rsid w:val="0030046E"/>
    <w:rsid w:val="003012E1"/>
    <w:rsid w:val="0030130C"/>
    <w:rsid w:val="003013FB"/>
    <w:rsid w:val="00301997"/>
    <w:rsid w:val="00301CC8"/>
    <w:rsid w:val="00302176"/>
    <w:rsid w:val="003023D1"/>
    <w:rsid w:val="003023EE"/>
    <w:rsid w:val="00302DA1"/>
    <w:rsid w:val="00303357"/>
    <w:rsid w:val="003038DF"/>
    <w:rsid w:val="00303972"/>
    <w:rsid w:val="00303A84"/>
    <w:rsid w:val="00304279"/>
    <w:rsid w:val="003047E9"/>
    <w:rsid w:val="00305032"/>
    <w:rsid w:val="003059D3"/>
    <w:rsid w:val="00306949"/>
    <w:rsid w:val="00306AB0"/>
    <w:rsid w:val="00306D9E"/>
    <w:rsid w:val="003112EF"/>
    <w:rsid w:val="003113E8"/>
    <w:rsid w:val="003117E0"/>
    <w:rsid w:val="00311EAB"/>
    <w:rsid w:val="003121F0"/>
    <w:rsid w:val="00313B87"/>
    <w:rsid w:val="003143AD"/>
    <w:rsid w:val="00314CAF"/>
    <w:rsid w:val="00314D5D"/>
    <w:rsid w:val="00314EDA"/>
    <w:rsid w:val="00316D77"/>
    <w:rsid w:val="00316FCD"/>
    <w:rsid w:val="003177BF"/>
    <w:rsid w:val="00317D98"/>
    <w:rsid w:val="00320664"/>
    <w:rsid w:val="00320AB6"/>
    <w:rsid w:val="00320B4F"/>
    <w:rsid w:val="00320D9B"/>
    <w:rsid w:val="00321087"/>
    <w:rsid w:val="00321284"/>
    <w:rsid w:val="003216AC"/>
    <w:rsid w:val="003218B9"/>
    <w:rsid w:val="0032242C"/>
    <w:rsid w:val="00322551"/>
    <w:rsid w:val="0032299C"/>
    <w:rsid w:val="003241F2"/>
    <w:rsid w:val="0032452A"/>
    <w:rsid w:val="003245CE"/>
    <w:rsid w:val="003248A1"/>
    <w:rsid w:val="00324BB1"/>
    <w:rsid w:val="00325EE5"/>
    <w:rsid w:val="003267E4"/>
    <w:rsid w:val="003274E2"/>
    <w:rsid w:val="00327767"/>
    <w:rsid w:val="003303D2"/>
    <w:rsid w:val="00330894"/>
    <w:rsid w:val="00330B9B"/>
    <w:rsid w:val="00332996"/>
    <w:rsid w:val="003329DC"/>
    <w:rsid w:val="003331F9"/>
    <w:rsid w:val="00333677"/>
    <w:rsid w:val="00333C7B"/>
    <w:rsid w:val="0033419E"/>
    <w:rsid w:val="00334FE2"/>
    <w:rsid w:val="003359D7"/>
    <w:rsid w:val="00335EE4"/>
    <w:rsid w:val="00335FB3"/>
    <w:rsid w:val="003362C5"/>
    <w:rsid w:val="0033630E"/>
    <w:rsid w:val="003368C3"/>
    <w:rsid w:val="00336F5F"/>
    <w:rsid w:val="003371AE"/>
    <w:rsid w:val="0033754E"/>
    <w:rsid w:val="00340694"/>
    <w:rsid w:val="00340B92"/>
    <w:rsid w:val="00341549"/>
    <w:rsid w:val="00341E13"/>
    <w:rsid w:val="00342397"/>
    <w:rsid w:val="00342782"/>
    <w:rsid w:val="003427AF"/>
    <w:rsid w:val="00343C9D"/>
    <w:rsid w:val="0034409F"/>
    <w:rsid w:val="003447D4"/>
    <w:rsid w:val="0034504F"/>
    <w:rsid w:val="003455F5"/>
    <w:rsid w:val="00345DC2"/>
    <w:rsid w:val="00345FF8"/>
    <w:rsid w:val="00346D7A"/>
    <w:rsid w:val="003475FB"/>
    <w:rsid w:val="00347B9D"/>
    <w:rsid w:val="00350052"/>
    <w:rsid w:val="00350C6D"/>
    <w:rsid w:val="00351D60"/>
    <w:rsid w:val="0035288B"/>
    <w:rsid w:val="00353089"/>
    <w:rsid w:val="00353BDB"/>
    <w:rsid w:val="00354290"/>
    <w:rsid w:val="00354AD1"/>
    <w:rsid w:val="00355082"/>
    <w:rsid w:val="00355E5B"/>
    <w:rsid w:val="00356110"/>
    <w:rsid w:val="00357942"/>
    <w:rsid w:val="00357AEE"/>
    <w:rsid w:val="00357DE9"/>
    <w:rsid w:val="00360CCA"/>
    <w:rsid w:val="00361967"/>
    <w:rsid w:val="003627CF"/>
    <w:rsid w:val="00363087"/>
    <w:rsid w:val="003632EC"/>
    <w:rsid w:val="00364855"/>
    <w:rsid w:val="00364D56"/>
    <w:rsid w:val="003650F4"/>
    <w:rsid w:val="0036564C"/>
    <w:rsid w:val="00365D03"/>
    <w:rsid w:val="0036640C"/>
    <w:rsid w:val="00366AFA"/>
    <w:rsid w:val="0036735B"/>
    <w:rsid w:val="00367640"/>
    <w:rsid w:val="00367CF9"/>
    <w:rsid w:val="00371028"/>
    <w:rsid w:val="003722D3"/>
    <w:rsid w:val="0037252E"/>
    <w:rsid w:val="0037279B"/>
    <w:rsid w:val="0037314B"/>
    <w:rsid w:val="0037356D"/>
    <w:rsid w:val="003735A2"/>
    <w:rsid w:val="00374043"/>
    <w:rsid w:val="0037473D"/>
    <w:rsid w:val="003774FE"/>
    <w:rsid w:val="003779D1"/>
    <w:rsid w:val="003779E1"/>
    <w:rsid w:val="00377AFA"/>
    <w:rsid w:val="00380F26"/>
    <w:rsid w:val="00381751"/>
    <w:rsid w:val="00381C5C"/>
    <w:rsid w:val="003820C4"/>
    <w:rsid w:val="003827B7"/>
    <w:rsid w:val="00382C50"/>
    <w:rsid w:val="00382FD2"/>
    <w:rsid w:val="003849FC"/>
    <w:rsid w:val="003858B4"/>
    <w:rsid w:val="00386A6C"/>
    <w:rsid w:val="00386BF0"/>
    <w:rsid w:val="003903B9"/>
    <w:rsid w:val="00390596"/>
    <w:rsid w:val="00390E90"/>
    <w:rsid w:val="0039191D"/>
    <w:rsid w:val="0039287E"/>
    <w:rsid w:val="00393FCD"/>
    <w:rsid w:val="00394D06"/>
    <w:rsid w:val="003957BB"/>
    <w:rsid w:val="00395974"/>
    <w:rsid w:val="00396B89"/>
    <w:rsid w:val="00397E87"/>
    <w:rsid w:val="003A06CE"/>
    <w:rsid w:val="003A0A4E"/>
    <w:rsid w:val="003A0C5E"/>
    <w:rsid w:val="003A14DB"/>
    <w:rsid w:val="003A173D"/>
    <w:rsid w:val="003A19AF"/>
    <w:rsid w:val="003A2595"/>
    <w:rsid w:val="003A277D"/>
    <w:rsid w:val="003A2F5B"/>
    <w:rsid w:val="003A319E"/>
    <w:rsid w:val="003A335D"/>
    <w:rsid w:val="003A40D5"/>
    <w:rsid w:val="003A4247"/>
    <w:rsid w:val="003A4470"/>
    <w:rsid w:val="003A4928"/>
    <w:rsid w:val="003A4C28"/>
    <w:rsid w:val="003A4F53"/>
    <w:rsid w:val="003A4F62"/>
    <w:rsid w:val="003A51B5"/>
    <w:rsid w:val="003A5BAB"/>
    <w:rsid w:val="003A5E02"/>
    <w:rsid w:val="003A67FB"/>
    <w:rsid w:val="003A79BB"/>
    <w:rsid w:val="003A7A73"/>
    <w:rsid w:val="003A7DD3"/>
    <w:rsid w:val="003B10EF"/>
    <w:rsid w:val="003B11D0"/>
    <w:rsid w:val="003B1746"/>
    <w:rsid w:val="003B17FC"/>
    <w:rsid w:val="003B2412"/>
    <w:rsid w:val="003B24A9"/>
    <w:rsid w:val="003B25DD"/>
    <w:rsid w:val="003B29C3"/>
    <w:rsid w:val="003B2B7A"/>
    <w:rsid w:val="003B3275"/>
    <w:rsid w:val="003B3C73"/>
    <w:rsid w:val="003B3D72"/>
    <w:rsid w:val="003B4514"/>
    <w:rsid w:val="003B4CC1"/>
    <w:rsid w:val="003B4E5C"/>
    <w:rsid w:val="003B4F66"/>
    <w:rsid w:val="003B52F4"/>
    <w:rsid w:val="003B53DA"/>
    <w:rsid w:val="003B5DBE"/>
    <w:rsid w:val="003B5E60"/>
    <w:rsid w:val="003B6023"/>
    <w:rsid w:val="003B690E"/>
    <w:rsid w:val="003B6995"/>
    <w:rsid w:val="003B70C6"/>
    <w:rsid w:val="003B7D95"/>
    <w:rsid w:val="003C0375"/>
    <w:rsid w:val="003C0A32"/>
    <w:rsid w:val="003C0B8D"/>
    <w:rsid w:val="003C10A2"/>
    <w:rsid w:val="003C17A4"/>
    <w:rsid w:val="003C1DF6"/>
    <w:rsid w:val="003C272C"/>
    <w:rsid w:val="003C28B2"/>
    <w:rsid w:val="003C2F0C"/>
    <w:rsid w:val="003C3444"/>
    <w:rsid w:val="003C4410"/>
    <w:rsid w:val="003C460B"/>
    <w:rsid w:val="003C53A3"/>
    <w:rsid w:val="003C563B"/>
    <w:rsid w:val="003C57F8"/>
    <w:rsid w:val="003C60F0"/>
    <w:rsid w:val="003C64C6"/>
    <w:rsid w:val="003C65EE"/>
    <w:rsid w:val="003C689B"/>
    <w:rsid w:val="003C6B47"/>
    <w:rsid w:val="003C7336"/>
    <w:rsid w:val="003C73B0"/>
    <w:rsid w:val="003C79E8"/>
    <w:rsid w:val="003C7B56"/>
    <w:rsid w:val="003C7ECA"/>
    <w:rsid w:val="003D0111"/>
    <w:rsid w:val="003D0AC5"/>
    <w:rsid w:val="003D1ED7"/>
    <w:rsid w:val="003D30F7"/>
    <w:rsid w:val="003D3ABD"/>
    <w:rsid w:val="003D52C3"/>
    <w:rsid w:val="003D55E1"/>
    <w:rsid w:val="003D563F"/>
    <w:rsid w:val="003D5E01"/>
    <w:rsid w:val="003D6EC7"/>
    <w:rsid w:val="003D7468"/>
    <w:rsid w:val="003D7D25"/>
    <w:rsid w:val="003D7EEB"/>
    <w:rsid w:val="003E0668"/>
    <w:rsid w:val="003E0D54"/>
    <w:rsid w:val="003E1552"/>
    <w:rsid w:val="003E1857"/>
    <w:rsid w:val="003E2F42"/>
    <w:rsid w:val="003E3634"/>
    <w:rsid w:val="003E3DD8"/>
    <w:rsid w:val="003E3FA6"/>
    <w:rsid w:val="003E55E5"/>
    <w:rsid w:val="003E6380"/>
    <w:rsid w:val="003E6C34"/>
    <w:rsid w:val="003E7482"/>
    <w:rsid w:val="003F0ADA"/>
    <w:rsid w:val="003F1382"/>
    <w:rsid w:val="003F2873"/>
    <w:rsid w:val="003F32B1"/>
    <w:rsid w:val="003F36F0"/>
    <w:rsid w:val="003F3954"/>
    <w:rsid w:val="003F3C46"/>
    <w:rsid w:val="003F503E"/>
    <w:rsid w:val="003F5165"/>
    <w:rsid w:val="003F5421"/>
    <w:rsid w:val="003F54B5"/>
    <w:rsid w:val="003F5D15"/>
    <w:rsid w:val="003F627D"/>
    <w:rsid w:val="003F651A"/>
    <w:rsid w:val="003F6DBC"/>
    <w:rsid w:val="003F7984"/>
    <w:rsid w:val="003F7C3F"/>
    <w:rsid w:val="003F7C96"/>
    <w:rsid w:val="004001C8"/>
    <w:rsid w:val="004004DC"/>
    <w:rsid w:val="00400C73"/>
    <w:rsid w:val="004014E6"/>
    <w:rsid w:val="00401BE7"/>
    <w:rsid w:val="0040220D"/>
    <w:rsid w:val="004022AF"/>
    <w:rsid w:val="004027A3"/>
    <w:rsid w:val="004028E8"/>
    <w:rsid w:val="00402D01"/>
    <w:rsid w:val="00402E8E"/>
    <w:rsid w:val="00402EDA"/>
    <w:rsid w:val="0040362B"/>
    <w:rsid w:val="0040419A"/>
    <w:rsid w:val="00404362"/>
    <w:rsid w:val="004043DE"/>
    <w:rsid w:val="00404AAE"/>
    <w:rsid w:val="00404F72"/>
    <w:rsid w:val="00405770"/>
    <w:rsid w:val="00405A2C"/>
    <w:rsid w:val="00406DD9"/>
    <w:rsid w:val="0040766C"/>
    <w:rsid w:val="00407BB5"/>
    <w:rsid w:val="00407C89"/>
    <w:rsid w:val="004102D7"/>
    <w:rsid w:val="00410DD9"/>
    <w:rsid w:val="00411570"/>
    <w:rsid w:val="004117C3"/>
    <w:rsid w:val="00411B62"/>
    <w:rsid w:val="00411E9D"/>
    <w:rsid w:val="00413398"/>
    <w:rsid w:val="004134C3"/>
    <w:rsid w:val="00413B7A"/>
    <w:rsid w:val="00414347"/>
    <w:rsid w:val="00414378"/>
    <w:rsid w:val="0041469F"/>
    <w:rsid w:val="00415389"/>
    <w:rsid w:val="004161D1"/>
    <w:rsid w:val="00416496"/>
    <w:rsid w:val="004165A1"/>
    <w:rsid w:val="00416E75"/>
    <w:rsid w:val="00417584"/>
    <w:rsid w:val="00417AAC"/>
    <w:rsid w:val="00417B0C"/>
    <w:rsid w:val="00420854"/>
    <w:rsid w:val="00421A2D"/>
    <w:rsid w:val="00421B97"/>
    <w:rsid w:val="004225C5"/>
    <w:rsid w:val="00423438"/>
    <w:rsid w:val="00423A3F"/>
    <w:rsid w:val="00423C6E"/>
    <w:rsid w:val="00423F97"/>
    <w:rsid w:val="00424FB7"/>
    <w:rsid w:val="00425C13"/>
    <w:rsid w:val="004261F4"/>
    <w:rsid w:val="00426B0B"/>
    <w:rsid w:val="00426F08"/>
    <w:rsid w:val="00426F0F"/>
    <w:rsid w:val="004310C5"/>
    <w:rsid w:val="004310F5"/>
    <w:rsid w:val="004314E7"/>
    <w:rsid w:val="004318FC"/>
    <w:rsid w:val="00432DD1"/>
    <w:rsid w:val="004330EB"/>
    <w:rsid w:val="004338A0"/>
    <w:rsid w:val="00434251"/>
    <w:rsid w:val="00437D8B"/>
    <w:rsid w:val="004412EE"/>
    <w:rsid w:val="004426E2"/>
    <w:rsid w:val="00443750"/>
    <w:rsid w:val="0044380E"/>
    <w:rsid w:val="00444084"/>
    <w:rsid w:val="00444516"/>
    <w:rsid w:val="004445A8"/>
    <w:rsid w:val="00444738"/>
    <w:rsid w:val="0044508E"/>
    <w:rsid w:val="00445381"/>
    <w:rsid w:val="0044558B"/>
    <w:rsid w:val="0044559E"/>
    <w:rsid w:val="004456DF"/>
    <w:rsid w:val="00445BD3"/>
    <w:rsid w:val="00445D6D"/>
    <w:rsid w:val="00445E0D"/>
    <w:rsid w:val="004462D6"/>
    <w:rsid w:val="0044680E"/>
    <w:rsid w:val="00446A92"/>
    <w:rsid w:val="00447CAA"/>
    <w:rsid w:val="004500D9"/>
    <w:rsid w:val="0045069B"/>
    <w:rsid w:val="00450E1A"/>
    <w:rsid w:val="004516A1"/>
    <w:rsid w:val="00451BC0"/>
    <w:rsid w:val="004524EB"/>
    <w:rsid w:val="0045260A"/>
    <w:rsid w:val="00452CA4"/>
    <w:rsid w:val="004530DB"/>
    <w:rsid w:val="00453364"/>
    <w:rsid w:val="00453B9E"/>
    <w:rsid w:val="00453C85"/>
    <w:rsid w:val="0045402B"/>
    <w:rsid w:val="004543F0"/>
    <w:rsid w:val="00454EE6"/>
    <w:rsid w:val="00455D48"/>
    <w:rsid w:val="00455E0E"/>
    <w:rsid w:val="00455F22"/>
    <w:rsid w:val="00456F38"/>
    <w:rsid w:val="00457184"/>
    <w:rsid w:val="00457451"/>
    <w:rsid w:val="00457718"/>
    <w:rsid w:val="00457A05"/>
    <w:rsid w:val="00457CD7"/>
    <w:rsid w:val="00460255"/>
    <w:rsid w:val="00460D9C"/>
    <w:rsid w:val="00460E76"/>
    <w:rsid w:val="00461875"/>
    <w:rsid w:val="004629B8"/>
    <w:rsid w:val="00463917"/>
    <w:rsid w:val="00465160"/>
    <w:rsid w:val="0046531F"/>
    <w:rsid w:val="004653F1"/>
    <w:rsid w:val="00465F6F"/>
    <w:rsid w:val="0046628F"/>
    <w:rsid w:val="004665AE"/>
    <w:rsid w:val="004669A0"/>
    <w:rsid w:val="00467512"/>
    <w:rsid w:val="0046799C"/>
    <w:rsid w:val="00467A8F"/>
    <w:rsid w:val="00467B02"/>
    <w:rsid w:val="00467DC7"/>
    <w:rsid w:val="00470AC6"/>
    <w:rsid w:val="00470E7A"/>
    <w:rsid w:val="0047101B"/>
    <w:rsid w:val="004724AB"/>
    <w:rsid w:val="004730B8"/>
    <w:rsid w:val="0047338A"/>
    <w:rsid w:val="0047608A"/>
    <w:rsid w:val="00476550"/>
    <w:rsid w:val="00477342"/>
    <w:rsid w:val="00480904"/>
    <w:rsid w:val="0048110F"/>
    <w:rsid w:val="0048138A"/>
    <w:rsid w:val="004816E6"/>
    <w:rsid w:val="00481744"/>
    <w:rsid w:val="00481873"/>
    <w:rsid w:val="0048377C"/>
    <w:rsid w:val="00483B43"/>
    <w:rsid w:val="00483D0C"/>
    <w:rsid w:val="00483D6E"/>
    <w:rsid w:val="00483F3A"/>
    <w:rsid w:val="004850EC"/>
    <w:rsid w:val="0048530A"/>
    <w:rsid w:val="00485F96"/>
    <w:rsid w:val="00487AE4"/>
    <w:rsid w:val="004912B8"/>
    <w:rsid w:val="00491663"/>
    <w:rsid w:val="004918BD"/>
    <w:rsid w:val="00491E90"/>
    <w:rsid w:val="00493477"/>
    <w:rsid w:val="00494577"/>
    <w:rsid w:val="00494616"/>
    <w:rsid w:val="00494FDD"/>
    <w:rsid w:val="00495C5C"/>
    <w:rsid w:val="004963E1"/>
    <w:rsid w:val="00497471"/>
    <w:rsid w:val="004A0221"/>
    <w:rsid w:val="004A04C1"/>
    <w:rsid w:val="004A0752"/>
    <w:rsid w:val="004A0883"/>
    <w:rsid w:val="004A178C"/>
    <w:rsid w:val="004A1B4C"/>
    <w:rsid w:val="004A284F"/>
    <w:rsid w:val="004A2962"/>
    <w:rsid w:val="004A3D5F"/>
    <w:rsid w:val="004A54CF"/>
    <w:rsid w:val="004A5592"/>
    <w:rsid w:val="004A576B"/>
    <w:rsid w:val="004A5821"/>
    <w:rsid w:val="004A58C5"/>
    <w:rsid w:val="004A5D37"/>
    <w:rsid w:val="004A5E27"/>
    <w:rsid w:val="004A6694"/>
    <w:rsid w:val="004A66C9"/>
    <w:rsid w:val="004A6E01"/>
    <w:rsid w:val="004A74EF"/>
    <w:rsid w:val="004A7CD8"/>
    <w:rsid w:val="004B01CB"/>
    <w:rsid w:val="004B0C63"/>
    <w:rsid w:val="004B1C63"/>
    <w:rsid w:val="004B1ECB"/>
    <w:rsid w:val="004B1F50"/>
    <w:rsid w:val="004B4458"/>
    <w:rsid w:val="004B46B2"/>
    <w:rsid w:val="004B499B"/>
    <w:rsid w:val="004B5A70"/>
    <w:rsid w:val="004B5E05"/>
    <w:rsid w:val="004B7969"/>
    <w:rsid w:val="004B7D1B"/>
    <w:rsid w:val="004C0893"/>
    <w:rsid w:val="004C0A9A"/>
    <w:rsid w:val="004C0B0D"/>
    <w:rsid w:val="004C105A"/>
    <w:rsid w:val="004C1B3D"/>
    <w:rsid w:val="004C1F02"/>
    <w:rsid w:val="004C2514"/>
    <w:rsid w:val="004C2532"/>
    <w:rsid w:val="004C2A8D"/>
    <w:rsid w:val="004C38FF"/>
    <w:rsid w:val="004C3F87"/>
    <w:rsid w:val="004C42B3"/>
    <w:rsid w:val="004C44C9"/>
    <w:rsid w:val="004C4A20"/>
    <w:rsid w:val="004C4CB5"/>
    <w:rsid w:val="004C4DFD"/>
    <w:rsid w:val="004C4E23"/>
    <w:rsid w:val="004C57CF"/>
    <w:rsid w:val="004C5C71"/>
    <w:rsid w:val="004C5D12"/>
    <w:rsid w:val="004C60E9"/>
    <w:rsid w:val="004C6232"/>
    <w:rsid w:val="004C7216"/>
    <w:rsid w:val="004D0A06"/>
    <w:rsid w:val="004D0C0B"/>
    <w:rsid w:val="004D0D79"/>
    <w:rsid w:val="004D17EF"/>
    <w:rsid w:val="004D3755"/>
    <w:rsid w:val="004D3F12"/>
    <w:rsid w:val="004D4B78"/>
    <w:rsid w:val="004D5BCE"/>
    <w:rsid w:val="004D60CC"/>
    <w:rsid w:val="004D61E9"/>
    <w:rsid w:val="004D658A"/>
    <w:rsid w:val="004D6ACF"/>
    <w:rsid w:val="004D6D52"/>
    <w:rsid w:val="004E0394"/>
    <w:rsid w:val="004E08BB"/>
    <w:rsid w:val="004E10AE"/>
    <w:rsid w:val="004E11AF"/>
    <w:rsid w:val="004E125F"/>
    <w:rsid w:val="004E14EB"/>
    <w:rsid w:val="004E2E7B"/>
    <w:rsid w:val="004E36C7"/>
    <w:rsid w:val="004E37E7"/>
    <w:rsid w:val="004E4196"/>
    <w:rsid w:val="004E43DA"/>
    <w:rsid w:val="004E4B65"/>
    <w:rsid w:val="004E50B4"/>
    <w:rsid w:val="004E57F6"/>
    <w:rsid w:val="004E5872"/>
    <w:rsid w:val="004E5983"/>
    <w:rsid w:val="004E64CB"/>
    <w:rsid w:val="004E6A89"/>
    <w:rsid w:val="004E723D"/>
    <w:rsid w:val="004F19FC"/>
    <w:rsid w:val="004F1CC5"/>
    <w:rsid w:val="004F28FD"/>
    <w:rsid w:val="004F2B67"/>
    <w:rsid w:val="004F327F"/>
    <w:rsid w:val="004F3C79"/>
    <w:rsid w:val="004F43F7"/>
    <w:rsid w:val="004F4AE4"/>
    <w:rsid w:val="004F64EF"/>
    <w:rsid w:val="004F73D2"/>
    <w:rsid w:val="004F772E"/>
    <w:rsid w:val="0050087D"/>
    <w:rsid w:val="00500EF4"/>
    <w:rsid w:val="00501008"/>
    <w:rsid w:val="00501625"/>
    <w:rsid w:val="00501696"/>
    <w:rsid w:val="005018FE"/>
    <w:rsid w:val="00501C1D"/>
    <w:rsid w:val="005027D4"/>
    <w:rsid w:val="00504052"/>
    <w:rsid w:val="00504282"/>
    <w:rsid w:val="005049EB"/>
    <w:rsid w:val="00505B80"/>
    <w:rsid w:val="005062D1"/>
    <w:rsid w:val="005069B3"/>
    <w:rsid w:val="005069D3"/>
    <w:rsid w:val="00507032"/>
    <w:rsid w:val="005075C0"/>
    <w:rsid w:val="005101C5"/>
    <w:rsid w:val="0051028D"/>
    <w:rsid w:val="00510387"/>
    <w:rsid w:val="00512503"/>
    <w:rsid w:val="0051298A"/>
    <w:rsid w:val="00514024"/>
    <w:rsid w:val="0051448B"/>
    <w:rsid w:val="005147C7"/>
    <w:rsid w:val="00514BCD"/>
    <w:rsid w:val="00514C52"/>
    <w:rsid w:val="00515280"/>
    <w:rsid w:val="00515B23"/>
    <w:rsid w:val="00515CDA"/>
    <w:rsid w:val="005168A9"/>
    <w:rsid w:val="00516BC0"/>
    <w:rsid w:val="005171A0"/>
    <w:rsid w:val="005174FA"/>
    <w:rsid w:val="00517753"/>
    <w:rsid w:val="005200DB"/>
    <w:rsid w:val="00520899"/>
    <w:rsid w:val="005208AF"/>
    <w:rsid w:val="00520E54"/>
    <w:rsid w:val="005210D9"/>
    <w:rsid w:val="00521130"/>
    <w:rsid w:val="005211DD"/>
    <w:rsid w:val="00521377"/>
    <w:rsid w:val="0052153A"/>
    <w:rsid w:val="00521DA1"/>
    <w:rsid w:val="0052280E"/>
    <w:rsid w:val="0052332D"/>
    <w:rsid w:val="005234EC"/>
    <w:rsid w:val="0052407A"/>
    <w:rsid w:val="005240BD"/>
    <w:rsid w:val="00524240"/>
    <w:rsid w:val="005247F1"/>
    <w:rsid w:val="00524E4B"/>
    <w:rsid w:val="00525062"/>
    <w:rsid w:val="0052510C"/>
    <w:rsid w:val="00525120"/>
    <w:rsid w:val="005252D1"/>
    <w:rsid w:val="00525410"/>
    <w:rsid w:val="005258E9"/>
    <w:rsid w:val="00525B8E"/>
    <w:rsid w:val="00525CCB"/>
    <w:rsid w:val="00526173"/>
    <w:rsid w:val="00526662"/>
    <w:rsid w:val="00526EE9"/>
    <w:rsid w:val="00527968"/>
    <w:rsid w:val="00530F3F"/>
    <w:rsid w:val="00531B8A"/>
    <w:rsid w:val="00531D3C"/>
    <w:rsid w:val="00532D5D"/>
    <w:rsid w:val="00532DB6"/>
    <w:rsid w:val="00534F78"/>
    <w:rsid w:val="005351F8"/>
    <w:rsid w:val="0053529D"/>
    <w:rsid w:val="00535D5C"/>
    <w:rsid w:val="00535F5E"/>
    <w:rsid w:val="005361BF"/>
    <w:rsid w:val="00537070"/>
    <w:rsid w:val="005379B3"/>
    <w:rsid w:val="00537E49"/>
    <w:rsid w:val="00537F0A"/>
    <w:rsid w:val="00540976"/>
    <w:rsid w:val="0054108C"/>
    <w:rsid w:val="005416EF"/>
    <w:rsid w:val="00541EBB"/>
    <w:rsid w:val="0054240B"/>
    <w:rsid w:val="005424BD"/>
    <w:rsid w:val="0054323C"/>
    <w:rsid w:val="00543354"/>
    <w:rsid w:val="005435E3"/>
    <w:rsid w:val="00543F07"/>
    <w:rsid w:val="005449F3"/>
    <w:rsid w:val="00544A1A"/>
    <w:rsid w:val="005454B1"/>
    <w:rsid w:val="00546300"/>
    <w:rsid w:val="00546AB3"/>
    <w:rsid w:val="00546F63"/>
    <w:rsid w:val="00547670"/>
    <w:rsid w:val="0054770B"/>
    <w:rsid w:val="0054770D"/>
    <w:rsid w:val="00547C35"/>
    <w:rsid w:val="00547DC1"/>
    <w:rsid w:val="00547E86"/>
    <w:rsid w:val="005522CC"/>
    <w:rsid w:val="005533FF"/>
    <w:rsid w:val="005544DD"/>
    <w:rsid w:val="00554EA4"/>
    <w:rsid w:val="00555062"/>
    <w:rsid w:val="0055535B"/>
    <w:rsid w:val="00555718"/>
    <w:rsid w:val="005557AD"/>
    <w:rsid w:val="00555D82"/>
    <w:rsid w:val="005561A2"/>
    <w:rsid w:val="0055657C"/>
    <w:rsid w:val="005569FD"/>
    <w:rsid w:val="0055778D"/>
    <w:rsid w:val="00557F62"/>
    <w:rsid w:val="0056022E"/>
    <w:rsid w:val="005604DF"/>
    <w:rsid w:val="005617BE"/>
    <w:rsid w:val="00561DA7"/>
    <w:rsid w:val="00562259"/>
    <w:rsid w:val="00562694"/>
    <w:rsid w:val="00562960"/>
    <w:rsid w:val="00562BA4"/>
    <w:rsid w:val="00562E85"/>
    <w:rsid w:val="00563AFB"/>
    <w:rsid w:val="00563F3A"/>
    <w:rsid w:val="00564080"/>
    <w:rsid w:val="0056415E"/>
    <w:rsid w:val="00564D33"/>
    <w:rsid w:val="00565978"/>
    <w:rsid w:val="00566212"/>
    <w:rsid w:val="005663E8"/>
    <w:rsid w:val="00567044"/>
    <w:rsid w:val="0057060B"/>
    <w:rsid w:val="00570789"/>
    <w:rsid w:val="00570D59"/>
    <w:rsid w:val="005715FC"/>
    <w:rsid w:val="00571B9C"/>
    <w:rsid w:val="00571FEE"/>
    <w:rsid w:val="00572DCA"/>
    <w:rsid w:val="00573872"/>
    <w:rsid w:val="00573894"/>
    <w:rsid w:val="005744EB"/>
    <w:rsid w:val="00575533"/>
    <w:rsid w:val="00575848"/>
    <w:rsid w:val="0057730A"/>
    <w:rsid w:val="00577724"/>
    <w:rsid w:val="005803C5"/>
    <w:rsid w:val="00580E7A"/>
    <w:rsid w:val="005814CE"/>
    <w:rsid w:val="00581A8A"/>
    <w:rsid w:val="00581D04"/>
    <w:rsid w:val="00585398"/>
    <w:rsid w:val="00586F10"/>
    <w:rsid w:val="005872F3"/>
    <w:rsid w:val="00587E6E"/>
    <w:rsid w:val="00587F17"/>
    <w:rsid w:val="0059032A"/>
    <w:rsid w:val="00590C04"/>
    <w:rsid w:val="00590E2E"/>
    <w:rsid w:val="005913AB"/>
    <w:rsid w:val="005913CB"/>
    <w:rsid w:val="005916D4"/>
    <w:rsid w:val="0059175D"/>
    <w:rsid w:val="005917FD"/>
    <w:rsid w:val="0059198F"/>
    <w:rsid w:val="00591E14"/>
    <w:rsid w:val="005925C8"/>
    <w:rsid w:val="0059265C"/>
    <w:rsid w:val="005926DF"/>
    <w:rsid w:val="00592F09"/>
    <w:rsid w:val="005939D8"/>
    <w:rsid w:val="00593AEF"/>
    <w:rsid w:val="00593C33"/>
    <w:rsid w:val="00594121"/>
    <w:rsid w:val="005952BC"/>
    <w:rsid w:val="00595FB7"/>
    <w:rsid w:val="005964D1"/>
    <w:rsid w:val="00596A0D"/>
    <w:rsid w:val="00596B2E"/>
    <w:rsid w:val="005970DC"/>
    <w:rsid w:val="00597FD6"/>
    <w:rsid w:val="005A022C"/>
    <w:rsid w:val="005A0284"/>
    <w:rsid w:val="005A1B39"/>
    <w:rsid w:val="005A217F"/>
    <w:rsid w:val="005A251D"/>
    <w:rsid w:val="005A26E5"/>
    <w:rsid w:val="005A270F"/>
    <w:rsid w:val="005A2A0B"/>
    <w:rsid w:val="005A309D"/>
    <w:rsid w:val="005A37ED"/>
    <w:rsid w:val="005A4B5D"/>
    <w:rsid w:val="005A5E4E"/>
    <w:rsid w:val="005A60B0"/>
    <w:rsid w:val="005A6457"/>
    <w:rsid w:val="005A64DF"/>
    <w:rsid w:val="005A6820"/>
    <w:rsid w:val="005A71E5"/>
    <w:rsid w:val="005B09A1"/>
    <w:rsid w:val="005B0BB7"/>
    <w:rsid w:val="005B1153"/>
    <w:rsid w:val="005B149D"/>
    <w:rsid w:val="005B51D4"/>
    <w:rsid w:val="005B5211"/>
    <w:rsid w:val="005B74FB"/>
    <w:rsid w:val="005C0548"/>
    <w:rsid w:val="005C0766"/>
    <w:rsid w:val="005C112C"/>
    <w:rsid w:val="005C1228"/>
    <w:rsid w:val="005C1AC4"/>
    <w:rsid w:val="005C1E9F"/>
    <w:rsid w:val="005C25BB"/>
    <w:rsid w:val="005C2BBB"/>
    <w:rsid w:val="005C2BE3"/>
    <w:rsid w:val="005C4D7D"/>
    <w:rsid w:val="005C5164"/>
    <w:rsid w:val="005C54E0"/>
    <w:rsid w:val="005C5CC5"/>
    <w:rsid w:val="005D0183"/>
    <w:rsid w:val="005D0E2C"/>
    <w:rsid w:val="005D0E84"/>
    <w:rsid w:val="005D3A2E"/>
    <w:rsid w:val="005D3AD1"/>
    <w:rsid w:val="005D3D81"/>
    <w:rsid w:val="005D4C12"/>
    <w:rsid w:val="005D4C7F"/>
    <w:rsid w:val="005D5489"/>
    <w:rsid w:val="005D6BEB"/>
    <w:rsid w:val="005D7057"/>
    <w:rsid w:val="005D7782"/>
    <w:rsid w:val="005E05E4"/>
    <w:rsid w:val="005E179B"/>
    <w:rsid w:val="005E1DD8"/>
    <w:rsid w:val="005E2289"/>
    <w:rsid w:val="005E22B0"/>
    <w:rsid w:val="005E2346"/>
    <w:rsid w:val="005E2911"/>
    <w:rsid w:val="005E2B38"/>
    <w:rsid w:val="005E3042"/>
    <w:rsid w:val="005E4007"/>
    <w:rsid w:val="005E4036"/>
    <w:rsid w:val="005E41C9"/>
    <w:rsid w:val="005E437B"/>
    <w:rsid w:val="005E46E6"/>
    <w:rsid w:val="005E5217"/>
    <w:rsid w:val="005E59BB"/>
    <w:rsid w:val="005E5A16"/>
    <w:rsid w:val="005E62C1"/>
    <w:rsid w:val="005E6EC6"/>
    <w:rsid w:val="005E7127"/>
    <w:rsid w:val="005E7365"/>
    <w:rsid w:val="005E77A5"/>
    <w:rsid w:val="005F0B2F"/>
    <w:rsid w:val="005F0BB4"/>
    <w:rsid w:val="005F13CC"/>
    <w:rsid w:val="005F1A77"/>
    <w:rsid w:val="005F1F9B"/>
    <w:rsid w:val="005F2434"/>
    <w:rsid w:val="005F2F67"/>
    <w:rsid w:val="005F3876"/>
    <w:rsid w:val="005F4AD6"/>
    <w:rsid w:val="005F5234"/>
    <w:rsid w:val="005F589B"/>
    <w:rsid w:val="005F61BD"/>
    <w:rsid w:val="005F662D"/>
    <w:rsid w:val="005F6633"/>
    <w:rsid w:val="005F6E9D"/>
    <w:rsid w:val="005F6FA9"/>
    <w:rsid w:val="005F7351"/>
    <w:rsid w:val="005F7649"/>
    <w:rsid w:val="00600684"/>
    <w:rsid w:val="00600D15"/>
    <w:rsid w:val="00600F84"/>
    <w:rsid w:val="00601612"/>
    <w:rsid w:val="00601A4F"/>
    <w:rsid w:val="00603314"/>
    <w:rsid w:val="006034F5"/>
    <w:rsid w:val="00603585"/>
    <w:rsid w:val="006035EC"/>
    <w:rsid w:val="00604146"/>
    <w:rsid w:val="00604178"/>
    <w:rsid w:val="006047B5"/>
    <w:rsid w:val="00604C9B"/>
    <w:rsid w:val="0060501C"/>
    <w:rsid w:val="00605C52"/>
    <w:rsid w:val="00605E7B"/>
    <w:rsid w:val="00606159"/>
    <w:rsid w:val="0060645F"/>
    <w:rsid w:val="00606A3D"/>
    <w:rsid w:val="006075CF"/>
    <w:rsid w:val="0060787E"/>
    <w:rsid w:val="0061077E"/>
    <w:rsid w:val="00610E02"/>
    <w:rsid w:val="00611BE1"/>
    <w:rsid w:val="0061302A"/>
    <w:rsid w:val="00613A5C"/>
    <w:rsid w:val="006141BE"/>
    <w:rsid w:val="00615281"/>
    <w:rsid w:val="00615368"/>
    <w:rsid w:val="006153BD"/>
    <w:rsid w:val="00615F7B"/>
    <w:rsid w:val="006160FE"/>
    <w:rsid w:val="006161C6"/>
    <w:rsid w:val="00616A28"/>
    <w:rsid w:val="00616DBE"/>
    <w:rsid w:val="00620001"/>
    <w:rsid w:val="006212BA"/>
    <w:rsid w:val="006213A2"/>
    <w:rsid w:val="00621A17"/>
    <w:rsid w:val="00621E1A"/>
    <w:rsid w:val="00621E22"/>
    <w:rsid w:val="006220F9"/>
    <w:rsid w:val="006227EE"/>
    <w:rsid w:val="00622C10"/>
    <w:rsid w:val="00623080"/>
    <w:rsid w:val="0062379D"/>
    <w:rsid w:val="00623830"/>
    <w:rsid w:val="006238A1"/>
    <w:rsid w:val="006241B1"/>
    <w:rsid w:val="00624B61"/>
    <w:rsid w:val="00624EFE"/>
    <w:rsid w:val="00625411"/>
    <w:rsid w:val="006256F7"/>
    <w:rsid w:val="00625A56"/>
    <w:rsid w:val="00625CD8"/>
    <w:rsid w:val="00625E69"/>
    <w:rsid w:val="00626150"/>
    <w:rsid w:val="00626E0C"/>
    <w:rsid w:val="006335AC"/>
    <w:rsid w:val="0063403B"/>
    <w:rsid w:val="006356B9"/>
    <w:rsid w:val="00635F3A"/>
    <w:rsid w:val="006362B7"/>
    <w:rsid w:val="006365C3"/>
    <w:rsid w:val="006373DB"/>
    <w:rsid w:val="006402B0"/>
    <w:rsid w:val="00640CF8"/>
    <w:rsid w:val="00640EA6"/>
    <w:rsid w:val="006417B5"/>
    <w:rsid w:val="00641825"/>
    <w:rsid w:val="00641EF0"/>
    <w:rsid w:val="00642EE9"/>
    <w:rsid w:val="0064407F"/>
    <w:rsid w:val="006444E0"/>
    <w:rsid w:val="00644570"/>
    <w:rsid w:val="0064486F"/>
    <w:rsid w:val="00644C87"/>
    <w:rsid w:val="00644DB3"/>
    <w:rsid w:val="00645C24"/>
    <w:rsid w:val="00645F62"/>
    <w:rsid w:val="006471B6"/>
    <w:rsid w:val="00647BE4"/>
    <w:rsid w:val="00647FB3"/>
    <w:rsid w:val="006502BC"/>
    <w:rsid w:val="0065032A"/>
    <w:rsid w:val="006507F8"/>
    <w:rsid w:val="0065183F"/>
    <w:rsid w:val="00652091"/>
    <w:rsid w:val="0065232E"/>
    <w:rsid w:val="006524B7"/>
    <w:rsid w:val="0065272A"/>
    <w:rsid w:val="00652A5D"/>
    <w:rsid w:val="00652D68"/>
    <w:rsid w:val="0065521B"/>
    <w:rsid w:val="00655A9E"/>
    <w:rsid w:val="00655BB3"/>
    <w:rsid w:val="00655D53"/>
    <w:rsid w:val="00655EEB"/>
    <w:rsid w:val="006567A4"/>
    <w:rsid w:val="00657FDC"/>
    <w:rsid w:val="0066036C"/>
    <w:rsid w:val="0066070F"/>
    <w:rsid w:val="006608AE"/>
    <w:rsid w:val="00660E0D"/>
    <w:rsid w:val="0066297D"/>
    <w:rsid w:val="0066361B"/>
    <w:rsid w:val="006639E2"/>
    <w:rsid w:val="00664429"/>
    <w:rsid w:val="00665526"/>
    <w:rsid w:val="0066566D"/>
    <w:rsid w:val="0066577B"/>
    <w:rsid w:val="0066735E"/>
    <w:rsid w:val="00667C80"/>
    <w:rsid w:val="00670093"/>
    <w:rsid w:val="00670FCE"/>
    <w:rsid w:val="0067140B"/>
    <w:rsid w:val="006717D3"/>
    <w:rsid w:val="00671B89"/>
    <w:rsid w:val="00673A94"/>
    <w:rsid w:val="00674C84"/>
    <w:rsid w:val="00675161"/>
    <w:rsid w:val="0067549B"/>
    <w:rsid w:val="00676840"/>
    <w:rsid w:val="00676CF9"/>
    <w:rsid w:val="00676D29"/>
    <w:rsid w:val="006771E9"/>
    <w:rsid w:val="00677424"/>
    <w:rsid w:val="00677EDB"/>
    <w:rsid w:val="00680FAD"/>
    <w:rsid w:val="006826C2"/>
    <w:rsid w:val="006828DA"/>
    <w:rsid w:val="00682F08"/>
    <w:rsid w:val="00683E10"/>
    <w:rsid w:val="006849FF"/>
    <w:rsid w:val="0068564F"/>
    <w:rsid w:val="00685744"/>
    <w:rsid w:val="0068653B"/>
    <w:rsid w:val="00687007"/>
    <w:rsid w:val="00687E08"/>
    <w:rsid w:val="00687F47"/>
    <w:rsid w:val="0069009A"/>
    <w:rsid w:val="006911D6"/>
    <w:rsid w:val="00691703"/>
    <w:rsid w:val="00691950"/>
    <w:rsid w:val="00692A32"/>
    <w:rsid w:val="00694F4A"/>
    <w:rsid w:val="006957BA"/>
    <w:rsid w:val="00696666"/>
    <w:rsid w:val="0069699E"/>
    <w:rsid w:val="00697038"/>
    <w:rsid w:val="006A0B08"/>
    <w:rsid w:val="006A18DA"/>
    <w:rsid w:val="006A1C61"/>
    <w:rsid w:val="006A2266"/>
    <w:rsid w:val="006A2692"/>
    <w:rsid w:val="006A2824"/>
    <w:rsid w:val="006A28EF"/>
    <w:rsid w:val="006A3919"/>
    <w:rsid w:val="006A6185"/>
    <w:rsid w:val="006A72B9"/>
    <w:rsid w:val="006A72C1"/>
    <w:rsid w:val="006A7B68"/>
    <w:rsid w:val="006B0209"/>
    <w:rsid w:val="006B028C"/>
    <w:rsid w:val="006B0305"/>
    <w:rsid w:val="006B0AB8"/>
    <w:rsid w:val="006B11A9"/>
    <w:rsid w:val="006B2F3A"/>
    <w:rsid w:val="006B3139"/>
    <w:rsid w:val="006B35D9"/>
    <w:rsid w:val="006B3BE1"/>
    <w:rsid w:val="006B47BB"/>
    <w:rsid w:val="006B4F66"/>
    <w:rsid w:val="006B53F9"/>
    <w:rsid w:val="006B5550"/>
    <w:rsid w:val="006B5B7C"/>
    <w:rsid w:val="006B5F46"/>
    <w:rsid w:val="006B72A0"/>
    <w:rsid w:val="006B775E"/>
    <w:rsid w:val="006B7B95"/>
    <w:rsid w:val="006B7C2F"/>
    <w:rsid w:val="006C1405"/>
    <w:rsid w:val="006C243F"/>
    <w:rsid w:val="006C25CB"/>
    <w:rsid w:val="006C3AC6"/>
    <w:rsid w:val="006C3B03"/>
    <w:rsid w:val="006C3C52"/>
    <w:rsid w:val="006C433F"/>
    <w:rsid w:val="006C4914"/>
    <w:rsid w:val="006C4BE4"/>
    <w:rsid w:val="006C5795"/>
    <w:rsid w:val="006C59A8"/>
    <w:rsid w:val="006C5C66"/>
    <w:rsid w:val="006C6A64"/>
    <w:rsid w:val="006C6EC2"/>
    <w:rsid w:val="006C73E6"/>
    <w:rsid w:val="006D06E4"/>
    <w:rsid w:val="006D09AA"/>
    <w:rsid w:val="006D0DC8"/>
    <w:rsid w:val="006D2E07"/>
    <w:rsid w:val="006D3D32"/>
    <w:rsid w:val="006D5AFC"/>
    <w:rsid w:val="006D5B1A"/>
    <w:rsid w:val="006D5C28"/>
    <w:rsid w:val="006D5E76"/>
    <w:rsid w:val="006D68E2"/>
    <w:rsid w:val="006D6931"/>
    <w:rsid w:val="006D6D24"/>
    <w:rsid w:val="006D6EF4"/>
    <w:rsid w:val="006D7424"/>
    <w:rsid w:val="006D771F"/>
    <w:rsid w:val="006D77F9"/>
    <w:rsid w:val="006D7EBB"/>
    <w:rsid w:val="006E0D8F"/>
    <w:rsid w:val="006E1235"/>
    <w:rsid w:val="006E15FD"/>
    <w:rsid w:val="006E2EBB"/>
    <w:rsid w:val="006E3C91"/>
    <w:rsid w:val="006E5E80"/>
    <w:rsid w:val="006E777E"/>
    <w:rsid w:val="006E7EC1"/>
    <w:rsid w:val="006F032C"/>
    <w:rsid w:val="006F0428"/>
    <w:rsid w:val="006F0750"/>
    <w:rsid w:val="006F08D9"/>
    <w:rsid w:val="006F0C48"/>
    <w:rsid w:val="006F1580"/>
    <w:rsid w:val="006F2326"/>
    <w:rsid w:val="006F3938"/>
    <w:rsid w:val="006F4958"/>
    <w:rsid w:val="006F5468"/>
    <w:rsid w:val="006F55C4"/>
    <w:rsid w:val="006F5B2C"/>
    <w:rsid w:val="006F5E3B"/>
    <w:rsid w:val="006F651E"/>
    <w:rsid w:val="006F7124"/>
    <w:rsid w:val="006F716E"/>
    <w:rsid w:val="00700D87"/>
    <w:rsid w:val="0070149D"/>
    <w:rsid w:val="0070190E"/>
    <w:rsid w:val="00701C3A"/>
    <w:rsid w:val="00701C59"/>
    <w:rsid w:val="00702608"/>
    <w:rsid w:val="007026C8"/>
    <w:rsid w:val="007029AF"/>
    <w:rsid w:val="00703ADE"/>
    <w:rsid w:val="00703E67"/>
    <w:rsid w:val="007043C4"/>
    <w:rsid w:val="007043F1"/>
    <w:rsid w:val="00704C7F"/>
    <w:rsid w:val="0070540E"/>
    <w:rsid w:val="007059E2"/>
    <w:rsid w:val="00705B56"/>
    <w:rsid w:val="00705E19"/>
    <w:rsid w:val="0070612D"/>
    <w:rsid w:val="0070666A"/>
    <w:rsid w:val="007067F1"/>
    <w:rsid w:val="00706A7B"/>
    <w:rsid w:val="00706CDA"/>
    <w:rsid w:val="00706F08"/>
    <w:rsid w:val="00706F87"/>
    <w:rsid w:val="00707086"/>
    <w:rsid w:val="007104BB"/>
    <w:rsid w:val="007112ED"/>
    <w:rsid w:val="00711A3E"/>
    <w:rsid w:val="00712B6E"/>
    <w:rsid w:val="007136CF"/>
    <w:rsid w:val="00714157"/>
    <w:rsid w:val="00714537"/>
    <w:rsid w:val="00714E98"/>
    <w:rsid w:val="0071766B"/>
    <w:rsid w:val="007178B6"/>
    <w:rsid w:val="007200BE"/>
    <w:rsid w:val="007206F0"/>
    <w:rsid w:val="0072143B"/>
    <w:rsid w:val="00721728"/>
    <w:rsid w:val="007218DE"/>
    <w:rsid w:val="00722213"/>
    <w:rsid w:val="00722CCD"/>
    <w:rsid w:val="00723AC9"/>
    <w:rsid w:val="00724653"/>
    <w:rsid w:val="00724F5F"/>
    <w:rsid w:val="007251A9"/>
    <w:rsid w:val="00725B0C"/>
    <w:rsid w:val="00725C86"/>
    <w:rsid w:val="00725D26"/>
    <w:rsid w:val="00725F98"/>
    <w:rsid w:val="00726B3B"/>
    <w:rsid w:val="00730B32"/>
    <w:rsid w:val="007321CC"/>
    <w:rsid w:val="00732B9F"/>
    <w:rsid w:val="00733575"/>
    <w:rsid w:val="007341AF"/>
    <w:rsid w:val="007341DC"/>
    <w:rsid w:val="00736B5B"/>
    <w:rsid w:val="007370C1"/>
    <w:rsid w:val="007370C7"/>
    <w:rsid w:val="00737994"/>
    <w:rsid w:val="00740E87"/>
    <w:rsid w:val="007416F1"/>
    <w:rsid w:val="0074206A"/>
    <w:rsid w:val="007430CD"/>
    <w:rsid w:val="00743B66"/>
    <w:rsid w:val="0074507E"/>
    <w:rsid w:val="0074565D"/>
    <w:rsid w:val="007456DD"/>
    <w:rsid w:val="007460DA"/>
    <w:rsid w:val="007477E2"/>
    <w:rsid w:val="007500C0"/>
    <w:rsid w:val="0075039E"/>
    <w:rsid w:val="00751141"/>
    <w:rsid w:val="007514B8"/>
    <w:rsid w:val="007515BE"/>
    <w:rsid w:val="00751E12"/>
    <w:rsid w:val="00752736"/>
    <w:rsid w:val="00752E1F"/>
    <w:rsid w:val="0075304E"/>
    <w:rsid w:val="00753D04"/>
    <w:rsid w:val="00754E79"/>
    <w:rsid w:val="00755BE1"/>
    <w:rsid w:val="00756BAF"/>
    <w:rsid w:val="0075705F"/>
    <w:rsid w:val="00757B70"/>
    <w:rsid w:val="00760201"/>
    <w:rsid w:val="00760374"/>
    <w:rsid w:val="00761331"/>
    <w:rsid w:val="00762050"/>
    <w:rsid w:val="00762A14"/>
    <w:rsid w:val="0076309E"/>
    <w:rsid w:val="007640F5"/>
    <w:rsid w:val="00764AFD"/>
    <w:rsid w:val="00765AE4"/>
    <w:rsid w:val="0076600A"/>
    <w:rsid w:val="00766CED"/>
    <w:rsid w:val="00766FE7"/>
    <w:rsid w:val="00771104"/>
    <w:rsid w:val="007715A7"/>
    <w:rsid w:val="007717A1"/>
    <w:rsid w:val="0077183D"/>
    <w:rsid w:val="00771ADB"/>
    <w:rsid w:val="007727B0"/>
    <w:rsid w:val="00772860"/>
    <w:rsid w:val="0077291B"/>
    <w:rsid w:val="00773412"/>
    <w:rsid w:val="00773D15"/>
    <w:rsid w:val="00773FB1"/>
    <w:rsid w:val="007745FF"/>
    <w:rsid w:val="00774C1E"/>
    <w:rsid w:val="00774EEF"/>
    <w:rsid w:val="00775B5B"/>
    <w:rsid w:val="00775CF7"/>
    <w:rsid w:val="0077646B"/>
    <w:rsid w:val="00777A94"/>
    <w:rsid w:val="00777F81"/>
    <w:rsid w:val="007800C4"/>
    <w:rsid w:val="00780217"/>
    <w:rsid w:val="007803B1"/>
    <w:rsid w:val="00780721"/>
    <w:rsid w:val="007812DA"/>
    <w:rsid w:val="0078142D"/>
    <w:rsid w:val="007816F3"/>
    <w:rsid w:val="00781796"/>
    <w:rsid w:val="00781A41"/>
    <w:rsid w:val="0078220A"/>
    <w:rsid w:val="00782315"/>
    <w:rsid w:val="007823CE"/>
    <w:rsid w:val="00782D9E"/>
    <w:rsid w:val="00782FAF"/>
    <w:rsid w:val="007845D9"/>
    <w:rsid w:val="0078485D"/>
    <w:rsid w:val="007849BB"/>
    <w:rsid w:val="00784B17"/>
    <w:rsid w:val="007855C7"/>
    <w:rsid w:val="00786361"/>
    <w:rsid w:val="00787BDB"/>
    <w:rsid w:val="007905BE"/>
    <w:rsid w:val="007910F2"/>
    <w:rsid w:val="00791154"/>
    <w:rsid w:val="00791F09"/>
    <w:rsid w:val="00793D41"/>
    <w:rsid w:val="007943B9"/>
    <w:rsid w:val="00794654"/>
    <w:rsid w:val="007947C0"/>
    <w:rsid w:val="00795632"/>
    <w:rsid w:val="007957A4"/>
    <w:rsid w:val="007961A5"/>
    <w:rsid w:val="00796248"/>
    <w:rsid w:val="00796483"/>
    <w:rsid w:val="007969E2"/>
    <w:rsid w:val="00797081"/>
    <w:rsid w:val="007971A4"/>
    <w:rsid w:val="00797BA8"/>
    <w:rsid w:val="00797F60"/>
    <w:rsid w:val="007A0B3D"/>
    <w:rsid w:val="007A1982"/>
    <w:rsid w:val="007A1D53"/>
    <w:rsid w:val="007A291B"/>
    <w:rsid w:val="007A34A1"/>
    <w:rsid w:val="007A3F2B"/>
    <w:rsid w:val="007A4062"/>
    <w:rsid w:val="007A4A9A"/>
    <w:rsid w:val="007A58F6"/>
    <w:rsid w:val="007A6679"/>
    <w:rsid w:val="007A66B0"/>
    <w:rsid w:val="007A68BF"/>
    <w:rsid w:val="007A77B6"/>
    <w:rsid w:val="007A7CDC"/>
    <w:rsid w:val="007B0001"/>
    <w:rsid w:val="007B0D68"/>
    <w:rsid w:val="007B1722"/>
    <w:rsid w:val="007B20EB"/>
    <w:rsid w:val="007B2A59"/>
    <w:rsid w:val="007B33F4"/>
    <w:rsid w:val="007B35CE"/>
    <w:rsid w:val="007B38C2"/>
    <w:rsid w:val="007B3C04"/>
    <w:rsid w:val="007B4649"/>
    <w:rsid w:val="007B4827"/>
    <w:rsid w:val="007B4C91"/>
    <w:rsid w:val="007B4D6D"/>
    <w:rsid w:val="007B5A15"/>
    <w:rsid w:val="007B5CB7"/>
    <w:rsid w:val="007B6705"/>
    <w:rsid w:val="007B6872"/>
    <w:rsid w:val="007B7DFC"/>
    <w:rsid w:val="007C057F"/>
    <w:rsid w:val="007C0854"/>
    <w:rsid w:val="007C08A7"/>
    <w:rsid w:val="007C1091"/>
    <w:rsid w:val="007C1946"/>
    <w:rsid w:val="007C4171"/>
    <w:rsid w:val="007C4606"/>
    <w:rsid w:val="007C7986"/>
    <w:rsid w:val="007C7D8E"/>
    <w:rsid w:val="007D0C7A"/>
    <w:rsid w:val="007D1285"/>
    <w:rsid w:val="007D1D3B"/>
    <w:rsid w:val="007D2F6B"/>
    <w:rsid w:val="007D38A5"/>
    <w:rsid w:val="007D4164"/>
    <w:rsid w:val="007D436F"/>
    <w:rsid w:val="007D4E1B"/>
    <w:rsid w:val="007D52AC"/>
    <w:rsid w:val="007D5D3E"/>
    <w:rsid w:val="007D5EBF"/>
    <w:rsid w:val="007D6C8A"/>
    <w:rsid w:val="007D7443"/>
    <w:rsid w:val="007D7726"/>
    <w:rsid w:val="007E16A8"/>
    <w:rsid w:val="007E1B16"/>
    <w:rsid w:val="007E2F07"/>
    <w:rsid w:val="007E304D"/>
    <w:rsid w:val="007E319B"/>
    <w:rsid w:val="007E3767"/>
    <w:rsid w:val="007E38EB"/>
    <w:rsid w:val="007E4605"/>
    <w:rsid w:val="007E4D65"/>
    <w:rsid w:val="007E5490"/>
    <w:rsid w:val="007E5699"/>
    <w:rsid w:val="007E7040"/>
    <w:rsid w:val="007F00F5"/>
    <w:rsid w:val="007F07F4"/>
    <w:rsid w:val="007F0D0C"/>
    <w:rsid w:val="007F1337"/>
    <w:rsid w:val="007F13F9"/>
    <w:rsid w:val="007F14E1"/>
    <w:rsid w:val="007F1634"/>
    <w:rsid w:val="007F1901"/>
    <w:rsid w:val="007F252F"/>
    <w:rsid w:val="007F29D6"/>
    <w:rsid w:val="007F2A82"/>
    <w:rsid w:val="007F2BB5"/>
    <w:rsid w:val="007F2D7F"/>
    <w:rsid w:val="007F332A"/>
    <w:rsid w:val="007F3B4D"/>
    <w:rsid w:val="007F3F67"/>
    <w:rsid w:val="007F4B53"/>
    <w:rsid w:val="007F4CCD"/>
    <w:rsid w:val="007F4F46"/>
    <w:rsid w:val="007F50DA"/>
    <w:rsid w:val="007F51E4"/>
    <w:rsid w:val="007F56C8"/>
    <w:rsid w:val="007F5DC1"/>
    <w:rsid w:val="007F7C9C"/>
    <w:rsid w:val="007F7E4D"/>
    <w:rsid w:val="00800A71"/>
    <w:rsid w:val="008015BD"/>
    <w:rsid w:val="0080252C"/>
    <w:rsid w:val="0080307C"/>
    <w:rsid w:val="0080353E"/>
    <w:rsid w:val="008037E1"/>
    <w:rsid w:val="0080408C"/>
    <w:rsid w:val="00804E00"/>
    <w:rsid w:val="00805195"/>
    <w:rsid w:val="0080528E"/>
    <w:rsid w:val="00805AD9"/>
    <w:rsid w:val="00805D12"/>
    <w:rsid w:val="00806557"/>
    <w:rsid w:val="0080695F"/>
    <w:rsid w:val="00806976"/>
    <w:rsid w:val="00807213"/>
    <w:rsid w:val="00807856"/>
    <w:rsid w:val="008078F6"/>
    <w:rsid w:val="00807CE0"/>
    <w:rsid w:val="008103B8"/>
    <w:rsid w:val="00810BBC"/>
    <w:rsid w:val="0081336B"/>
    <w:rsid w:val="008133C7"/>
    <w:rsid w:val="008135D8"/>
    <w:rsid w:val="00814567"/>
    <w:rsid w:val="00814E65"/>
    <w:rsid w:val="00814FB9"/>
    <w:rsid w:val="00814FD0"/>
    <w:rsid w:val="008155B6"/>
    <w:rsid w:val="00816BE8"/>
    <w:rsid w:val="008171E0"/>
    <w:rsid w:val="00821A91"/>
    <w:rsid w:val="00821EBC"/>
    <w:rsid w:val="00822621"/>
    <w:rsid w:val="008230E5"/>
    <w:rsid w:val="008231D0"/>
    <w:rsid w:val="008243CB"/>
    <w:rsid w:val="00824D22"/>
    <w:rsid w:val="00824F8A"/>
    <w:rsid w:val="00825FCC"/>
    <w:rsid w:val="0082605C"/>
    <w:rsid w:val="008266D7"/>
    <w:rsid w:val="008303A2"/>
    <w:rsid w:val="008306AB"/>
    <w:rsid w:val="00830CD4"/>
    <w:rsid w:val="008310D7"/>
    <w:rsid w:val="00831F55"/>
    <w:rsid w:val="00831FBE"/>
    <w:rsid w:val="008321AB"/>
    <w:rsid w:val="00832DBC"/>
    <w:rsid w:val="00833419"/>
    <w:rsid w:val="00833F23"/>
    <w:rsid w:val="008354AB"/>
    <w:rsid w:val="008355E9"/>
    <w:rsid w:val="00835770"/>
    <w:rsid w:val="00835FC6"/>
    <w:rsid w:val="0083616B"/>
    <w:rsid w:val="0083660D"/>
    <w:rsid w:val="0083673A"/>
    <w:rsid w:val="0083766D"/>
    <w:rsid w:val="008402B4"/>
    <w:rsid w:val="00840917"/>
    <w:rsid w:val="00841C48"/>
    <w:rsid w:val="008428BC"/>
    <w:rsid w:val="008432C5"/>
    <w:rsid w:val="0084331A"/>
    <w:rsid w:val="00843423"/>
    <w:rsid w:val="00843484"/>
    <w:rsid w:val="00843BD9"/>
    <w:rsid w:val="00843DC5"/>
    <w:rsid w:val="00843F8E"/>
    <w:rsid w:val="00844AAE"/>
    <w:rsid w:val="008460D5"/>
    <w:rsid w:val="0084614F"/>
    <w:rsid w:val="00846D5A"/>
    <w:rsid w:val="00846DF2"/>
    <w:rsid w:val="00847546"/>
    <w:rsid w:val="00851ADC"/>
    <w:rsid w:val="008520BE"/>
    <w:rsid w:val="00852104"/>
    <w:rsid w:val="008527CB"/>
    <w:rsid w:val="008528EC"/>
    <w:rsid w:val="00853B1A"/>
    <w:rsid w:val="00853C4B"/>
    <w:rsid w:val="00853D60"/>
    <w:rsid w:val="0085469E"/>
    <w:rsid w:val="0085567F"/>
    <w:rsid w:val="00855887"/>
    <w:rsid w:val="00856ACA"/>
    <w:rsid w:val="008571EE"/>
    <w:rsid w:val="00860395"/>
    <w:rsid w:val="008604C2"/>
    <w:rsid w:val="00861480"/>
    <w:rsid w:val="00862CDC"/>
    <w:rsid w:val="00863566"/>
    <w:rsid w:val="00863750"/>
    <w:rsid w:val="00863C3B"/>
    <w:rsid w:val="00865E1E"/>
    <w:rsid w:val="0086630B"/>
    <w:rsid w:val="0086632D"/>
    <w:rsid w:val="00866FBF"/>
    <w:rsid w:val="00867C44"/>
    <w:rsid w:val="00870563"/>
    <w:rsid w:val="008707C7"/>
    <w:rsid w:val="00870974"/>
    <w:rsid w:val="00870992"/>
    <w:rsid w:val="00870A0B"/>
    <w:rsid w:val="00871316"/>
    <w:rsid w:val="00871D8B"/>
    <w:rsid w:val="008729B4"/>
    <w:rsid w:val="00873456"/>
    <w:rsid w:val="008739D0"/>
    <w:rsid w:val="008741DD"/>
    <w:rsid w:val="00876724"/>
    <w:rsid w:val="00876C33"/>
    <w:rsid w:val="00877354"/>
    <w:rsid w:val="0088004E"/>
    <w:rsid w:val="008804EB"/>
    <w:rsid w:val="00880EEE"/>
    <w:rsid w:val="00881BCF"/>
    <w:rsid w:val="00881D64"/>
    <w:rsid w:val="0088253D"/>
    <w:rsid w:val="00882644"/>
    <w:rsid w:val="0088309C"/>
    <w:rsid w:val="008833D4"/>
    <w:rsid w:val="008835E5"/>
    <w:rsid w:val="00883A53"/>
    <w:rsid w:val="00884643"/>
    <w:rsid w:val="00884DF0"/>
    <w:rsid w:val="008856FE"/>
    <w:rsid w:val="008857E8"/>
    <w:rsid w:val="008862C5"/>
    <w:rsid w:val="00887CD1"/>
    <w:rsid w:val="00890DB7"/>
    <w:rsid w:val="00892737"/>
    <w:rsid w:val="00892D7E"/>
    <w:rsid w:val="00893103"/>
    <w:rsid w:val="008955E8"/>
    <w:rsid w:val="00895611"/>
    <w:rsid w:val="00895CF7"/>
    <w:rsid w:val="00895F76"/>
    <w:rsid w:val="008965B3"/>
    <w:rsid w:val="00896ED9"/>
    <w:rsid w:val="00897358"/>
    <w:rsid w:val="00897638"/>
    <w:rsid w:val="00897A30"/>
    <w:rsid w:val="00897B47"/>
    <w:rsid w:val="008A012F"/>
    <w:rsid w:val="008A161B"/>
    <w:rsid w:val="008A1631"/>
    <w:rsid w:val="008A19C7"/>
    <w:rsid w:val="008A27BC"/>
    <w:rsid w:val="008A3932"/>
    <w:rsid w:val="008A3DE7"/>
    <w:rsid w:val="008A42B1"/>
    <w:rsid w:val="008A4C5C"/>
    <w:rsid w:val="008A4E00"/>
    <w:rsid w:val="008A5305"/>
    <w:rsid w:val="008A5CD5"/>
    <w:rsid w:val="008A6032"/>
    <w:rsid w:val="008A60AA"/>
    <w:rsid w:val="008A71BA"/>
    <w:rsid w:val="008A76CF"/>
    <w:rsid w:val="008B0BFC"/>
    <w:rsid w:val="008B0D72"/>
    <w:rsid w:val="008B161B"/>
    <w:rsid w:val="008B288A"/>
    <w:rsid w:val="008B2BB9"/>
    <w:rsid w:val="008B3E85"/>
    <w:rsid w:val="008B5A7D"/>
    <w:rsid w:val="008B669F"/>
    <w:rsid w:val="008B6F37"/>
    <w:rsid w:val="008B72E2"/>
    <w:rsid w:val="008B7377"/>
    <w:rsid w:val="008C02D0"/>
    <w:rsid w:val="008C05B7"/>
    <w:rsid w:val="008C27EC"/>
    <w:rsid w:val="008C2C47"/>
    <w:rsid w:val="008C2DA8"/>
    <w:rsid w:val="008C34F5"/>
    <w:rsid w:val="008C3796"/>
    <w:rsid w:val="008C5380"/>
    <w:rsid w:val="008C586B"/>
    <w:rsid w:val="008C6BDB"/>
    <w:rsid w:val="008C6E0A"/>
    <w:rsid w:val="008C7313"/>
    <w:rsid w:val="008C7CA1"/>
    <w:rsid w:val="008D01C6"/>
    <w:rsid w:val="008D10F6"/>
    <w:rsid w:val="008D1DD2"/>
    <w:rsid w:val="008D28BD"/>
    <w:rsid w:val="008D2D13"/>
    <w:rsid w:val="008D33B4"/>
    <w:rsid w:val="008D59C2"/>
    <w:rsid w:val="008D6D4B"/>
    <w:rsid w:val="008D7C5D"/>
    <w:rsid w:val="008E0732"/>
    <w:rsid w:val="008E1054"/>
    <w:rsid w:val="008E1618"/>
    <w:rsid w:val="008E18AA"/>
    <w:rsid w:val="008E1CF9"/>
    <w:rsid w:val="008E1E6E"/>
    <w:rsid w:val="008E21B4"/>
    <w:rsid w:val="008E2CF7"/>
    <w:rsid w:val="008E2FA2"/>
    <w:rsid w:val="008E366D"/>
    <w:rsid w:val="008E3B6E"/>
    <w:rsid w:val="008E420B"/>
    <w:rsid w:val="008E445F"/>
    <w:rsid w:val="008E5037"/>
    <w:rsid w:val="008E54F1"/>
    <w:rsid w:val="008E58FC"/>
    <w:rsid w:val="008E6353"/>
    <w:rsid w:val="008E6406"/>
    <w:rsid w:val="008E6F55"/>
    <w:rsid w:val="008F0B2A"/>
    <w:rsid w:val="008F1594"/>
    <w:rsid w:val="008F1643"/>
    <w:rsid w:val="008F1BCF"/>
    <w:rsid w:val="008F20BB"/>
    <w:rsid w:val="008F2444"/>
    <w:rsid w:val="008F2451"/>
    <w:rsid w:val="008F2800"/>
    <w:rsid w:val="008F3025"/>
    <w:rsid w:val="008F3128"/>
    <w:rsid w:val="008F34F5"/>
    <w:rsid w:val="008F3E44"/>
    <w:rsid w:val="008F4810"/>
    <w:rsid w:val="008F4C7B"/>
    <w:rsid w:val="008F5029"/>
    <w:rsid w:val="008F534A"/>
    <w:rsid w:val="008F5483"/>
    <w:rsid w:val="008F554F"/>
    <w:rsid w:val="008F5E79"/>
    <w:rsid w:val="008F656F"/>
    <w:rsid w:val="00900FBB"/>
    <w:rsid w:val="0090101F"/>
    <w:rsid w:val="00901F88"/>
    <w:rsid w:val="00902CF0"/>
    <w:rsid w:val="009030D1"/>
    <w:rsid w:val="009030DD"/>
    <w:rsid w:val="0090354A"/>
    <w:rsid w:val="00903867"/>
    <w:rsid w:val="0090392D"/>
    <w:rsid w:val="0090447B"/>
    <w:rsid w:val="00905940"/>
    <w:rsid w:val="00906272"/>
    <w:rsid w:val="00906B75"/>
    <w:rsid w:val="00907034"/>
    <w:rsid w:val="0090774A"/>
    <w:rsid w:val="0090775D"/>
    <w:rsid w:val="00907B28"/>
    <w:rsid w:val="00907C1D"/>
    <w:rsid w:val="0091007B"/>
    <w:rsid w:val="009102C1"/>
    <w:rsid w:val="0091050B"/>
    <w:rsid w:val="009107E0"/>
    <w:rsid w:val="009116D3"/>
    <w:rsid w:val="00911B48"/>
    <w:rsid w:val="00911E7A"/>
    <w:rsid w:val="0091387A"/>
    <w:rsid w:val="0091387F"/>
    <w:rsid w:val="00913D9F"/>
    <w:rsid w:val="009145A1"/>
    <w:rsid w:val="00914E88"/>
    <w:rsid w:val="009155EA"/>
    <w:rsid w:val="009158E9"/>
    <w:rsid w:val="00916189"/>
    <w:rsid w:val="00916325"/>
    <w:rsid w:val="009164B5"/>
    <w:rsid w:val="0091663E"/>
    <w:rsid w:val="00916918"/>
    <w:rsid w:val="00917337"/>
    <w:rsid w:val="00917611"/>
    <w:rsid w:val="00917D88"/>
    <w:rsid w:val="009201A4"/>
    <w:rsid w:val="0092048E"/>
    <w:rsid w:val="00920667"/>
    <w:rsid w:val="0092080C"/>
    <w:rsid w:val="0092098B"/>
    <w:rsid w:val="00920D77"/>
    <w:rsid w:val="009213B4"/>
    <w:rsid w:val="00922856"/>
    <w:rsid w:val="009230EB"/>
    <w:rsid w:val="009234F9"/>
    <w:rsid w:val="00923C96"/>
    <w:rsid w:val="00924F1F"/>
    <w:rsid w:val="0092506F"/>
    <w:rsid w:val="00925701"/>
    <w:rsid w:val="00925D98"/>
    <w:rsid w:val="009270AC"/>
    <w:rsid w:val="0092733F"/>
    <w:rsid w:val="00927C11"/>
    <w:rsid w:val="00927EB5"/>
    <w:rsid w:val="00930C11"/>
    <w:rsid w:val="009310CC"/>
    <w:rsid w:val="00931586"/>
    <w:rsid w:val="0093318B"/>
    <w:rsid w:val="009331EE"/>
    <w:rsid w:val="00933892"/>
    <w:rsid w:val="00933948"/>
    <w:rsid w:val="00933BE8"/>
    <w:rsid w:val="00933F46"/>
    <w:rsid w:val="00934725"/>
    <w:rsid w:val="009349BB"/>
    <w:rsid w:val="00935229"/>
    <w:rsid w:val="0093564C"/>
    <w:rsid w:val="00935B17"/>
    <w:rsid w:val="0093700C"/>
    <w:rsid w:val="0093798A"/>
    <w:rsid w:val="00941105"/>
    <w:rsid w:val="009423DA"/>
    <w:rsid w:val="00944B72"/>
    <w:rsid w:val="00944DCF"/>
    <w:rsid w:val="00944E56"/>
    <w:rsid w:val="00945035"/>
    <w:rsid w:val="0094513E"/>
    <w:rsid w:val="009451F8"/>
    <w:rsid w:val="0094578A"/>
    <w:rsid w:val="009466F1"/>
    <w:rsid w:val="00947F1C"/>
    <w:rsid w:val="009501D7"/>
    <w:rsid w:val="0095045E"/>
    <w:rsid w:val="00950647"/>
    <w:rsid w:val="009509F9"/>
    <w:rsid w:val="00950F32"/>
    <w:rsid w:val="0095143B"/>
    <w:rsid w:val="009514AB"/>
    <w:rsid w:val="00951D43"/>
    <w:rsid w:val="00952647"/>
    <w:rsid w:val="00952CC2"/>
    <w:rsid w:val="009537D4"/>
    <w:rsid w:val="00953E2E"/>
    <w:rsid w:val="00954A55"/>
    <w:rsid w:val="00954E67"/>
    <w:rsid w:val="00955651"/>
    <w:rsid w:val="00955C2B"/>
    <w:rsid w:val="00956810"/>
    <w:rsid w:val="00956BC2"/>
    <w:rsid w:val="009578D6"/>
    <w:rsid w:val="00960069"/>
    <w:rsid w:val="00960404"/>
    <w:rsid w:val="00960995"/>
    <w:rsid w:val="00960B09"/>
    <w:rsid w:val="0096107D"/>
    <w:rsid w:val="00962446"/>
    <w:rsid w:val="0096253E"/>
    <w:rsid w:val="0096292C"/>
    <w:rsid w:val="00962A32"/>
    <w:rsid w:val="009632BD"/>
    <w:rsid w:val="00963600"/>
    <w:rsid w:val="00964B93"/>
    <w:rsid w:val="00964C0A"/>
    <w:rsid w:val="009657DD"/>
    <w:rsid w:val="009657DE"/>
    <w:rsid w:val="0096642A"/>
    <w:rsid w:val="009668C8"/>
    <w:rsid w:val="00967417"/>
    <w:rsid w:val="00967524"/>
    <w:rsid w:val="00967A28"/>
    <w:rsid w:val="009701C2"/>
    <w:rsid w:val="00972615"/>
    <w:rsid w:val="0097269B"/>
    <w:rsid w:val="00972B54"/>
    <w:rsid w:val="00972E4A"/>
    <w:rsid w:val="00973672"/>
    <w:rsid w:val="009737E3"/>
    <w:rsid w:val="0097544F"/>
    <w:rsid w:val="00975697"/>
    <w:rsid w:val="009772BD"/>
    <w:rsid w:val="009773A1"/>
    <w:rsid w:val="00977775"/>
    <w:rsid w:val="00977866"/>
    <w:rsid w:val="00980222"/>
    <w:rsid w:val="009804D1"/>
    <w:rsid w:val="00980AD5"/>
    <w:rsid w:val="009810F2"/>
    <w:rsid w:val="0098197E"/>
    <w:rsid w:val="009819D4"/>
    <w:rsid w:val="00982D26"/>
    <w:rsid w:val="009836B4"/>
    <w:rsid w:val="00983B1A"/>
    <w:rsid w:val="00983D0C"/>
    <w:rsid w:val="0098466A"/>
    <w:rsid w:val="00984F38"/>
    <w:rsid w:val="00985A88"/>
    <w:rsid w:val="00985F49"/>
    <w:rsid w:val="00986540"/>
    <w:rsid w:val="009867B4"/>
    <w:rsid w:val="0098776A"/>
    <w:rsid w:val="00987916"/>
    <w:rsid w:val="00987CB0"/>
    <w:rsid w:val="00987D4F"/>
    <w:rsid w:val="00987EF3"/>
    <w:rsid w:val="00987F43"/>
    <w:rsid w:val="00990D9D"/>
    <w:rsid w:val="00991746"/>
    <w:rsid w:val="00991A31"/>
    <w:rsid w:val="00992288"/>
    <w:rsid w:val="00993005"/>
    <w:rsid w:val="00993208"/>
    <w:rsid w:val="00993F7F"/>
    <w:rsid w:val="009940B8"/>
    <w:rsid w:val="00994256"/>
    <w:rsid w:val="009955F4"/>
    <w:rsid w:val="00995A61"/>
    <w:rsid w:val="00995C5E"/>
    <w:rsid w:val="00995F44"/>
    <w:rsid w:val="00996733"/>
    <w:rsid w:val="0099748F"/>
    <w:rsid w:val="009976F8"/>
    <w:rsid w:val="009977F6"/>
    <w:rsid w:val="009978A0"/>
    <w:rsid w:val="009A0D8B"/>
    <w:rsid w:val="009A171B"/>
    <w:rsid w:val="009A1821"/>
    <w:rsid w:val="009A2E14"/>
    <w:rsid w:val="009A3123"/>
    <w:rsid w:val="009A33CF"/>
    <w:rsid w:val="009A50A1"/>
    <w:rsid w:val="009A556E"/>
    <w:rsid w:val="009A56C9"/>
    <w:rsid w:val="009A5852"/>
    <w:rsid w:val="009A714E"/>
    <w:rsid w:val="009A75F4"/>
    <w:rsid w:val="009A782B"/>
    <w:rsid w:val="009B0FE7"/>
    <w:rsid w:val="009B19E1"/>
    <w:rsid w:val="009B2172"/>
    <w:rsid w:val="009B29D1"/>
    <w:rsid w:val="009B2C48"/>
    <w:rsid w:val="009B309D"/>
    <w:rsid w:val="009B34E0"/>
    <w:rsid w:val="009B480F"/>
    <w:rsid w:val="009B4BAD"/>
    <w:rsid w:val="009B516D"/>
    <w:rsid w:val="009B5CCD"/>
    <w:rsid w:val="009B6DBD"/>
    <w:rsid w:val="009B7195"/>
    <w:rsid w:val="009B77D7"/>
    <w:rsid w:val="009B79B1"/>
    <w:rsid w:val="009B7BE6"/>
    <w:rsid w:val="009C06FE"/>
    <w:rsid w:val="009C0C12"/>
    <w:rsid w:val="009C0FF1"/>
    <w:rsid w:val="009C33D0"/>
    <w:rsid w:val="009C3812"/>
    <w:rsid w:val="009C3A64"/>
    <w:rsid w:val="009C4890"/>
    <w:rsid w:val="009C4A8F"/>
    <w:rsid w:val="009C5858"/>
    <w:rsid w:val="009C5D40"/>
    <w:rsid w:val="009C60D8"/>
    <w:rsid w:val="009C6EB6"/>
    <w:rsid w:val="009C7092"/>
    <w:rsid w:val="009C761C"/>
    <w:rsid w:val="009D0480"/>
    <w:rsid w:val="009D10D8"/>
    <w:rsid w:val="009D12FF"/>
    <w:rsid w:val="009D1B35"/>
    <w:rsid w:val="009D2036"/>
    <w:rsid w:val="009D238B"/>
    <w:rsid w:val="009D243D"/>
    <w:rsid w:val="009D2448"/>
    <w:rsid w:val="009D4B48"/>
    <w:rsid w:val="009D6523"/>
    <w:rsid w:val="009D671C"/>
    <w:rsid w:val="009D722F"/>
    <w:rsid w:val="009D764B"/>
    <w:rsid w:val="009D76AA"/>
    <w:rsid w:val="009D7B44"/>
    <w:rsid w:val="009E04D4"/>
    <w:rsid w:val="009E05B3"/>
    <w:rsid w:val="009E0659"/>
    <w:rsid w:val="009E10B1"/>
    <w:rsid w:val="009E2058"/>
    <w:rsid w:val="009E21BD"/>
    <w:rsid w:val="009E7370"/>
    <w:rsid w:val="009E7DF7"/>
    <w:rsid w:val="009E7E58"/>
    <w:rsid w:val="009F06E6"/>
    <w:rsid w:val="009F06EB"/>
    <w:rsid w:val="009F1D71"/>
    <w:rsid w:val="009F2812"/>
    <w:rsid w:val="009F2E5E"/>
    <w:rsid w:val="009F326A"/>
    <w:rsid w:val="009F3D8B"/>
    <w:rsid w:val="009F424E"/>
    <w:rsid w:val="009F42B2"/>
    <w:rsid w:val="009F500A"/>
    <w:rsid w:val="009F5559"/>
    <w:rsid w:val="009F597A"/>
    <w:rsid w:val="009F604D"/>
    <w:rsid w:val="009F6FD6"/>
    <w:rsid w:val="009F7549"/>
    <w:rsid w:val="009F7FEF"/>
    <w:rsid w:val="00A003E9"/>
    <w:rsid w:val="00A0094C"/>
    <w:rsid w:val="00A00C4C"/>
    <w:rsid w:val="00A00F69"/>
    <w:rsid w:val="00A012B0"/>
    <w:rsid w:val="00A019E2"/>
    <w:rsid w:val="00A01C62"/>
    <w:rsid w:val="00A01E2A"/>
    <w:rsid w:val="00A02A02"/>
    <w:rsid w:val="00A02A55"/>
    <w:rsid w:val="00A02CE8"/>
    <w:rsid w:val="00A02FA6"/>
    <w:rsid w:val="00A0310D"/>
    <w:rsid w:val="00A0338E"/>
    <w:rsid w:val="00A03651"/>
    <w:rsid w:val="00A0376B"/>
    <w:rsid w:val="00A05531"/>
    <w:rsid w:val="00A05CA1"/>
    <w:rsid w:val="00A064A7"/>
    <w:rsid w:val="00A06A25"/>
    <w:rsid w:val="00A0722F"/>
    <w:rsid w:val="00A07543"/>
    <w:rsid w:val="00A0759F"/>
    <w:rsid w:val="00A07864"/>
    <w:rsid w:val="00A07FEB"/>
    <w:rsid w:val="00A10327"/>
    <w:rsid w:val="00A112FF"/>
    <w:rsid w:val="00A1141E"/>
    <w:rsid w:val="00A11CD9"/>
    <w:rsid w:val="00A1311E"/>
    <w:rsid w:val="00A135C9"/>
    <w:rsid w:val="00A13C37"/>
    <w:rsid w:val="00A14521"/>
    <w:rsid w:val="00A163AD"/>
    <w:rsid w:val="00A168CF"/>
    <w:rsid w:val="00A17EDE"/>
    <w:rsid w:val="00A17EEB"/>
    <w:rsid w:val="00A210EC"/>
    <w:rsid w:val="00A21445"/>
    <w:rsid w:val="00A2157B"/>
    <w:rsid w:val="00A21599"/>
    <w:rsid w:val="00A21F68"/>
    <w:rsid w:val="00A23079"/>
    <w:rsid w:val="00A23824"/>
    <w:rsid w:val="00A23D5A"/>
    <w:rsid w:val="00A240FF"/>
    <w:rsid w:val="00A24191"/>
    <w:rsid w:val="00A2552D"/>
    <w:rsid w:val="00A2568A"/>
    <w:rsid w:val="00A25943"/>
    <w:rsid w:val="00A25AEA"/>
    <w:rsid w:val="00A263FD"/>
    <w:rsid w:val="00A266C4"/>
    <w:rsid w:val="00A269FF"/>
    <w:rsid w:val="00A30291"/>
    <w:rsid w:val="00A305E5"/>
    <w:rsid w:val="00A30D69"/>
    <w:rsid w:val="00A31971"/>
    <w:rsid w:val="00A319BC"/>
    <w:rsid w:val="00A31A02"/>
    <w:rsid w:val="00A3221B"/>
    <w:rsid w:val="00A32E82"/>
    <w:rsid w:val="00A33B2C"/>
    <w:rsid w:val="00A33F63"/>
    <w:rsid w:val="00A344EA"/>
    <w:rsid w:val="00A354E6"/>
    <w:rsid w:val="00A37549"/>
    <w:rsid w:val="00A37E13"/>
    <w:rsid w:val="00A41046"/>
    <w:rsid w:val="00A41615"/>
    <w:rsid w:val="00A438E7"/>
    <w:rsid w:val="00A43D53"/>
    <w:rsid w:val="00A44BB6"/>
    <w:rsid w:val="00A4522F"/>
    <w:rsid w:val="00A45B64"/>
    <w:rsid w:val="00A46926"/>
    <w:rsid w:val="00A46C24"/>
    <w:rsid w:val="00A46D8D"/>
    <w:rsid w:val="00A5063F"/>
    <w:rsid w:val="00A50727"/>
    <w:rsid w:val="00A50D65"/>
    <w:rsid w:val="00A51466"/>
    <w:rsid w:val="00A51FF2"/>
    <w:rsid w:val="00A52312"/>
    <w:rsid w:val="00A52578"/>
    <w:rsid w:val="00A5532B"/>
    <w:rsid w:val="00A55677"/>
    <w:rsid w:val="00A558D7"/>
    <w:rsid w:val="00A55F3C"/>
    <w:rsid w:val="00A56482"/>
    <w:rsid w:val="00A570A3"/>
    <w:rsid w:val="00A57EF3"/>
    <w:rsid w:val="00A60CCB"/>
    <w:rsid w:val="00A619FC"/>
    <w:rsid w:val="00A6266B"/>
    <w:rsid w:val="00A634DF"/>
    <w:rsid w:val="00A63A1A"/>
    <w:rsid w:val="00A63C5C"/>
    <w:rsid w:val="00A64CD4"/>
    <w:rsid w:val="00A65E28"/>
    <w:rsid w:val="00A674DA"/>
    <w:rsid w:val="00A67D9A"/>
    <w:rsid w:val="00A70F61"/>
    <w:rsid w:val="00A71ADC"/>
    <w:rsid w:val="00A72339"/>
    <w:rsid w:val="00A72487"/>
    <w:rsid w:val="00A72C2B"/>
    <w:rsid w:val="00A72E7B"/>
    <w:rsid w:val="00A73D29"/>
    <w:rsid w:val="00A774B7"/>
    <w:rsid w:val="00A800DE"/>
    <w:rsid w:val="00A81B1E"/>
    <w:rsid w:val="00A81C35"/>
    <w:rsid w:val="00A81EA0"/>
    <w:rsid w:val="00A81FEE"/>
    <w:rsid w:val="00A829CA"/>
    <w:rsid w:val="00A82C13"/>
    <w:rsid w:val="00A82C95"/>
    <w:rsid w:val="00A82D9E"/>
    <w:rsid w:val="00A83DDD"/>
    <w:rsid w:val="00A847CA"/>
    <w:rsid w:val="00A85975"/>
    <w:rsid w:val="00A860C9"/>
    <w:rsid w:val="00A86234"/>
    <w:rsid w:val="00A87F41"/>
    <w:rsid w:val="00A905EB"/>
    <w:rsid w:val="00A91238"/>
    <w:rsid w:val="00A913DA"/>
    <w:rsid w:val="00A91A4F"/>
    <w:rsid w:val="00A92D93"/>
    <w:rsid w:val="00A930C5"/>
    <w:rsid w:val="00A93505"/>
    <w:rsid w:val="00A9367D"/>
    <w:rsid w:val="00A939AD"/>
    <w:rsid w:val="00A940C7"/>
    <w:rsid w:val="00A95BCF"/>
    <w:rsid w:val="00A96147"/>
    <w:rsid w:val="00A962E5"/>
    <w:rsid w:val="00A97628"/>
    <w:rsid w:val="00A97D6F"/>
    <w:rsid w:val="00AA0116"/>
    <w:rsid w:val="00AA0537"/>
    <w:rsid w:val="00AA0CD2"/>
    <w:rsid w:val="00AA0DB8"/>
    <w:rsid w:val="00AA0E8A"/>
    <w:rsid w:val="00AA10B4"/>
    <w:rsid w:val="00AA1686"/>
    <w:rsid w:val="00AA17FA"/>
    <w:rsid w:val="00AA1C26"/>
    <w:rsid w:val="00AA1E8B"/>
    <w:rsid w:val="00AA24DB"/>
    <w:rsid w:val="00AA262E"/>
    <w:rsid w:val="00AA2C18"/>
    <w:rsid w:val="00AA2CD7"/>
    <w:rsid w:val="00AA2EF1"/>
    <w:rsid w:val="00AA463B"/>
    <w:rsid w:val="00AA46E6"/>
    <w:rsid w:val="00AA4913"/>
    <w:rsid w:val="00AA6394"/>
    <w:rsid w:val="00AA6572"/>
    <w:rsid w:val="00AA7900"/>
    <w:rsid w:val="00AB0229"/>
    <w:rsid w:val="00AB1964"/>
    <w:rsid w:val="00AB21FA"/>
    <w:rsid w:val="00AB2D4C"/>
    <w:rsid w:val="00AB2DEC"/>
    <w:rsid w:val="00AB387C"/>
    <w:rsid w:val="00AB4FA3"/>
    <w:rsid w:val="00AB51B9"/>
    <w:rsid w:val="00AB55C9"/>
    <w:rsid w:val="00AB5C2E"/>
    <w:rsid w:val="00AB6B79"/>
    <w:rsid w:val="00AB72E5"/>
    <w:rsid w:val="00AB786E"/>
    <w:rsid w:val="00AB7A35"/>
    <w:rsid w:val="00AC1084"/>
    <w:rsid w:val="00AC2098"/>
    <w:rsid w:val="00AC2C0E"/>
    <w:rsid w:val="00AC34AD"/>
    <w:rsid w:val="00AC3674"/>
    <w:rsid w:val="00AC3D2B"/>
    <w:rsid w:val="00AC3EAE"/>
    <w:rsid w:val="00AC3F54"/>
    <w:rsid w:val="00AC4F17"/>
    <w:rsid w:val="00AC58DC"/>
    <w:rsid w:val="00AC5A87"/>
    <w:rsid w:val="00AC5AC1"/>
    <w:rsid w:val="00AC6288"/>
    <w:rsid w:val="00AC6B33"/>
    <w:rsid w:val="00AC6DE1"/>
    <w:rsid w:val="00AC702D"/>
    <w:rsid w:val="00AC786F"/>
    <w:rsid w:val="00AD05D4"/>
    <w:rsid w:val="00AD1E21"/>
    <w:rsid w:val="00AD284B"/>
    <w:rsid w:val="00AD2B1B"/>
    <w:rsid w:val="00AD3D4E"/>
    <w:rsid w:val="00AD3DA6"/>
    <w:rsid w:val="00AD4F66"/>
    <w:rsid w:val="00AD5C9D"/>
    <w:rsid w:val="00AD61AB"/>
    <w:rsid w:val="00AD6961"/>
    <w:rsid w:val="00AD6CB1"/>
    <w:rsid w:val="00AD7660"/>
    <w:rsid w:val="00AD7913"/>
    <w:rsid w:val="00AE0950"/>
    <w:rsid w:val="00AE1357"/>
    <w:rsid w:val="00AE17C4"/>
    <w:rsid w:val="00AE17C6"/>
    <w:rsid w:val="00AE26CC"/>
    <w:rsid w:val="00AE3404"/>
    <w:rsid w:val="00AE3A0A"/>
    <w:rsid w:val="00AE3E1C"/>
    <w:rsid w:val="00AE4849"/>
    <w:rsid w:val="00AE4C6D"/>
    <w:rsid w:val="00AE53C2"/>
    <w:rsid w:val="00AE6412"/>
    <w:rsid w:val="00AE6B79"/>
    <w:rsid w:val="00AE6D33"/>
    <w:rsid w:val="00AE787A"/>
    <w:rsid w:val="00AF00BC"/>
    <w:rsid w:val="00AF0D77"/>
    <w:rsid w:val="00AF11EF"/>
    <w:rsid w:val="00AF150E"/>
    <w:rsid w:val="00AF16C9"/>
    <w:rsid w:val="00AF2350"/>
    <w:rsid w:val="00AF2808"/>
    <w:rsid w:val="00AF3C5C"/>
    <w:rsid w:val="00AF3C67"/>
    <w:rsid w:val="00AF43E3"/>
    <w:rsid w:val="00AF475E"/>
    <w:rsid w:val="00AF4BCB"/>
    <w:rsid w:val="00AF4E94"/>
    <w:rsid w:val="00AF50FD"/>
    <w:rsid w:val="00AF584E"/>
    <w:rsid w:val="00AF7531"/>
    <w:rsid w:val="00B0003F"/>
    <w:rsid w:val="00B000BE"/>
    <w:rsid w:val="00B00A1F"/>
    <w:rsid w:val="00B00D94"/>
    <w:rsid w:val="00B00F1C"/>
    <w:rsid w:val="00B02CA5"/>
    <w:rsid w:val="00B02D36"/>
    <w:rsid w:val="00B02E57"/>
    <w:rsid w:val="00B032E3"/>
    <w:rsid w:val="00B034A9"/>
    <w:rsid w:val="00B03945"/>
    <w:rsid w:val="00B03AA4"/>
    <w:rsid w:val="00B04559"/>
    <w:rsid w:val="00B04708"/>
    <w:rsid w:val="00B04B50"/>
    <w:rsid w:val="00B05072"/>
    <w:rsid w:val="00B0562F"/>
    <w:rsid w:val="00B05848"/>
    <w:rsid w:val="00B05916"/>
    <w:rsid w:val="00B061EA"/>
    <w:rsid w:val="00B06C91"/>
    <w:rsid w:val="00B06F73"/>
    <w:rsid w:val="00B07632"/>
    <w:rsid w:val="00B103F1"/>
    <w:rsid w:val="00B10891"/>
    <w:rsid w:val="00B10C65"/>
    <w:rsid w:val="00B10D16"/>
    <w:rsid w:val="00B10D75"/>
    <w:rsid w:val="00B110EC"/>
    <w:rsid w:val="00B11493"/>
    <w:rsid w:val="00B11E3C"/>
    <w:rsid w:val="00B1313F"/>
    <w:rsid w:val="00B131E5"/>
    <w:rsid w:val="00B1382C"/>
    <w:rsid w:val="00B142E8"/>
    <w:rsid w:val="00B1442F"/>
    <w:rsid w:val="00B146EF"/>
    <w:rsid w:val="00B14EB9"/>
    <w:rsid w:val="00B150E3"/>
    <w:rsid w:val="00B15434"/>
    <w:rsid w:val="00B15B47"/>
    <w:rsid w:val="00B15C84"/>
    <w:rsid w:val="00B16FF7"/>
    <w:rsid w:val="00B17691"/>
    <w:rsid w:val="00B17727"/>
    <w:rsid w:val="00B17B96"/>
    <w:rsid w:val="00B17D7E"/>
    <w:rsid w:val="00B17E18"/>
    <w:rsid w:val="00B221D6"/>
    <w:rsid w:val="00B22BA2"/>
    <w:rsid w:val="00B236D8"/>
    <w:rsid w:val="00B23906"/>
    <w:rsid w:val="00B242A0"/>
    <w:rsid w:val="00B2475C"/>
    <w:rsid w:val="00B24EC5"/>
    <w:rsid w:val="00B255B0"/>
    <w:rsid w:val="00B25D0B"/>
    <w:rsid w:val="00B2654F"/>
    <w:rsid w:val="00B2666F"/>
    <w:rsid w:val="00B2684B"/>
    <w:rsid w:val="00B26A2A"/>
    <w:rsid w:val="00B300F5"/>
    <w:rsid w:val="00B30D32"/>
    <w:rsid w:val="00B33F5D"/>
    <w:rsid w:val="00B3562B"/>
    <w:rsid w:val="00B365BA"/>
    <w:rsid w:val="00B36727"/>
    <w:rsid w:val="00B3748E"/>
    <w:rsid w:val="00B37498"/>
    <w:rsid w:val="00B374C5"/>
    <w:rsid w:val="00B374E1"/>
    <w:rsid w:val="00B375A6"/>
    <w:rsid w:val="00B375F2"/>
    <w:rsid w:val="00B375F3"/>
    <w:rsid w:val="00B37B4B"/>
    <w:rsid w:val="00B37BFB"/>
    <w:rsid w:val="00B37C2C"/>
    <w:rsid w:val="00B40BE4"/>
    <w:rsid w:val="00B40E3A"/>
    <w:rsid w:val="00B40E90"/>
    <w:rsid w:val="00B414D5"/>
    <w:rsid w:val="00B4189A"/>
    <w:rsid w:val="00B41A72"/>
    <w:rsid w:val="00B41CD7"/>
    <w:rsid w:val="00B42082"/>
    <w:rsid w:val="00B42290"/>
    <w:rsid w:val="00B433AB"/>
    <w:rsid w:val="00B437EB"/>
    <w:rsid w:val="00B43CAC"/>
    <w:rsid w:val="00B440AC"/>
    <w:rsid w:val="00B4488D"/>
    <w:rsid w:val="00B44D63"/>
    <w:rsid w:val="00B45AF9"/>
    <w:rsid w:val="00B45D7B"/>
    <w:rsid w:val="00B46750"/>
    <w:rsid w:val="00B46967"/>
    <w:rsid w:val="00B469BA"/>
    <w:rsid w:val="00B46AA2"/>
    <w:rsid w:val="00B46E71"/>
    <w:rsid w:val="00B47408"/>
    <w:rsid w:val="00B47C0C"/>
    <w:rsid w:val="00B518A5"/>
    <w:rsid w:val="00B51B04"/>
    <w:rsid w:val="00B51F1C"/>
    <w:rsid w:val="00B52902"/>
    <w:rsid w:val="00B52B84"/>
    <w:rsid w:val="00B52B8D"/>
    <w:rsid w:val="00B52C4C"/>
    <w:rsid w:val="00B53BA8"/>
    <w:rsid w:val="00B54B9F"/>
    <w:rsid w:val="00B572BE"/>
    <w:rsid w:val="00B5739F"/>
    <w:rsid w:val="00B605E5"/>
    <w:rsid w:val="00B607EB"/>
    <w:rsid w:val="00B61083"/>
    <w:rsid w:val="00B61721"/>
    <w:rsid w:val="00B61CE3"/>
    <w:rsid w:val="00B62800"/>
    <w:rsid w:val="00B628B9"/>
    <w:rsid w:val="00B63276"/>
    <w:rsid w:val="00B63879"/>
    <w:rsid w:val="00B640FA"/>
    <w:rsid w:val="00B645F1"/>
    <w:rsid w:val="00B64654"/>
    <w:rsid w:val="00B64BB7"/>
    <w:rsid w:val="00B64EDD"/>
    <w:rsid w:val="00B650FB"/>
    <w:rsid w:val="00B656DC"/>
    <w:rsid w:val="00B6660A"/>
    <w:rsid w:val="00B66E91"/>
    <w:rsid w:val="00B67275"/>
    <w:rsid w:val="00B701F9"/>
    <w:rsid w:val="00B7021F"/>
    <w:rsid w:val="00B70F3B"/>
    <w:rsid w:val="00B71C73"/>
    <w:rsid w:val="00B72B66"/>
    <w:rsid w:val="00B72EFA"/>
    <w:rsid w:val="00B73419"/>
    <w:rsid w:val="00B734D6"/>
    <w:rsid w:val="00B745E2"/>
    <w:rsid w:val="00B74CE2"/>
    <w:rsid w:val="00B74EE7"/>
    <w:rsid w:val="00B7531B"/>
    <w:rsid w:val="00B759B4"/>
    <w:rsid w:val="00B75A2E"/>
    <w:rsid w:val="00B75F7E"/>
    <w:rsid w:val="00B7621B"/>
    <w:rsid w:val="00B76278"/>
    <w:rsid w:val="00B76350"/>
    <w:rsid w:val="00B76D0E"/>
    <w:rsid w:val="00B76F51"/>
    <w:rsid w:val="00B77858"/>
    <w:rsid w:val="00B77A45"/>
    <w:rsid w:val="00B805BA"/>
    <w:rsid w:val="00B80847"/>
    <w:rsid w:val="00B81E74"/>
    <w:rsid w:val="00B82A38"/>
    <w:rsid w:val="00B82E42"/>
    <w:rsid w:val="00B82E64"/>
    <w:rsid w:val="00B85567"/>
    <w:rsid w:val="00B8558D"/>
    <w:rsid w:val="00B858B8"/>
    <w:rsid w:val="00B86CA2"/>
    <w:rsid w:val="00B9086C"/>
    <w:rsid w:val="00B9094B"/>
    <w:rsid w:val="00B9123B"/>
    <w:rsid w:val="00B91289"/>
    <w:rsid w:val="00B92775"/>
    <w:rsid w:val="00B92951"/>
    <w:rsid w:val="00B92F1F"/>
    <w:rsid w:val="00B9337C"/>
    <w:rsid w:val="00B933AD"/>
    <w:rsid w:val="00B934D9"/>
    <w:rsid w:val="00B9377F"/>
    <w:rsid w:val="00B93803"/>
    <w:rsid w:val="00B9497A"/>
    <w:rsid w:val="00B94AA8"/>
    <w:rsid w:val="00B94FE2"/>
    <w:rsid w:val="00B9584F"/>
    <w:rsid w:val="00B95B3B"/>
    <w:rsid w:val="00B960B3"/>
    <w:rsid w:val="00B96224"/>
    <w:rsid w:val="00B9623E"/>
    <w:rsid w:val="00B9752D"/>
    <w:rsid w:val="00BA11D7"/>
    <w:rsid w:val="00BA16B6"/>
    <w:rsid w:val="00BA1F75"/>
    <w:rsid w:val="00BA2124"/>
    <w:rsid w:val="00BA372E"/>
    <w:rsid w:val="00BA3CA3"/>
    <w:rsid w:val="00BA3DD6"/>
    <w:rsid w:val="00BA4316"/>
    <w:rsid w:val="00BA52D0"/>
    <w:rsid w:val="00BA5B49"/>
    <w:rsid w:val="00BA5DE1"/>
    <w:rsid w:val="00BA5F14"/>
    <w:rsid w:val="00BB086B"/>
    <w:rsid w:val="00BB0988"/>
    <w:rsid w:val="00BB09E7"/>
    <w:rsid w:val="00BB1D26"/>
    <w:rsid w:val="00BB21EC"/>
    <w:rsid w:val="00BB2648"/>
    <w:rsid w:val="00BB31C7"/>
    <w:rsid w:val="00BB40C1"/>
    <w:rsid w:val="00BB4EA8"/>
    <w:rsid w:val="00BB58DB"/>
    <w:rsid w:val="00BB64A9"/>
    <w:rsid w:val="00BB6D65"/>
    <w:rsid w:val="00BB79F5"/>
    <w:rsid w:val="00BB7A7B"/>
    <w:rsid w:val="00BC078E"/>
    <w:rsid w:val="00BC0842"/>
    <w:rsid w:val="00BC0C47"/>
    <w:rsid w:val="00BC17AA"/>
    <w:rsid w:val="00BC226B"/>
    <w:rsid w:val="00BC27DC"/>
    <w:rsid w:val="00BC2AC5"/>
    <w:rsid w:val="00BC342F"/>
    <w:rsid w:val="00BC3C4D"/>
    <w:rsid w:val="00BC4A52"/>
    <w:rsid w:val="00BC4E5F"/>
    <w:rsid w:val="00BC6ED2"/>
    <w:rsid w:val="00BC75EB"/>
    <w:rsid w:val="00BC7FD2"/>
    <w:rsid w:val="00BD04F6"/>
    <w:rsid w:val="00BD07EB"/>
    <w:rsid w:val="00BD282A"/>
    <w:rsid w:val="00BD2DFE"/>
    <w:rsid w:val="00BD2F4F"/>
    <w:rsid w:val="00BD3622"/>
    <w:rsid w:val="00BD3D5C"/>
    <w:rsid w:val="00BD49BD"/>
    <w:rsid w:val="00BD5973"/>
    <w:rsid w:val="00BD67E0"/>
    <w:rsid w:val="00BD6A33"/>
    <w:rsid w:val="00BD6B92"/>
    <w:rsid w:val="00BD6C27"/>
    <w:rsid w:val="00BD71B8"/>
    <w:rsid w:val="00BD728B"/>
    <w:rsid w:val="00BD7BD3"/>
    <w:rsid w:val="00BE12BF"/>
    <w:rsid w:val="00BE1892"/>
    <w:rsid w:val="00BE1A5E"/>
    <w:rsid w:val="00BE219F"/>
    <w:rsid w:val="00BE3B56"/>
    <w:rsid w:val="00BE3F9E"/>
    <w:rsid w:val="00BE48EE"/>
    <w:rsid w:val="00BE4E47"/>
    <w:rsid w:val="00BE5D6C"/>
    <w:rsid w:val="00BE6442"/>
    <w:rsid w:val="00BE713A"/>
    <w:rsid w:val="00BE7565"/>
    <w:rsid w:val="00BE7C22"/>
    <w:rsid w:val="00BE7CB6"/>
    <w:rsid w:val="00BF184B"/>
    <w:rsid w:val="00BF2483"/>
    <w:rsid w:val="00BF2E0B"/>
    <w:rsid w:val="00BF35CD"/>
    <w:rsid w:val="00BF4A23"/>
    <w:rsid w:val="00BF50D5"/>
    <w:rsid w:val="00BF5909"/>
    <w:rsid w:val="00BF5A03"/>
    <w:rsid w:val="00BF60BD"/>
    <w:rsid w:val="00BF70B3"/>
    <w:rsid w:val="00C010B2"/>
    <w:rsid w:val="00C012C2"/>
    <w:rsid w:val="00C017E9"/>
    <w:rsid w:val="00C01B3E"/>
    <w:rsid w:val="00C01B79"/>
    <w:rsid w:val="00C027EE"/>
    <w:rsid w:val="00C02B44"/>
    <w:rsid w:val="00C02DB9"/>
    <w:rsid w:val="00C033C1"/>
    <w:rsid w:val="00C03DF2"/>
    <w:rsid w:val="00C05150"/>
    <w:rsid w:val="00C05A28"/>
    <w:rsid w:val="00C05A95"/>
    <w:rsid w:val="00C073F9"/>
    <w:rsid w:val="00C1208D"/>
    <w:rsid w:val="00C12213"/>
    <w:rsid w:val="00C12BA7"/>
    <w:rsid w:val="00C13EB2"/>
    <w:rsid w:val="00C14049"/>
    <w:rsid w:val="00C1624B"/>
    <w:rsid w:val="00C16826"/>
    <w:rsid w:val="00C16CC5"/>
    <w:rsid w:val="00C1711C"/>
    <w:rsid w:val="00C20233"/>
    <w:rsid w:val="00C204B3"/>
    <w:rsid w:val="00C2065D"/>
    <w:rsid w:val="00C20B98"/>
    <w:rsid w:val="00C211C7"/>
    <w:rsid w:val="00C2187D"/>
    <w:rsid w:val="00C21AE3"/>
    <w:rsid w:val="00C21E87"/>
    <w:rsid w:val="00C22055"/>
    <w:rsid w:val="00C22483"/>
    <w:rsid w:val="00C224A2"/>
    <w:rsid w:val="00C22BB5"/>
    <w:rsid w:val="00C2390E"/>
    <w:rsid w:val="00C2392F"/>
    <w:rsid w:val="00C23C64"/>
    <w:rsid w:val="00C23DDB"/>
    <w:rsid w:val="00C23EF0"/>
    <w:rsid w:val="00C2491D"/>
    <w:rsid w:val="00C24F56"/>
    <w:rsid w:val="00C2526E"/>
    <w:rsid w:val="00C259BA"/>
    <w:rsid w:val="00C26C0B"/>
    <w:rsid w:val="00C2730A"/>
    <w:rsid w:val="00C276F0"/>
    <w:rsid w:val="00C30214"/>
    <w:rsid w:val="00C302B1"/>
    <w:rsid w:val="00C30303"/>
    <w:rsid w:val="00C30F6D"/>
    <w:rsid w:val="00C310D2"/>
    <w:rsid w:val="00C31C37"/>
    <w:rsid w:val="00C32104"/>
    <w:rsid w:val="00C323D4"/>
    <w:rsid w:val="00C3257B"/>
    <w:rsid w:val="00C32596"/>
    <w:rsid w:val="00C327FA"/>
    <w:rsid w:val="00C32A95"/>
    <w:rsid w:val="00C32C65"/>
    <w:rsid w:val="00C32D25"/>
    <w:rsid w:val="00C33997"/>
    <w:rsid w:val="00C33A13"/>
    <w:rsid w:val="00C347E6"/>
    <w:rsid w:val="00C34A4A"/>
    <w:rsid w:val="00C3632B"/>
    <w:rsid w:val="00C36ED4"/>
    <w:rsid w:val="00C37D28"/>
    <w:rsid w:val="00C408E6"/>
    <w:rsid w:val="00C409B8"/>
    <w:rsid w:val="00C40DB7"/>
    <w:rsid w:val="00C41CD1"/>
    <w:rsid w:val="00C42A78"/>
    <w:rsid w:val="00C43056"/>
    <w:rsid w:val="00C43C6E"/>
    <w:rsid w:val="00C43F91"/>
    <w:rsid w:val="00C447AC"/>
    <w:rsid w:val="00C44998"/>
    <w:rsid w:val="00C44DA7"/>
    <w:rsid w:val="00C45202"/>
    <w:rsid w:val="00C45CC9"/>
    <w:rsid w:val="00C45F8C"/>
    <w:rsid w:val="00C45FE2"/>
    <w:rsid w:val="00C46437"/>
    <w:rsid w:val="00C46498"/>
    <w:rsid w:val="00C47345"/>
    <w:rsid w:val="00C477B6"/>
    <w:rsid w:val="00C479EF"/>
    <w:rsid w:val="00C50C15"/>
    <w:rsid w:val="00C514A4"/>
    <w:rsid w:val="00C530F2"/>
    <w:rsid w:val="00C53ABB"/>
    <w:rsid w:val="00C53C02"/>
    <w:rsid w:val="00C53F46"/>
    <w:rsid w:val="00C56339"/>
    <w:rsid w:val="00C56493"/>
    <w:rsid w:val="00C56B40"/>
    <w:rsid w:val="00C57134"/>
    <w:rsid w:val="00C57189"/>
    <w:rsid w:val="00C57734"/>
    <w:rsid w:val="00C61A3B"/>
    <w:rsid w:val="00C61AF3"/>
    <w:rsid w:val="00C61B2D"/>
    <w:rsid w:val="00C61C42"/>
    <w:rsid w:val="00C61F11"/>
    <w:rsid w:val="00C628B8"/>
    <w:rsid w:val="00C62C69"/>
    <w:rsid w:val="00C62D17"/>
    <w:rsid w:val="00C62D89"/>
    <w:rsid w:val="00C630F8"/>
    <w:rsid w:val="00C6318B"/>
    <w:rsid w:val="00C63193"/>
    <w:rsid w:val="00C634CE"/>
    <w:rsid w:val="00C6361B"/>
    <w:rsid w:val="00C6394D"/>
    <w:rsid w:val="00C63E47"/>
    <w:rsid w:val="00C6459F"/>
    <w:rsid w:val="00C65955"/>
    <w:rsid w:val="00C6599A"/>
    <w:rsid w:val="00C66555"/>
    <w:rsid w:val="00C66785"/>
    <w:rsid w:val="00C668DD"/>
    <w:rsid w:val="00C66CDF"/>
    <w:rsid w:val="00C6720F"/>
    <w:rsid w:val="00C67268"/>
    <w:rsid w:val="00C6744A"/>
    <w:rsid w:val="00C67E23"/>
    <w:rsid w:val="00C705FB"/>
    <w:rsid w:val="00C70752"/>
    <w:rsid w:val="00C707E4"/>
    <w:rsid w:val="00C70DDA"/>
    <w:rsid w:val="00C713D4"/>
    <w:rsid w:val="00C7140C"/>
    <w:rsid w:val="00C727FB"/>
    <w:rsid w:val="00C72F0B"/>
    <w:rsid w:val="00C73967"/>
    <w:rsid w:val="00C73B92"/>
    <w:rsid w:val="00C73D7D"/>
    <w:rsid w:val="00C74134"/>
    <w:rsid w:val="00C74359"/>
    <w:rsid w:val="00C74C82"/>
    <w:rsid w:val="00C7591B"/>
    <w:rsid w:val="00C76414"/>
    <w:rsid w:val="00C76480"/>
    <w:rsid w:val="00C767B6"/>
    <w:rsid w:val="00C76A1E"/>
    <w:rsid w:val="00C76B60"/>
    <w:rsid w:val="00C772C7"/>
    <w:rsid w:val="00C77331"/>
    <w:rsid w:val="00C77503"/>
    <w:rsid w:val="00C8023C"/>
    <w:rsid w:val="00C808B1"/>
    <w:rsid w:val="00C815F9"/>
    <w:rsid w:val="00C84A7C"/>
    <w:rsid w:val="00C84B4D"/>
    <w:rsid w:val="00C85D79"/>
    <w:rsid w:val="00C862EB"/>
    <w:rsid w:val="00C87376"/>
    <w:rsid w:val="00C8746C"/>
    <w:rsid w:val="00C9028A"/>
    <w:rsid w:val="00C906AA"/>
    <w:rsid w:val="00C90992"/>
    <w:rsid w:val="00C90D1A"/>
    <w:rsid w:val="00C910F4"/>
    <w:rsid w:val="00C919F0"/>
    <w:rsid w:val="00C91FA5"/>
    <w:rsid w:val="00C92418"/>
    <w:rsid w:val="00C92E1F"/>
    <w:rsid w:val="00C934E0"/>
    <w:rsid w:val="00C9381E"/>
    <w:rsid w:val="00C938A7"/>
    <w:rsid w:val="00C93BB3"/>
    <w:rsid w:val="00C93C35"/>
    <w:rsid w:val="00C93C6C"/>
    <w:rsid w:val="00C93D3B"/>
    <w:rsid w:val="00C94205"/>
    <w:rsid w:val="00C9496D"/>
    <w:rsid w:val="00C94B41"/>
    <w:rsid w:val="00C94B5A"/>
    <w:rsid w:val="00C9693D"/>
    <w:rsid w:val="00C9698B"/>
    <w:rsid w:val="00C96E39"/>
    <w:rsid w:val="00C974C9"/>
    <w:rsid w:val="00CA08CF"/>
    <w:rsid w:val="00CA0C42"/>
    <w:rsid w:val="00CA0F08"/>
    <w:rsid w:val="00CA22FE"/>
    <w:rsid w:val="00CA316E"/>
    <w:rsid w:val="00CA34E8"/>
    <w:rsid w:val="00CA36BD"/>
    <w:rsid w:val="00CA4076"/>
    <w:rsid w:val="00CA4AA3"/>
    <w:rsid w:val="00CA4EDF"/>
    <w:rsid w:val="00CA5135"/>
    <w:rsid w:val="00CA56BC"/>
    <w:rsid w:val="00CA5E09"/>
    <w:rsid w:val="00CA6C46"/>
    <w:rsid w:val="00CA7B67"/>
    <w:rsid w:val="00CB0C95"/>
    <w:rsid w:val="00CB1320"/>
    <w:rsid w:val="00CB202C"/>
    <w:rsid w:val="00CB2341"/>
    <w:rsid w:val="00CB2501"/>
    <w:rsid w:val="00CB2C49"/>
    <w:rsid w:val="00CB2ED8"/>
    <w:rsid w:val="00CB327E"/>
    <w:rsid w:val="00CB39F6"/>
    <w:rsid w:val="00CB3A9C"/>
    <w:rsid w:val="00CB4336"/>
    <w:rsid w:val="00CB48AE"/>
    <w:rsid w:val="00CB4B38"/>
    <w:rsid w:val="00CB4C98"/>
    <w:rsid w:val="00CB5168"/>
    <w:rsid w:val="00CB52E6"/>
    <w:rsid w:val="00CB5486"/>
    <w:rsid w:val="00CB6015"/>
    <w:rsid w:val="00CB6713"/>
    <w:rsid w:val="00CB6C2F"/>
    <w:rsid w:val="00CB74A0"/>
    <w:rsid w:val="00CC0190"/>
    <w:rsid w:val="00CC113E"/>
    <w:rsid w:val="00CC148C"/>
    <w:rsid w:val="00CC1ED7"/>
    <w:rsid w:val="00CC338F"/>
    <w:rsid w:val="00CC35AA"/>
    <w:rsid w:val="00CC41E2"/>
    <w:rsid w:val="00CC4B48"/>
    <w:rsid w:val="00CC5880"/>
    <w:rsid w:val="00CC590A"/>
    <w:rsid w:val="00CC594E"/>
    <w:rsid w:val="00CC5A34"/>
    <w:rsid w:val="00CC6B62"/>
    <w:rsid w:val="00CC6C05"/>
    <w:rsid w:val="00CC778F"/>
    <w:rsid w:val="00CC7C3C"/>
    <w:rsid w:val="00CD044B"/>
    <w:rsid w:val="00CD1A58"/>
    <w:rsid w:val="00CD1C44"/>
    <w:rsid w:val="00CD34FE"/>
    <w:rsid w:val="00CD406C"/>
    <w:rsid w:val="00CD4487"/>
    <w:rsid w:val="00CD4958"/>
    <w:rsid w:val="00CD5432"/>
    <w:rsid w:val="00CD5531"/>
    <w:rsid w:val="00CD57BD"/>
    <w:rsid w:val="00CD77C2"/>
    <w:rsid w:val="00CE03FC"/>
    <w:rsid w:val="00CE162B"/>
    <w:rsid w:val="00CE1A18"/>
    <w:rsid w:val="00CE27C1"/>
    <w:rsid w:val="00CE2D28"/>
    <w:rsid w:val="00CE32F4"/>
    <w:rsid w:val="00CE36DB"/>
    <w:rsid w:val="00CE4363"/>
    <w:rsid w:val="00CE4F7B"/>
    <w:rsid w:val="00CE54EB"/>
    <w:rsid w:val="00CE5610"/>
    <w:rsid w:val="00CE58A5"/>
    <w:rsid w:val="00CE58E1"/>
    <w:rsid w:val="00CE5D56"/>
    <w:rsid w:val="00CE61AA"/>
    <w:rsid w:val="00CE6DD1"/>
    <w:rsid w:val="00CE7325"/>
    <w:rsid w:val="00CE73E7"/>
    <w:rsid w:val="00CE7F32"/>
    <w:rsid w:val="00CE7F7A"/>
    <w:rsid w:val="00CF001B"/>
    <w:rsid w:val="00CF0241"/>
    <w:rsid w:val="00CF0B23"/>
    <w:rsid w:val="00CF158C"/>
    <w:rsid w:val="00CF1687"/>
    <w:rsid w:val="00CF1A71"/>
    <w:rsid w:val="00CF20B1"/>
    <w:rsid w:val="00CF2930"/>
    <w:rsid w:val="00CF2E9E"/>
    <w:rsid w:val="00CF3210"/>
    <w:rsid w:val="00CF3C51"/>
    <w:rsid w:val="00CF3E8F"/>
    <w:rsid w:val="00CF4592"/>
    <w:rsid w:val="00CF49FD"/>
    <w:rsid w:val="00CF5C73"/>
    <w:rsid w:val="00CF6006"/>
    <w:rsid w:val="00CF60AC"/>
    <w:rsid w:val="00CF7764"/>
    <w:rsid w:val="00CF7822"/>
    <w:rsid w:val="00CF7B26"/>
    <w:rsid w:val="00CF7C4F"/>
    <w:rsid w:val="00D00ADC"/>
    <w:rsid w:val="00D00EC6"/>
    <w:rsid w:val="00D0212D"/>
    <w:rsid w:val="00D035C6"/>
    <w:rsid w:val="00D05370"/>
    <w:rsid w:val="00D0549B"/>
    <w:rsid w:val="00D063F5"/>
    <w:rsid w:val="00D06966"/>
    <w:rsid w:val="00D06C11"/>
    <w:rsid w:val="00D06FBE"/>
    <w:rsid w:val="00D0758D"/>
    <w:rsid w:val="00D07A91"/>
    <w:rsid w:val="00D106D3"/>
    <w:rsid w:val="00D108F7"/>
    <w:rsid w:val="00D111EA"/>
    <w:rsid w:val="00D1190F"/>
    <w:rsid w:val="00D12366"/>
    <w:rsid w:val="00D13422"/>
    <w:rsid w:val="00D13FC2"/>
    <w:rsid w:val="00D14723"/>
    <w:rsid w:val="00D14C0D"/>
    <w:rsid w:val="00D15093"/>
    <w:rsid w:val="00D17202"/>
    <w:rsid w:val="00D17343"/>
    <w:rsid w:val="00D176C7"/>
    <w:rsid w:val="00D17E20"/>
    <w:rsid w:val="00D2051B"/>
    <w:rsid w:val="00D21717"/>
    <w:rsid w:val="00D21DDB"/>
    <w:rsid w:val="00D22216"/>
    <w:rsid w:val="00D224FC"/>
    <w:rsid w:val="00D22C3C"/>
    <w:rsid w:val="00D233D8"/>
    <w:rsid w:val="00D233F3"/>
    <w:rsid w:val="00D24BB1"/>
    <w:rsid w:val="00D24F6E"/>
    <w:rsid w:val="00D24FFA"/>
    <w:rsid w:val="00D25A58"/>
    <w:rsid w:val="00D25B4F"/>
    <w:rsid w:val="00D25C6D"/>
    <w:rsid w:val="00D25CBF"/>
    <w:rsid w:val="00D262D1"/>
    <w:rsid w:val="00D2766D"/>
    <w:rsid w:val="00D30038"/>
    <w:rsid w:val="00D30DA4"/>
    <w:rsid w:val="00D31267"/>
    <w:rsid w:val="00D31948"/>
    <w:rsid w:val="00D32105"/>
    <w:rsid w:val="00D32872"/>
    <w:rsid w:val="00D335A3"/>
    <w:rsid w:val="00D3365E"/>
    <w:rsid w:val="00D336A4"/>
    <w:rsid w:val="00D33CDA"/>
    <w:rsid w:val="00D33EA6"/>
    <w:rsid w:val="00D33F7A"/>
    <w:rsid w:val="00D349FE"/>
    <w:rsid w:val="00D34B89"/>
    <w:rsid w:val="00D34C0E"/>
    <w:rsid w:val="00D35248"/>
    <w:rsid w:val="00D353D3"/>
    <w:rsid w:val="00D356BE"/>
    <w:rsid w:val="00D36313"/>
    <w:rsid w:val="00D3709A"/>
    <w:rsid w:val="00D37F21"/>
    <w:rsid w:val="00D4091A"/>
    <w:rsid w:val="00D40CC2"/>
    <w:rsid w:val="00D41BF2"/>
    <w:rsid w:val="00D425FC"/>
    <w:rsid w:val="00D428D1"/>
    <w:rsid w:val="00D42AE1"/>
    <w:rsid w:val="00D435EF"/>
    <w:rsid w:val="00D43850"/>
    <w:rsid w:val="00D43B21"/>
    <w:rsid w:val="00D44036"/>
    <w:rsid w:val="00D44081"/>
    <w:rsid w:val="00D441EB"/>
    <w:rsid w:val="00D44AD4"/>
    <w:rsid w:val="00D44E9E"/>
    <w:rsid w:val="00D46442"/>
    <w:rsid w:val="00D46F64"/>
    <w:rsid w:val="00D478A0"/>
    <w:rsid w:val="00D47F51"/>
    <w:rsid w:val="00D501D3"/>
    <w:rsid w:val="00D5041C"/>
    <w:rsid w:val="00D50E50"/>
    <w:rsid w:val="00D51208"/>
    <w:rsid w:val="00D51C69"/>
    <w:rsid w:val="00D51E55"/>
    <w:rsid w:val="00D52A5A"/>
    <w:rsid w:val="00D52C10"/>
    <w:rsid w:val="00D5381E"/>
    <w:rsid w:val="00D53B44"/>
    <w:rsid w:val="00D53C03"/>
    <w:rsid w:val="00D540D1"/>
    <w:rsid w:val="00D556CB"/>
    <w:rsid w:val="00D55F42"/>
    <w:rsid w:val="00D564D2"/>
    <w:rsid w:val="00D568EB"/>
    <w:rsid w:val="00D579B9"/>
    <w:rsid w:val="00D57DDE"/>
    <w:rsid w:val="00D57FE8"/>
    <w:rsid w:val="00D60494"/>
    <w:rsid w:val="00D6298F"/>
    <w:rsid w:val="00D63277"/>
    <w:rsid w:val="00D64349"/>
    <w:rsid w:val="00D64952"/>
    <w:rsid w:val="00D6526E"/>
    <w:rsid w:val="00D65CE9"/>
    <w:rsid w:val="00D67453"/>
    <w:rsid w:val="00D67633"/>
    <w:rsid w:val="00D710EA"/>
    <w:rsid w:val="00D713CF"/>
    <w:rsid w:val="00D71638"/>
    <w:rsid w:val="00D71C82"/>
    <w:rsid w:val="00D727E8"/>
    <w:rsid w:val="00D72973"/>
    <w:rsid w:val="00D74044"/>
    <w:rsid w:val="00D749D5"/>
    <w:rsid w:val="00D74DE7"/>
    <w:rsid w:val="00D751D7"/>
    <w:rsid w:val="00D760FE"/>
    <w:rsid w:val="00D7627C"/>
    <w:rsid w:val="00D765DB"/>
    <w:rsid w:val="00D76F69"/>
    <w:rsid w:val="00D80535"/>
    <w:rsid w:val="00D81314"/>
    <w:rsid w:val="00D81417"/>
    <w:rsid w:val="00D8262F"/>
    <w:rsid w:val="00D827BB"/>
    <w:rsid w:val="00D82E8E"/>
    <w:rsid w:val="00D82ED6"/>
    <w:rsid w:val="00D8459B"/>
    <w:rsid w:val="00D84B28"/>
    <w:rsid w:val="00D851B0"/>
    <w:rsid w:val="00D86B45"/>
    <w:rsid w:val="00D86F6B"/>
    <w:rsid w:val="00D870A7"/>
    <w:rsid w:val="00D90104"/>
    <w:rsid w:val="00D91097"/>
    <w:rsid w:val="00D91C42"/>
    <w:rsid w:val="00D91D0E"/>
    <w:rsid w:val="00D9207C"/>
    <w:rsid w:val="00D92C7D"/>
    <w:rsid w:val="00D93A9F"/>
    <w:rsid w:val="00D93CA8"/>
    <w:rsid w:val="00D94282"/>
    <w:rsid w:val="00D9429E"/>
    <w:rsid w:val="00D955E5"/>
    <w:rsid w:val="00D95AC1"/>
    <w:rsid w:val="00D95F5D"/>
    <w:rsid w:val="00D974FD"/>
    <w:rsid w:val="00DA05A1"/>
    <w:rsid w:val="00DA101F"/>
    <w:rsid w:val="00DA2066"/>
    <w:rsid w:val="00DA29A6"/>
    <w:rsid w:val="00DA34A2"/>
    <w:rsid w:val="00DA36BA"/>
    <w:rsid w:val="00DA3D8C"/>
    <w:rsid w:val="00DA46B8"/>
    <w:rsid w:val="00DA49A0"/>
    <w:rsid w:val="00DA5001"/>
    <w:rsid w:val="00DA5BD4"/>
    <w:rsid w:val="00DA6E2E"/>
    <w:rsid w:val="00DA7356"/>
    <w:rsid w:val="00DB23DE"/>
    <w:rsid w:val="00DB2AF9"/>
    <w:rsid w:val="00DB2FC8"/>
    <w:rsid w:val="00DB3840"/>
    <w:rsid w:val="00DB42F8"/>
    <w:rsid w:val="00DB625D"/>
    <w:rsid w:val="00DB6634"/>
    <w:rsid w:val="00DB68A9"/>
    <w:rsid w:val="00DB6F3E"/>
    <w:rsid w:val="00DB7E87"/>
    <w:rsid w:val="00DC01A9"/>
    <w:rsid w:val="00DC06E8"/>
    <w:rsid w:val="00DC0F56"/>
    <w:rsid w:val="00DC0F77"/>
    <w:rsid w:val="00DC1070"/>
    <w:rsid w:val="00DC160C"/>
    <w:rsid w:val="00DC1B07"/>
    <w:rsid w:val="00DC1D7C"/>
    <w:rsid w:val="00DC23EC"/>
    <w:rsid w:val="00DC24CF"/>
    <w:rsid w:val="00DC2775"/>
    <w:rsid w:val="00DC2A71"/>
    <w:rsid w:val="00DC3131"/>
    <w:rsid w:val="00DC3A14"/>
    <w:rsid w:val="00DC4658"/>
    <w:rsid w:val="00DC4EF0"/>
    <w:rsid w:val="00DC4F6F"/>
    <w:rsid w:val="00DC539F"/>
    <w:rsid w:val="00DC675C"/>
    <w:rsid w:val="00DC736D"/>
    <w:rsid w:val="00DC7930"/>
    <w:rsid w:val="00DD1DB0"/>
    <w:rsid w:val="00DD2D81"/>
    <w:rsid w:val="00DD2DB5"/>
    <w:rsid w:val="00DD387E"/>
    <w:rsid w:val="00DD3ADF"/>
    <w:rsid w:val="00DD4F73"/>
    <w:rsid w:val="00DD503C"/>
    <w:rsid w:val="00DD5CDA"/>
    <w:rsid w:val="00DD6D6A"/>
    <w:rsid w:val="00DD6E00"/>
    <w:rsid w:val="00DD70BA"/>
    <w:rsid w:val="00DD7684"/>
    <w:rsid w:val="00DD7A1B"/>
    <w:rsid w:val="00DD7B59"/>
    <w:rsid w:val="00DE0084"/>
    <w:rsid w:val="00DE0D5A"/>
    <w:rsid w:val="00DE1B28"/>
    <w:rsid w:val="00DE2C77"/>
    <w:rsid w:val="00DE2E45"/>
    <w:rsid w:val="00DE3161"/>
    <w:rsid w:val="00DE3CED"/>
    <w:rsid w:val="00DE4719"/>
    <w:rsid w:val="00DE4B01"/>
    <w:rsid w:val="00DE5E16"/>
    <w:rsid w:val="00DE6073"/>
    <w:rsid w:val="00DE6AC6"/>
    <w:rsid w:val="00DE74B7"/>
    <w:rsid w:val="00DE7F8E"/>
    <w:rsid w:val="00DF0513"/>
    <w:rsid w:val="00DF14CA"/>
    <w:rsid w:val="00DF30AD"/>
    <w:rsid w:val="00DF537F"/>
    <w:rsid w:val="00DF57CA"/>
    <w:rsid w:val="00DF690C"/>
    <w:rsid w:val="00DF6CA7"/>
    <w:rsid w:val="00DF6E37"/>
    <w:rsid w:val="00DF6E75"/>
    <w:rsid w:val="00DF6F53"/>
    <w:rsid w:val="00DF7368"/>
    <w:rsid w:val="00DF7756"/>
    <w:rsid w:val="00DF7A67"/>
    <w:rsid w:val="00E0082F"/>
    <w:rsid w:val="00E0105B"/>
    <w:rsid w:val="00E01359"/>
    <w:rsid w:val="00E01699"/>
    <w:rsid w:val="00E02F22"/>
    <w:rsid w:val="00E0338F"/>
    <w:rsid w:val="00E03B41"/>
    <w:rsid w:val="00E04BEC"/>
    <w:rsid w:val="00E04EE6"/>
    <w:rsid w:val="00E05B95"/>
    <w:rsid w:val="00E066BC"/>
    <w:rsid w:val="00E07054"/>
    <w:rsid w:val="00E072D7"/>
    <w:rsid w:val="00E07773"/>
    <w:rsid w:val="00E11111"/>
    <w:rsid w:val="00E11A90"/>
    <w:rsid w:val="00E12AA6"/>
    <w:rsid w:val="00E12B8B"/>
    <w:rsid w:val="00E12C7C"/>
    <w:rsid w:val="00E12E0F"/>
    <w:rsid w:val="00E12F6C"/>
    <w:rsid w:val="00E13335"/>
    <w:rsid w:val="00E13A6B"/>
    <w:rsid w:val="00E13BB0"/>
    <w:rsid w:val="00E142D9"/>
    <w:rsid w:val="00E1453B"/>
    <w:rsid w:val="00E148C7"/>
    <w:rsid w:val="00E151C2"/>
    <w:rsid w:val="00E1575D"/>
    <w:rsid w:val="00E15FE9"/>
    <w:rsid w:val="00E16257"/>
    <w:rsid w:val="00E165E6"/>
    <w:rsid w:val="00E16A7C"/>
    <w:rsid w:val="00E17314"/>
    <w:rsid w:val="00E1771F"/>
    <w:rsid w:val="00E210CA"/>
    <w:rsid w:val="00E21280"/>
    <w:rsid w:val="00E21984"/>
    <w:rsid w:val="00E22533"/>
    <w:rsid w:val="00E23393"/>
    <w:rsid w:val="00E234D2"/>
    <w:rsid w:val="00E235C0"/>
    <w:rsid w:val="00E242B4"/>
    <w:rsid w:val="00E246DE"/>
    <w:rsid w:val="00E26299"/>
    <w:rsid w:val="00E26F99"/>
    <w:rsid w:val="00E274E0"/>
    <w:rsid w:val="00E27A2E"/>
    <w:rsid w:val="00E27C48"/>
    <w:rsid w:val="00E302F0"/>
    <w:rsid w:val="00E308D5"/>
    <w:rsid w:val="00E30CDB"/>
    <w:rsid w:val="00E32103"/>
    <w:rsid w:val="00E33BA8"/>
    <w:rsid w:val="00E34881"/>
    <w:rsid w:val="00E3578E"/>
    <w:rsid w:val="00E35807"/>
    <w:rsid w:val="00E35BE8"/>
    <w:rsid w:val="00E36191"/>
    <w:rsid w:val="00E368E7"/>
    <w:rsid w:val="00E36A2C"/>
    <w:rsid w:val="00E372C1"/>
    <w:rsid w:val="00E372C8"/>
    <w:rsid w:val="00E377C8"/>
    <w:rsid w:val="00E378BA"/>
    <w:rsid w:val="00E401F6"/>
    <w:rsid w:val="00E41981"/>
    <w:rsid w:val="00E41E08"/>
    <w:rsid w:val="00E41E59"/>
    <w:rsid w:val="00E41EC2"/>
    <w:rsid w:val="00E41F65"/>
    <w:rsid w:val="00E4217D"/>
    <w:rsid w:val="00E423F5"/>
    <w:rsid w:val="00E4247E"/>
    <w:rsid w:val="00E4267C"/>
    <w:rsid w:val="00E439C3"/>
    <w:rsid w:val="00E44906"/>
    <w:rsid w:val="00E44E62"/>
    <w:rsid w:val="00E45195"/>
    <w:rsid w:val="00E454F1"/>
    <w:rsid w:val="00E45713"/>
    <w:rsid w:val="00E45D6D"/>
    <w:rsid w:val="00E460DC"/>
    <w:rsid w:val="00E46447"/>
    <w:rsid w:val="00E466F9"/>
    <w:rsid w:val="00E46DE6"/>
    <w:rsid w:val="00E4717B"/>
    <w:rsid w:val="00E47727"/>
    <w:rsid w:val="00E50A08"/>
    <w:rsid w:val="00E521EA"/>
    <w:rsid w:val="00E52832"/>
    <w:rsid w:val="00E53558"/>
    <w:rsid w:val="00E538C5"/>
    <w:rsid w:val="00E53A3F"/>
    <w:rsid w:val="00E53BD2"/>
    <w:rsid w:val="00E54915"/>
    <w:rsid w:val="00E54B3A"/>
    <w:rsid w:val="00E54D92"/>
    <w:rsid w:val="00E55294"/>
    <w:rsid w:val="00E55404"/>
    <w:rsid w:val="00E55EC7"/>
    <w:rsid w:val="00E56DC1"/>
    <w:rsid w:val="00E603DA"/>
    <w:rsid w:val="00E604A3"/>
    <w:rsid w:val="00E60807"/>
    <w:rsid w:val="00E612E9"/>
    <w:rsid w:val="00E6138B"/>
    <w:rsid w:val="00E61522"/>
    <w:rsid w:val="00E61F17"/>
    <w:rsid w:val="00E63634"/>
    <w:rsid w:val="00E63784"/>
    <w:rsid w:val="00E63AF6"/>
    <w:rsid w:val="00E647D9"/>
    <w:rsid w:val="00E650EC"/>
    <w:rsid w:val="00E6554C"/>
    <w:rsid w:val="00E6580D"/>
    <w:rsid w:val="00E667F7"/>
    <w:rsid w:val="00E668AC"/>
    <w:rsid w:val="00E66D13"/>
    <w:rsid w:val="00E67B3F"/>
    <w:rsid w:val="00E67DBE"/>
    <w:rsid w:val="00E70166"/>
    <w:rsid w:val="00E71437"/>
    <w:rsid w:val="00E71608"/>
    <w:rsid w:val="00E71DC3"/>
    <w:rsid w:val="00E72690"/>
    <w:rsid w:val="00E72AF2"/>
    <w:rsid w:val="00E730D2"/>
    <w:rsid w:val="00E73683"/>
    <w:rsid w:val="00E7376D"/>
    <w:rsid w:val="00E73852"/>
    <w:rsid w:val="00E73924"/>
    <w:rsid w:val="00E74019"/>
    <w:rsid w:val="00E74755"/>
    <w:rsid w:val="00E755A2"/>
    <w:rsid w:val="00E75FCB"/>
    <w:rsid w:val="00E76F82"/>
    <w:rsid w:val="00E77A12"/>
    <w:rsid w:val="00E8046E"/>
    <w:rsid w:val="00E80580"/>
    <w:rsid w:val="00E80635"/>
    <w:rsid w:val="00E80642"/>
    <w:rsid w:val="00E80753"/>
    <w:rsid w:val="00E815AE"/>
    <w:rsid w:val="00E826EF"/>
    <w:rsid w:val="00E82DE7"/>
    <w:rsid w:val="00E8305A"/>
    <w:rsid w:val="00E83E3F"/>
    <w:rsid w:val="00E84DA1"/>
    <w:rsid w:val="00E85A85"/>
    <w:rsid w:val="00E85A87"/>
    <w:rsid w:val="00E860BE"/>
    <w:rsid w:val="00E86341"/>
    <w:rsid w:val="00E867F8"/>
    <w:rsid w:val="00E86B02"/>
    <w:rsid w:val="00E86CB9"/>
    <w:rsid w:val="00E873A9"/>
    <w:rsid w:val="00E906FC"/>
    <w:rsid w:val="00E908FC"/>
    <w:rsid w:val="00E91512"/>
    <w:rsid w:val="00E91FE2"/>
    <w:rsid w:val="00E955B8"/>
    <w:rsid w:val="00E9598C"/>
    <w:rsid w:val="00E959C6"/>
    <w:rsid w:val="00E961E7"/>
    <w:rsid w:val="00E962E7"/>
    <w:rsid w:val="00E96656"/>
    <w:rsid w:val="00E9720F"/>
    <w:rsid w:val="00E9734D"/>
    <w:rsid w:val="00E97DB1"/>
    <w:rsid w:val="00EA00E8"/>
    <w:rsid w:val="00EA0B79"/>
    <w:rsid w:val="00EA2215"/>
    <w:rsid w:val="00EA23A9"/>
    <w:rsid w:val="00EA34C5"/>
    <w:rsid w:val="00EA3779"/>
    <w:rsid w:val="00EA4599"/>
    <w:rsid w:val="00EA4C9F"/>
    <w:rsid w:val="00EA52DB"/>
    <w:rsid w:val="00EA54AF"/>
    <w:rsid w:val="00EA5BA6"/>
    <w:rsid w:val="00EA5C36"/>
    <w:rsid w:val="00EA5CF2"/>
    <w:rsid w:val="00EA63B2"/>
    <w:rsid w:val="00EA735A"/>
    <w:rsid w:val="00EA7B24"/>
    <w:rsid w:val="00EB2513"/>
    <w:rsid w:val="00EB2883"/>
    <w:rsid w:val="00EB3B8D"/>
    <w:rsid w:val="00EB3EB7"/>
    <w:rsid w:val="00EB401E"/>
    <w:rsid w:val="00EB4123"/>
    <w:rsid w:val="00EB4234"/>
    <w:rsid w:val="00EB4678"/>
    <w:rsid w:val="00EB540A"/>
    <w:rsid w:val="00EB5F31"/>
    <w:rsid w:val="00EB651B"/>
    <w:rsid w:val="00EB6EEC"/>
    <w:rsid w:val="00EB78FE"/>
    <w:rsid w:val="00EB7C4C"/>
    <w:rsid w:val="00EB7E2B"/>
    <w:rsid w:val="00EC003B"/>
    <w:rsid w:val="00EC0B01"/>
    <w:rsid w:val="00EC0DDD"/>
    <w:rsid w:val="00EC1030"/>
    <w:rsid w:val="00EC1EEF"/>
    <w:rsid w:val="00EC2A7E"/>
    <w:rsid w:val="00EC2F81"/>
    <w:rsid w:val="00EC367C"/>
    <w:rsid w:val="00EC3C51"/>
    <w:rsid w:val="00EC3F6B"/>
    <w:rsid w:val="00EC4129"/>
    <w:rsid w:val="00EC425A"/>
    <w:rsid w:val="00EC4CD0"/>
    <w:rsid w:val="00EC4ED7"/>
    <w:rsid w:val="00EC54B1"/>
    <w:rsid w:val="00EC5540"/>
    <w:rsid w:val="00EC56E4"/>
    <w:rsid w:val="00EC5946"/>
    <w:rsid w:val="00EC6BAF"/>
    <w:rsid w:val="00EC6D40"/>
    <w:rsid w:val="00EC7037"/>
    <w:rsid w:val="00EC7353"/>
    <w:rsid w:val="00EC77EA"/>
    <w:rsid w:val="00EC7D9C"/>
    <w:rsid w:val="00ED0CC8"/>
    <w:rsid w:val="00ED2B66"/>
    <w:rsid w:val="00ED2CBA"/>
    <w:rsid w:val="00ED3688"/>
    <w:rsid w:val="00ED36D8"/>
    <w:rsid w:val="00ED373E"/>
    <w:rsid w:val="00ED3B54"/>
    <w:rsid w:val="00ED4229"/>
    <w:rsid w:val="00ED447D"/>
    <w:rsid w:val="00ED4613"/>
    <w:rsid w:val="00ED4BD4"/>
    <w:rsid w:val="00ED6F4F"/>
    <w:rsid w:val="00ED79B4"/>
    <w:rsid w:val="00EE0627"/>
    <w:rsid w:val="00EE0C4E"/>
    <w:rsid w:val="00EE1074"/>
    <w:rsid w:val="00EE1279"/>
    <w:rsid w:val="00EE22AB"/>
    <w:rsid w:val="00EE3189"/>
    <w:rsid w:val="00EE3742"/>
    <w:rsid w:val="00EE3833"/>
    <w:rsid w:val="00EE412A"/>
    <w:rsid w:val="00EE454A"/>
    <w:rsid w:val="00EE4A23"/>
    <w:rsid w:val="00EE51DF"/>
    <w:rsid w:val="00EE53C2"/>
    <w:rsid w:val="00EE54E4"/>
    <w:rsid w:val="00EE58F7"/>
    <w:rsid w:val="00EE5A74"/>
    <w:rsid w:val="00EE60D2"/>
    <w:rsid w:val="00EE61F6"/>
    <w:rsid w:val="00EE62C0"/>
    <w:rsid w:val="00EF071B"/>
    <w:rsid w:val="00EF1120"/>
    <w:rsid w:val="00EF1136"/>
    <w:rsid w:val="00EF12C4"/>
    <w:rsid w:val="00EF1363"/>
    <w:rsid w:val="00EF1444"/>
    <w:rsid w:val="00EF2582"/>
    <w:rsid w:val="00EF278B"/>
    <w:rsid w:val="00EF289B"/>
    <w:rsid w:val="00EF320A"/>
    <w:rsid w:val="00EF3FD7"/>
    <w:rsid w:val="00EF4C1D"/>
    <w:rsid w:val="00EF4F51"/>
    <w:rsid w:val="00EF59BA"/>
    <w:rsid w:val="00EF7305"/>
    <w:rsid w:val="00EF74F6"/>
    <w:rsid w:val="00EF7539"/>
    <w:rsid w:val="00EF772D"/>
    <w:rsid w:val="00EF7A41"/>
    <w:rsid w:val="00F00330"/>
    <w:rsid w:val="00F01112"/>
    <w:rsid w:val="00F0119D"/>
    <w:rsid w:val="00F011AA"/>
    <w:rsid w:val="00F021CD"/>
    <w:rsid w:val="00F02267"/>
    <w:rsid w:val="00F028F7"/>
    <w:rsid w:val="00F02DDF"/>
    <w:rsid w:val="00F039EC"/>
    <w:rsid w:val="00F041C7"/>
    <w:rsid w:val="00F04E38"/>
    <w:rsid w:val="00F05CBF"/>
    <w:rsid w:val="00F06051"/>
    <w:rsid w:val="00F062F4"/>
    <w:rsid w:val="00F063D3"/>
    <w:rsid w:val="00F06407"/>
    <w:rsid w:val="00F0715E"/>
    <w:rsid w:val="00F07983"/>
    <w:rsid w:val="00F079C8"/>
    <w:rsid w:val="00F104B5"/>
    <w:rsid w:val="00F10BA7"/>
    <w:rsid w:val="00F10F5C"/>
    <w:rsid w:val="00F1109F"/>
    <w:rsid w:val="00F114A5"/>
    <w:rsid w:val="00F114FD"/>
    <w:rsid w:val="00F115BE"/>
    <w:rsid w:val="00F119DC"/>
    <w:rsid w:val="00F11B19"/>
    <w:rsid w:val="00F12BD3"/>
    <w:rsid w:val="00F13617"/>
    <w:rsid w:val="00F1388B"/>
    <w:rsid w:val="00F13AC4"/>
    <w:rsid w:val="00F15FB4"/>
    <w:rsid w:val="00F166A1"/>
    <w:rsid w:val="00F17228"/>
    <w:rsid w:val="00F17B8A"/>
    <w:rsid w:val="00F206AD"/>
    <w:rsid w:val="00F210D8"/>
    <w:rsid w:val="00F21394"/>
    <w:rsid w:val="00F21C58"/>
    <w:rsid w:val="00F22966"/>
    <w:rsid w:val="00F237E6"/>
    <w:rsid w:val="00F23BC7"/>
    <w:rsid w:val="00F244FF"/>
    <w:rsid w:val="00F24D01"/>
    <w:rsid w:val="00F2569E"/>
    <w:rsid w:val="00F25C18"/>
    <w:rsid w:val="00F2615D"/>
    <w:rsid w:val="00F2682A"/>
    <w:rsid w:val="00F26925"/>
    <w:rsid w:val="00F27652"/>
    <w:rsid w:val="00F30279"/>
    <w:rsid w:val="00F30553"/>
    <w:rsid w:val="00F3069C"/>
    <w:rsid w:val="00F30A12"/>
    <w:rsid w:val="00F30A75"/>
    <w:rsid w:val="00F30D03"/>
    <w:rsid w:val="00F30F71"/>
    <w:rsid w:val="00F310E6"/>
    <w:rsid w:val="00F31BF0"/>
    <w:rsid w:val="00F31C4A"/>
    <w:rsid w:val="00F322AC"/>
    <w:rsid w:val="00F32D3C"/>
    <w:rsid w:val="00F32E2C"/>
    <w:rsid w:val="00F3323B"/>
    <w:rsid w:val="00F33781"/>
    <w:rsid w:val="00F33DF1"/>
    <w:rsid w:val="00F340B5"/>
    <w:rsid w:val="00F3453B"/>
    <w:rsid w:val="00F345AF"/>
    <w:rsid w:val="00F356A0"/>
    <w:rsid w:val="00F358EB"/>
    <w:rsid w:val="00F35A88"/>
    <w:rsid w:val="00F36150"/>
    <w:rsid w:val="00F36579"/>
    <w:rsid w:val="00F37119"/>
    <w:rsid w:val="00F40658"/>
    <w:rsid w:val="00F40F4E"/>
    <w:rsid w:val="00F41137"/>
    <w:rsid w:val="00F411BA"/>
    <w:rsid w:val="00F416A5"/>
    <w:rsid w:val="00F41B77"/>
    <w:rsid w:val="00F42242"/>
    <w:rsid w:val="00F42737"/>
    <w:rsid w:val="00F429ED"/>
    <w:rsid w:val="00F4305A"/>
    <w:rsid w:val="00F43862"/>
    <w:rsid w:val="00F43F3F"/>
    <w:rsid w:val="00F44127"/>
    <w:rsid w:val="00F44CAF"/>
    <w:rsid w:val="00F44CD0"/>
    <w:rsid w:val="00F45053"/>
    <w:rsid w:val="00F45424"/>
    <w:rsid w:val="00F45D59"/>
    <w:rsid w:val="00F46BFD"/>
    <w:rsid w:val="00F47257"/>
    <w:rsid w:val="00F47B47"/>
    <w:rsid w:val="00F501AA"/>
    <w:rsid w:val="00F51017"/>
    <w:rsid w:val="00F520AD"/>
    <w:rsid w:val="00F5234A"/>
    <w:rsid w:val="00F53E2E"/>
    <w:rsid w:val="00F54CBD"/>
    <w:rsid w:val="00F5522B"/>
    <w:rsid w:val="00F5544F"/>
    <w:rsid w:val="00F55BBA"/>
    <w:rsid w:val="00F56144"/>
    <w:rsid w:val="00F568DD"/>
    <w:rsid w:val="00F56B76"/>
    <w:rsid w:val="00F57426"/>
    <w:rsid w:val="00F57C3B"/>
    <w:rsid w:val="00F57EE4"/>
    <w:rsid w:val="00F602DE"/>
    <w:rsid w:val="00F603A7"/>
    <w:rsid w:val="00F61ED4"/>
    <w:rsid w:val="00F6266A"/>
    <w:rsid w:val="00F62DC7"/>
    <w:rsid w:val="00F63137"/>
    <w:rsid w:val="00F64EE3"/>
    <w:rsid w:val="00F6524D"/>
    <w:rsid w:val="00F657F0"/>
    <w:rsid w:val="00F65C9D"/>
    <w:rsid w:val="00F668C8"/>
    <w:rsid w:val="00F66D8C"/>
    <w:rsid w:val="00F706FF"/>
    <w:rsid w:val="00F708E8"/>
    <w:rsid w:val="00F71227"/>
    <w:rsid w:val="00F71BD7"/>
    <w:rsid w:val="00F71C65"/>
    <w:rsid w:val="00F72930"/>
    <w:rsid w:val="00F74429"/>
    <w:rsid w:val="00F74732"/>
    <w:rsid w:val="00F756BA"/>
    <w:rsid w:val="00F7576D"/>
    <w:rsid w:val="00F759CC"/>
    <w:rsid w:val="00F7632E"/>
    <w:rsid w:val="00F7692F"/>
    <w:rsid w:val="00F7704F"/>
    <w:rsid w:val="00F77506"/>
    <w:rsid w:val="00F80D1A"/>
    <w:rsid w:val="00F81A18"/>
    <w:rsid w:val="00F81C36"/>
    <w:rsid w:val="00F82329"/>
    <w:rsid w:val="00F84043"/>
    <w:rsid w:val="00F84045"/>
    <w:rsid w:val="00F8430F"/>
    <w:rsid w:val="00F84C1B"/>
    <w:rsid w:val="00F851D6"/>
    <w:rsid w:val="00F85855"/>
    <w:rsid w:val="00F85D87"/>
    <w:rsid w:val="00F86506"/>
    <w:rsid w:val="00F90455"/>
    <w:rsid w:val="00F9046E"/>
    <w:rsid w:val="00F906C1"/>
    <w:rsid w:val="00F90824"/>
    <w:rsid w:val="00F90DF1"/>
    <w:rsid w:val="00F911EB"/>
    <w:rsid w:val="00F91330"/>
    <w:rsid w:val="00F9298C"/>
    <w:rsid w:val="00F92F29"/>
    <w:rsid w:val="00F92F70"/>
    <w:rsid w:val="00F931EA"/>
    <w:rsid w:val="00F9349C"/>
    <w:rsid w:val="00F9386C"/>
    <w:rsid w:val="00F94C56"/>
    <w:rsid w:val="00F94EBA"/>
    <w:rsid w:val="00F95150"/>
    <w:rsid w:val="00F95C3B"/>
    <w:rsid w:val="00F95CF3"/>
    <w:rsid w:val="00F95EEC"/>
    <w:rsid w:val="00F96F3F"/>
    <w:rsid w:val="00F9798F"/>
    <w:rsid w:val="00F97B78"/>
    <w:rsid w:val="00F97EBB"/>
    <w:rsid w:val="00FA01D5"/>
    <w:rsid w:val="00FA0315"/>
    <w:rsid w:val="00FA05B2"/>
    <w:rsid w:val="00FA0BD8"/>
    <w:rsid w:val="00FA15CC"/>
    <w:rsid w:val="00FA1746"/>
    <w:rsid w:val="00FA18AA"/>
    <w:rsid w:val="00FA246F"/>
    <w:rsid w:val="00FA29AD"/>
    <w:rsid w:val="00FA3324"/>
    <w:rsid w:val="00FA3771"/>
    <w:rsid w:val="00FA3DD4"/>
    <w:rsid w:val="00FA3E05"/>
    <w:rsid w:val="00FA42C7"/>
    <w:rsid w:val="00FA6267"/>
    <w:rsid w:val="00FA6540"/>
    <w:rsid w:val="00FA69E1"/>
    <w:rsid w:val="00FA73B3"/>
    <w:rsid w:val="00FA77C8"/>
    <w:rsid w:val="00FB10EC"/>
    <w:rsid w:val="00FB20F0"/>
    <w:rsid w:val="00FB2152"/>
    <w:rsid w:val="00FB3604"/>
    <w:rsid w:val="00FB38F8"/>
    <w:rsid w:val="00FB3B59"/>
    <w:rsid w:val="00FB3C43"/>
    <w:rsid w:val="00FB4651"/>
    <w:rsid w:val="00FB4E13"/>
    <w:rsid w:val="00FB55C9"/>
    <w:rsid w:val="00FB58BA"/>
    <w:rsid w:val="00FB5E2D"/>
    <w:rsid w:val="00FB64D6"/>
    <w:rsid w:val="00FB7EC4"/>
    <w:rsid w:val="00FC0371"/>
    <w:rsid w:val="00FC0EC9"/>
    <w:rsid w:val="00FC2B5C"/>
    <w:rsid w:val="00FC2E1C"/>
    <w:rsid w:val="00FC3486"/>
    <w:rsid w:val="00FC3876"/>
    <w:rsid w:val="00FC4171"/>
    <w:rsid w:val="00FC4676"/>
    <w:rsid w:val="00FC47B3"/>
    <w:rsid w:val="00FC47C9"/>
    <w:rsid w:val="00FC4F17"/>
    <w:rsid w:val="00FC503F"/>
    <w:rsid w:val="00FC5DB8"/>
    <w:rsid w:val="00FC5E08"/>
    <w:rsid w:val="00FC5EC4"/>
    <w:rsid w:val="00FC6A33"/>
    <w:rsid w:val="00FC6CE7"/>
    <w:rsid w:val="00FC7FE1"/>
    <w:rsid w:val="00FD0A1F"/>
    <w:rsid w:val="00FD18AB"/>
    <w:rsid w:val="00FD2992"/>
    <w:rsid w:val="00FD3164"/>
    <w:rsid w:val="00FD31EB"/>
    <w:rsid w:val="00FD32D3"/>
    <w:rsid w:val="00FD3467"/>
    <w:rsid w:val="00FD3985"/>
    <w:rsid w:val="00FD3F7C"/>
    <w:rsid w:val="00FD4541"/>
    <w:rsid w:val="00FD4D6A"/>
    <w:rsid w:val="00FD55CF"/>
    <w:rsid w:val="00FD58F3"/>
    <w:rsid w:val="00FD5AE3"/>
    <w:rsid w:val="00FD5F2A"/>
    <w:rsid w:val="00FD6169"/>
    <w:rsid w:val="00FD630B"/>
    <w:rsid w:val="00FD731A"/>
    <w:rsid w:val="00FD7AA7"/>
    <w:rsid w:val="00FE0650"/>
    <w:rsid w:val="00FE0683"/>
    <w:rsid w:val="00FE236E"/>
    <w:rsid w:val="00FE23DA"/>
    <w:rsid w:val="00FE25E4"/>
    <w:rsid w:val="00FE2F09"/>
    <w:rsid w:val="00FE36CD"/>
    <w:rsid w:val="00FE4B3F"/>
    <w:rsid w:val="00FE4FF3"/>
    <w:rsid w:val="00FE51B4"/>
    <w:rsid w:val="00FE55F3"/>
    <w:rsid w:val="00FE5EBA"/>
    <w:rsid w:val="00FE5FC5"/>
    <w:rsid w:val="00FE6633"/>
    <w:rsid w:val="00FE6CF2"/>
    <w:rsid w:val="00FE7BCA"/>
    <w:rsid w:val="00FF004D"/>
    <w:rsid w:val="00FF140D"/>
    <w:rsid w:val="00FF1894"/>
    <w:rsid w:val="00FF18BE"/>
    <w:rsid w:val="00FF20A1"/>
    <w:rsid w:val="00FF2565"/>
    <w:rsid w:val="00FF2635"/>
    <w:rsid w:val="00FF2C0C"/>
    <w:rsid w:val="00FF3649"/>
    <w:rsid w:val="00FF4DFA"/>
    <w:rsid w:val="00FF507D"/>
    <w:rsid w:val="00FF5649"/>
    <w:rsid w:val="00FF5780"/>
    <w:rsid w:val="00FF5C04"/>
    <w:rsid w:val="00FF76EE"/>
    <w:rsid w:val="00FF78C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14:docId w14:val="7F7D69D7"/>
  <w15:chartTrackingRefBased/>
  <w15:docId w15:val="{BB8E4158-5E53-4328-809E-580E14F5F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uiPriority="99" w:qFormat="1"/>
    <w:lsdException w:name="Title" w:qFormat="1"/>
    <w:lsdException w:name="Subtitle" w:qFormat="1"/>
    <w:lsdException w:name="Block Text"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130FD1"/>
    <w:rPr>
      <w:sz w:val="24"/>
    </w:rPr>
  </w:style>
  <w:style w:type="paragraph" w:styleId="Antrat1">
    <w:name w:val="heading 1"/>
    <w:aliases w:val="Appendix"/>
    <w:basedOn w:val="prastasis"/>
    <w:next w:val="prastasis"/>
    <w:link w:val="Antrat1Diagrama"/>
    <w:qFormat/>
    <w:rsid w:val="007F1901"/>
    <w:pPr>
      <w:keepNext/>
      <w:numPr>
        <w:numId w:val="1"/>
      </w:numPr>
      <w:spacing w:before="360" w:after="360"/>
      <w:jc w:val="center"/>
      <w:outlineLvl w:val="0"/>
    </w:pPr>
    <w:rPr>
      <w:sz w:val="28"/>
    </w:rPr>
  </w:style>
  <w:style w:type="paragraph" w:styleId="Antrat2">
    <w:name w:val="heading 2"/>
    <w:aliases w:val="Title Header2,Title Header2 Char"/>
    <w:basedOn w:val="prastasis"/>
    <w:next w:val="prastasis"/>
    <w:link w:val="Antrat2Diagrama"/>
    <w:qFormat/>
    <w:rsid w:val="007F1901"/>
    <w:pPr>
      <w:numPr>
        <w:ilvl w:val="1"/>
        <w:numId w:val="1"/>
      </w:numPr>
      <w:jc w:val="both"/>
      <w:outlineLvl w:val="1"/>
    </w:pPr>
  </w:style>
  <w:style w:type="paragraph" w:styleId="Antrat3">
    <w:name w:val="heading 3"/>
    <w:aliases w:val="Section Header3,Sub-Clause Paragraph"/>
    <w:basedOn w:val="prastasis"/>
    <w:next w:val="prastasis"/>
    <w:link w:val="Antrat3Diagrama"/>
    <w:qFormat/>
    <w:rsid w:val="007F1901"/>
    <w:pPr>
      <w:keepNext/>
      <w:numPr>
        <w:ilvl w:val="2"/>
        <w:numId w:val="1"/>
      </w:numPr>
      <w:jc w:val="both"/>
      <w:outlineLvl w:val="2"/>
    </w:pPr>
  </w:style>
  <w:style w:type="paragraph" w:styleId="Antrat4">
    <w:name w:val="heading 4"/>
    <w:aliases w:val="Sub-Clause Sub-paragraph, Sub-Clause Sub-paragraph,Heading 4 Char Char Char Char"/>
    <w:basedOn w:val="prastasis"/>
    <w:next w:val="prastasis"/>
    <w:link w:val="Antrat4Diagrama"/>
    <w:qFormat/>
    <w:rsid w:val="007F1901"/>
    <w:pPr>
      <w:keepNext/>
      <w:numPr>
        <w:ilvl w:val="3"/>
        <w:numId w:val="1"/>
      </w:numPr>
      <w:outlineLvl w:val="3"/>
    </w:pPr>
    <w:rPr>
      <w:sz w:val="44"/>
    </w:rPr>
  </w:style>
  <w:style w:type="paragraph" w:styleId="Antrat5">
    <w:name w:val="heading 5"/>
    <w:basedOn w:val="prastasis"/>
    <w:next w:val="prastasis"/>
    <w:link w:val="Antrat5Diagrama"/>
    <w:qFormat/>
    <w:rsid w:val="007F1901"/>
    <w:pPr>
      <w:keepNext/>
      <w:numPr>
        <w:ilvl w:val="4"/>
        <w:numId w:val="1"/>
      </w:numPr>
      <w:outlineLvl w:val="4"/>
    </w:pPr>
    <w:rPr>
      <w:b/>
      <w:sz w:val="40"/>
    </w:rPr>
  </w:style>
  <w:style w:type="paragraph" w:styleId="Antrat6">
    <w:name w:val="heading 6"/>
    <w:basedOn w:val="prastasis"/>
    <w:next w:val="prastasis"/>
    <w:link w:val="Antrat6Diagrama"/>
    <w:qFormat/>
    <w:rsid w:val="007F1901"/>
    <w:pPr>
      <w:keepNext/>
      <w:numPr>
        <w:ilvl w:val="5"/>
        <w:numId w:val="1"/>
      </w:numPr>
      <w:outlineLvl w:val="5"/>
    </w:pPr>
    <w:rPr>
      <w:b/>
      <w:sz w:val="36"/>
    </w:rPr>
  </w:style>
  <w:style w:type="paragraph" w:styleId="Antrat7">
    <w:name w:val="heading 7"/>
    <w:basedOn w:val="prastasis"/>
    <w:next w:val="prastasis"/>
    <w:link w:val="Antrat7Diagrama"/>
    <w:qFormat/>
    <w:rsid w:val="007F1901"/>
    <w:pPr>
      <w:keepNext/>
      <w:numPr>
        <w:ilvl w:val="6"/>
        <w:numId w:val="1"/>
      </w:numPr>
      <w:outlineLvl w:val="6"/>
    </w:pPr>
    <w:rPr>
      <w:sz w:val="48"/>
    </w:rPr>
  </w:style>
  <w:style w:type="paragraph" w:styleId="Antrat8">
    <w:name w:val="heading 8"/>
    <w:basedOn w:val="prastasis"/>
    <w:next w:val="prastasis"/>
    <w:link w:val="Antrat8Diagrama"/>
    <w:qFormat/>
    <w:rsid w:val="007F1901"/>
    <w:pPr>
      <w:keepNext/>
      <w:numPr>
        <w:ilvl w:val="7"/>
        <w:numId w:val="1"/>
      </w:numPr>
      <w:outlineLvl w:val="7"/>
    </w:pPr>
    <w:rPr>
      <w:b/>
      <w:sz w:val="18"/>
    </w:rPr>
  </w:style>
  <w:style w:type="paragraph" w:styleId="Antrat9">
    <w:name w:val="heading 9"/>
    <w:basedOn w:val="prastasis"/>
    <w:next w:val="prastasis"/>
    <w:link w:val="Antrat9Diagrama"/>
    <w:qFormat/>
    <w:rsid w:val="007F1901"/>
    <w:pPr>
      <w:keepNext/>
      <w:numPr>
        <w:ilvl w:val="8"/>
        <w:numId w:val="1"/>
      </w:numPr>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sid w:val="007F1901"/>
    <w:rPr>
      <w:color w:val="0000FF"/>
      <w:u w:val="single"/>
    </w:rPr>
  </w:style>
  <w:style w:type="paragraph" w:styleId="Turinys1">
    <w:name w:val="toc 1"/>
    <w:basedOn w:val="prastasis"/>
    <w:next w:val="prastasis"/>
    <w:autoRedefine/>
    <w:semiHidden/>
    <w:rsid w:val="0057060B"/>
    <w:pPr>
      <w:tabs>
        <w:tab w:val="right" w:pos="8630"/>
      </w:tabs>
      <w:jc w:val="both"/>
    </w:pPr>
    <w:rPr>
      <w:caps/>
      <w:noProof/>
      <w:szCs w:val="24"/>
    </w:rPr>
  </w:style>
  <w:style w:type="paragraph" w:styleId="Antrats">
    <w:name w:val="header"/>
    <w:basedOn w:val="prastasis"/>
    <w:link w:val="AntratsDiagrama"/>
    <w:rsid w:val="007F1901"/>
    <w:pPr>
      <w:widowControl w:val="0"/>
      <w:tabs>
        <w:tab w:val="center" w:pos="4153"/>
        <w:tab w:val="right" w:pos="8306"/>
      </w:tabs>
      <w:spacing w:after="20"/>
      <w:jc w:val="both"/>
    </w:pPr>
  </w:style>
  <w:style w:type="paragraph" w:styleId="Pagrindiniotekstotrauka">
    <w:name w:val="Body Text Indent"/>
    <w:aliases w:val="Char3"/>
    <w:basedOn w:val="prastasis"/>
    <w:link w:val="PagrindiniotekstotraukaDiagrama"/>
    <w:rsid w:val="007F1901"/>
    <w:pPr>
      <w:ind w:firstLine="720"/>
    </w:pPr>
    <w:rPr>
      <w:i/>
    </w:rPr>
  </w:style>
  <w:style w:type="paragraph" w:customStyle="1" w:styleId="Point1">
    <w:name w:val="Point 1"/>
    <w:basedOn w:val="prastasis"/>
    <w:uiPriority w:val="99"/>
    <w:rsid w:val="007F1901"/>
    <w:pPr>
      <w:spacing w:before="120" w:after="120"/>
      <w:ind w:left="1418" w:hanging="567"/>
      <w:jc w:val="both"/>
    </w:pPr>
    <w:rPr>
      <w:lang w:val="en-GB"/>
    </w:rPr>
  </w:style>
  <w:style w:type="paragraph" w:customStyle="1" w:styleId="Pagrindinistekstas1">
    <w:name w:val="Pagrindinis tekstas1"/>
    <w:rsid w:val="007F1901"/>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7F1901"/>
    <w:pPr>
      <w:autoSpaceDE w:val="0"/>
      <w:autoSpaceDN w:val="0"/>
      <w:adjustRightInd w:val="0"/>
      <w:jc w:val="center"/>
    </w:pPr>
    <w:rPr>
      <w:rFonts w:ascii="TimesLT" w:hAnsi="TimesLT"/>
      <w:b/>
      <w:bCs/>
      <w:sz w:val="20"/>
      <w:lang w:val="en-US" w:eastAsia="en-US"/>
    </w:rPr>
  </w:style>
  <w:style w:type="character" w:styleId="Puslapionumeris">
    <w:name w:val="page number"/>
    <w:basedOn w:val="Numatytasispastraiposriftas"/>
    <w:rsid w:val="007F1901"/>
  </w:style>
  <w:style w:type="paragraph" w:styleId="Pagrindinistekstas">
    <w:name w:val="Body Text"/>
    <w:aliases w:val="Char4"/>
    <w:basedOn w:val="prastasis"/>
    <w:link w:val="PagrindinistekstasDiagrama"/>
    <w:rsid w:val="007F1901"/>
    <w:pPr>
      <w:spacing w:after="120"/>
    </w:pPr>
  </w:style>
  <w:style w:type="paragraph" w:styleId="Pagrindinistekstas2">
    <w:name w:val="Body Text 2"/>
    <w:basedOn w:val="prastasis"/>
    <w:link w:val="Pagrindinistekstas2Diagrama"/>
    <w:rsid w:val="007F1901"/>
    <w:pPr>
      <w:spacing w:after="120" w:line="480" w:lineRule="auto"/>
    </w:pPr>
  </w:style>
  <w:style w:type="paragraph" w:styleId="Pavadinimas">
    <w:name w:val="Title"/>
    <w:basedOn w:val="prastasis"/>
    <w:link w:val="PavadinimasDiagrama"/>
    <w:qFormat/>
    <w:rsid w:val="007F1901"/>
    <w:pPr>
      <w:spacing w:before="120"/>
      <w:jc w:val="center"/>
    </w:pPr>
    <w:rPr>
      <w:b/>
      <w:sz w:val="22"/>
      <w:szCs w:val="22"/>
      <w:lang w:eastAsia="en-US"/>
    </w:rPr>
  </w:style>
  <w:style w:type="paragraph" w:styleId="Pagrindiniotekstotrauka3">
    <w:name w:val="Body Text Indent 3"/>
    <w:aliases w:val="Char1"/>
    <w:basedOn w:val="prastasis"/>
    <w:link w:val="Pagrindiniotekstotrauka3Diagrama"/>
    <w:rsid w:val="007F1901"/>
    <w:pPr>
      <w:spacing w:after="120"/>
      <w:ind w:left="283"/>
    </w:pPr>
    <w:rPr>
      <w:sz w:val="16"/>
      <w:szCs w:val="16"/>
    </w:rPr>
  </w:style>
  <w:style w:type="character" w:customStyle="1" w:styleId="prastojitraukaDiagrama">
    <w:name w:val="Įprastoji įtrauka Diagrama"/>
    <w:rsid w:val="007F1901"/>
    <w:rPr>
      <w:color w:val="000000"/>
      <w:sz w:val="24"/>
      <w:lang w:val="lt-LT" w:eastAsia="lt-LT" w:bidi="ar-SA"/>
    </w:rPr>
  </w:style>
  <w:style w:type="paragraph" w:styleId="prastojitrauka">
    <w:name w:val="Normal Indent"/>
    <w:basedOn w:val="prastasis"/>
    <w:rsid w:val="007F1901"/>
    <w:pPr>
      <w:ind w:left="1296"/>
    </w:pPr>
    <w:rPr>
      <w:color w:val="000000"/>
    </w:rPr>
  </w:style>
  <w:style w:type="paragraph" w:styleId="Antrat">
    <w:name w:val="caption"/>
    <w:basedOn w:val="prastasis"/>
    <w:next w:val="prastasis"/>
    <w:uiPriority w:val="99"/>
    <w:qFormat/>
    <w:rsid w:val="00B8558D"/>
    <w:pPr>
      <w:spacing w:line="340" w:lineRule="exact"/>
      <w:jc w:val="center"/>
    </w:pPr>
    <w:rPr>
      <w:b/>
      <w:bCs/>
      <w:sz w:val="22"/>
      <w:szCs w:val="22"/>
      <w:lang w:eastAsia="en-US"/>
    </w:rPr>
  </w:style>
  <w:style w:type="table" w:styleId="Lentelstinklelis">
    <w:name w:val="Table Grid"/>
    <w:basedOn w:val="prastojilentel"/>
    <w:uiPriority w:val="59"/>
    <w:rsid w:val="00B8558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orat">
    <w:name w:val="footer"/>
    <w:basedOn w:val="prastasis"/>
    <w:link w:val="PoratDiagrama"/>
    <w:uiPriority w:val="99"/>
    <w:rsid w:val="007C7D8E"/>
    <w:pPr>
      <w:tabs>
        <w:tab w:val="center" w:pos="4819"/>
        <w:tab w:val="right" w:pos="9638"/>
      </w:tabs>
    </w:pPr>
  </w:style>
  <w:style w:type="character" w:customStyle="1" w:styleId="PoratDiagrama">
    <w:name w:val="Poraštė Diagrama"/>
    <w:link w:val="Porat"/>
    <w:uiPriority w:val="99"/>
    <w:rsid w:val="007C7D8E"/>
    <w:rPr>
      <w:sz w:val="24"/>
    </w:rPr>
  </w:style>
  <w:style w:type="paragraph" w:styleId="Debesliotekstas">
    <w:name w:val="Balloon Text"/>
    <w:basedOn w:val="prastasis"/>
    <w:link w:val="DebesliotekstasDiagrama"/>
    <w:rsid w:val="003858B4"/>
    <w:rPr>
      <w:rFonts w:ascii="Tahoma" w:hAnsi="Tahoma" w:cs="Tahoma"/>
      <w:sz w:val="16"/>
      <w:szCs w:val="16"/>
    </w:rPr>
  </w:style>
  <w:style w:type="character" w:customStyle="1" w:styleId="DebesliotekstasDiagrama">
    <w:name w:val="Debesėlio tekstas Diagrama"/>
    <w:link w:val="Debesliotekstas"/>
    <w:rsid w:val="003858B4"/>
    <w:rPr>
      <w:rFonts w:ascii="Tahoma" w:hAnsi="Tahoma" w:cs="Tahoma"/>
      <w:sz w:val="16"/>
      <w:szCs w:val="16"/>
    </w:rPr>
  </w:style>
  <w:style w:type="paragraph" w:customStyle="1" w:styleId="DiagramaDiagrama3CharCharDiagramaDiagrama">
    <w:name w:val="Diagrama Diagrama3 Char Char Diagrama Diagrama"/>
    <w:basedOn w:val="prastasis"/>
    <w:rsid w:val="0064486F"/>
    <w:pPr>
      <w:spacing w:before="360" w:after="240" w:line="240" w:lineRule="exact"/>
      <w:jc w:val="both"/>
    </w:pPr>
    <w:rPr>
      <w:lang w:val="en-GB" w:eastAsia="en-US"/>
    </w:rPr>
  </w:style>
  <w:style w:type="paragraph" w:customStyle="1" w:styleId="western">
    <w:name w:val="western"/>
    <w:basedOn w:val="prastasis"/>
    <w:rsid w:val="00BC226B"/>
    <w:pPr>
      <w:spacing w:before="100" w:beforeAutospacing="1"/>
    </w:pPr>
    <w:rPr>
      <w:rFonts w:eastAsia="Calibri"/>
      <w:color w:val="0000FF"/>
      <w:sz w:val="28"/>
      <w:szCs w:val="28"/>
    </w:rPr>
  </w:style>
  <w:style w:type="paragraph" w:customStyle="1" w:styleId="DiagramaDiagrama">
    <w:name w:val="Diagrama Diagrama"/>
    <w:basedOn w:val="prastasis"/>
    <w:rsid w:val="009C0C12"/>
    <w:pPr>
      <w:spacing w:before="360" w:after="240" w:line="240" w:lineRule="exact"/>
      <w:jc w:val="both"/>
    </w:pPr>
    <w:rPr>
      <w:lang w:val="en-GB" w:eastAsia="en-US"/>
    </w:rPr>
  </w:style>
  <w:style w:type="numbering" w:customStyle="1" w:styleId="Stilius1">
    <w:name w:val="Stilius1"/>
    <w:rsid w:val="003F5D15"/>
    <w:pPr>
      <w:numPr>
        <w:numId w:val="2"/>
      </w:numPr>
    </w:pPr>
  </w:style>
  <w:style w:type="paragraph" w:customStyle="1" w:styleId="DiagramaDiagramaCharChar">
    <w:name w:val="Diagrama Diagrama Char Char"/>
    <w:basedOn w:val="prastasis"/>
    <w:rsid w:val="00DC1B07"/>
    <w:pPr>
      <w:spacing w:after="160" w:line="240" w:lineRule="exact"/>
    </w:pPr>
    <w:rPr>
      <w:rFonts w:ascii="Tahoma" w:hAnsi="Tahoma"/>
      <w:sz w:val="20"/>
      <w:lang w:val="en-US" w:eastAsia="en-US"/>
    </w:rPr>
  </w:style>
  <w:style w:type="paragraph" w:customStyle="1" w:styleId="WW-BodyTextIndent2">
    <w:name w:val="WW-Body Text Indent 2"/>
    <w:basedOn w:val="prastasis"/>
    <w:rsid w:val="00B64EDD"/>
    <w:pPr>
      <w:suppressAutoHyphens/>
      <w:ind w:firstLine="567"/>
      <w:jc w:val="both"/>
    </w:pPr>
    <w:rPr>
      <w:lang w:eastAsia="ar-SA"/>
    </w:rPr>
  </w:style>
  <w:style w:type="character" w:customStyle="1" w:styleId="Antrat2Diagrama">
    <w:name w:val="Antraštė 2 Diagrama"/>
    <w:aliases w:val="Title Header2 Diagrama,Title Header2 Char Diagrama"/>
    <w:link w:val="Antrat2"/>
    <w:rsid w:val="00990D9D"/>
    <w:rPr>
      <w:sz w:val="24"/>
    </w:rPr>
  </w:style>
  <w:style w:type="paragraph" w:customStyle="1" w:styleId="DiagramaDiagrama3">
    <w:name w:val="Diagrama Diagrama3"/>
    <w:basedOn w:val="prastasis"/>
    <w:rsid w:val="0025667F"/>
    <w:pPr>
      <w:spacing w:before="360" w:after="240" w:line="240" w:lineRule="exact"/>
      <w:jc w:val="both"/>
    </w:pPr>
    <w:rPr>
      <w:lang w:val="en-GB" w:eastAsia="en-US"/>
    </w:rPr>
  </w:style>
  <w:style w:type="paragraph" w:customStyle="1" w:styleId="MAZAS">
    <w:name w:val="MAZAS"/>
    <w:rsid w:val="00AA4913"/>
    <w:pPr>
      <w:autoSpaceDE w:val="0"/>
      <w:autoSpaceDN w:val="0"/>
      <w:adjustRightInd w:val="0"/>
      <w:ind w:firstLine="312"/>
      <w:jc w:val="both"/>
    </w:pPr>
    <w:rPr>
      <w:rFonts w:ascii="TimesLT" w:eastAsia="Calibri" w:hAnsi="TimesLT" w:cs="TimesLT"/>
      <w:color w:val="000000"/>
      <w:sz w:val="8"/>
      <w:szCs w:val="8"/>
      <w:lang w:val="en-US" w:eastAsia="en-US"/>
    </w:rPr>
  </w:style>
  <w:style w:type="character" w:styleId="Perirtashipersaitas">
    <w:name w:val="FollowedHyperlink"/>
    <w:unhideWhenUsed/>
    <w:rsid w:val="00562E85"/>
    <w:rPr>
      <w:color w:val="800080"/>
      <w:u w:val="single"/>
    </w:rPr>
  </w:style>
  <w:style w:type="paragraph" w:customStyle="1" w:styleId="font5">
    <w:name w:val="font5"/>
    <w:basedOn w:val="prastasis"/>
    <w:rsid w:val="00562E85"/>
    <w:pPr>
      <w:spacing w:before="100" w:beforeAutospacing="1" w:after="100" w:afterAutospacing="1"/>
    </w:pPr>
    <w:rPr>
      <w:rFonts w:ascii="Arial" w:hAnsi="Arial"/>
      <w:sz w:val="18"/>
      <w:szCs w:val="18"/>
    </w:rPr>
  </w:style>
  <w:style w:type="paragraph" w:customStyle="1" w:styleId="font6">
    <w:name w:val="font6"/>
    <w:basedOn w:val="prastasis"/>
    <w:rsid w:val="00562E85"/>
    <w:pPr>
      <w:spacing w:before="100" w:beforeAutospacing="1" w:after="100" w:afterAutospacing="1"/>
    </w:pPr>
    <w:rPr>
      <w:rFonts w:ascii="Arial" w:hAnsi="Arial"/>
      <w:sz w:val="18"/>
      <w:szCs w:val="18"/>
    </w:rPr>
  </w:style>
  <w:style w:type="paragraph" w:customStyle="1" w:styleId="font7">
    <w:name w:val="font7"/>
    <w:basedOn w:val="prastasis"/>
    <w:rsid w:val="00562E85"/>
    <w:pPr>
      <w:spacing w:before="100" w:beforeAutospacing="1" w:after="100" w:afterAutospacing="1"/>
    </w:pPr>
    <w:rPr>
      <w:rFonts w:ascii="Arial" w:hAnsi="Arial"/>
      <w:color w:val="00B050"/>
      <w:sz w:val="18"/>
      <w:szCs w:val="18"/>
    </w:rPr>
  </w:style>
  <w:style w:type="paragraph" w:customStyle="1" w:styleId="xl65">
    <w:name w:val="xl65"/>
    <w:basedOn w:val="prastasis"/>
    <w:rsid w:val="00562E85"/>
    <w:pPr>
      <w:spacing w:before="100" w:beforeAutospacing="1" w:after="100" w:afterAutospacing="1"/>
      <w:jc w:val="center"/>
    </w:pPr>
    <w:rPr>
      <w:rFonts w:ascii="Arial" w:hAnsi="Arial" w:cs="Arial"/>
      <w:sz w:val="16"/>
      <w:szCs w:val="16"/>
    </w:rPr>
  </w:style>
  <w:style w:type="paragraph" w:customStyle="1" w:styleId="xl66">
    <w:name w:val="xl66"/>
    <w:basedOn w:val="prastasis"/>
    <w:rsid w:val="00562E85"/>
    <w:pPr>
      <w:spacing w:before="100" w:beforeAutospacing="1" w:after="100" w:afterAutospacing="1"/>
    </w:pPr>
    <w:rPr>
      <w:rFonts w:ascii="Arial" w:hAnsi="Arial" w:cs="Arial"/>
      <w:b/>
      <w:bCs/>
      <w:color w:val="000000"/>
      <w:sz w:val="22"/>
      <w:szCs w:val="22"/>
    </w:rPr>
  </w:style>
  <w:style w:type="paragraph" w:customStyle="1" w:styleId="xl67">
    <w:name w:val="xl67"/>
    <w:basedOn w:val="prastasis"/>
    <w:rsid w:val="00562E85"/>
    <w:pPr>
      <w:spacing w:before="100" w:beforeAutospacing="1" w:after="100" w:afterAutospacing="1"/>
      <w:textAlignment w:val="top"/>
    </w:pPr>
    <w:rPr>
      <w:szCs w:val="24"/>
    </w:rPr>
  </w:style>
  <w:style w:type="paragraph" w:customStyle="1" w:styleId="xl68">
    <w:name w:val="xl68"/>
    <w:basedOn w:val="prastasis"/>
    <w:rsid w:val="00562E85"/>
    <w:pPr>
      <w:pBdr>
        <w:bottom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69">
    <w:name w:val="xl69"/>
    <w:basedOn w:val="prastasis"/>
    <w:rsid w:val="00562E85"/>
    <w:pPr>
      <w:spacing w:before="100" w:beforeAutospacing="1" w:after="100" w:afterAutospacing="1"/>
    </w:pPr>
    <w:rPr>
      <w:rFonts w:ascii="Arial" w:hAnsi="Arial" w:cs="Arial"/>
      <w:b/>
      <w:bCs/>
      <w:sz w:val="16"/>
      <w:szCs w:val="16"/>
    </w:rPr>
  </w:style>
  <w:style w:type="paragraph" w:customStyle="1" w:styleId="xl70">
    <w:name w:val="xl70"/>
    <w:basedOn w:val="prastasis"/>
    <w:rsid w:val="00562E85"/>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prastasis"/>
    <w:rsid w:val="00562E85"/>
    <w:pPr>
      <w:pBdr>
        <w:top w:val="single" w:sz="4" w:space="0" w:color="auto"/>
        <w:lef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72">
    <w:name w:val="xl72"/>
    <w:basedOn w:val="prastasis"/>
    <w:rsid w:val="00562E85"/>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sz w:val="16"/>
      <w:szCs w:val="16"/>
    </w:rPr>
  </w:style>
  <w:style w:type="paragraph" w:customStyle="1" w:styleId="xl73">
    <w:name w:val="xl73"/>
    <w:basedOn w:val="prastasis"/>
    <w:rsid w:val="00562E85"/>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prastasis"/>
    <w:rsid w:val="00562E8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5">
    <w:name w:val="xl75"/>
    <w:basedOn w:val="prastasis"/>
    <w:rsid w:val="00562E85"/>
    <w:pPr>
      <w:spacing w:before="100" w:beforeAutospacing="1" w:after="100" w:afterAutospacing="1"/>
      <w:jc w:val="right"/>
      <w:textAlignment w:val="top"/>
    </w:pPr>
    <w:rPr>
      <w:rFonts w:ascii="Courier New" w:hAnsi="Courier New" w:cs="Courier New"/>
      <w:sz w:val="16"/>
      <w:szCs w:val="16"/>
    </w:rPr>
  </w:style>
  <w:style w:type="paragraph" w:customStyle="1" w:styleId="xl76">
    <w:name w:val="xl76"/>
    <w:basedOn w:val="prastasis"/>
    <w:rsid w:val="00562E85"/>
    <w:pPr>
      <w:spacing w:before="100" w:beforeAutospacing="1" w:after="100" w:afterAutospacing="1"/>
      <w:jc w:val="right"/>
      <w:textAlignment w:val="top"/>
    </w:pPr>
    <w:rPr>
      <w:rFonts w:ascii="MonospaceLT" w:hAnsi="MonospaceLT"/>
      <w:sz w:val="16"/>
      <w:szCs w:val="16"/>
    </w:rPr>
  </w:style>
  <w:style w:type="paragraph" w:customStyle="1" w:styleId="xl77">
    <w:name w:val="xl77"/>
    <w:basedOn w:val="prastasis"/>
    <w:rsid w:val="00562E85"/>
    <w:pPr>
      <w:spacing w:before="100" w:beforeAutospacing="1" w:after="100" w:afterAutospacing="1"/>
      <w:jc w:val="right"/>
      <w:textAlignment w:val="top"/>
    </w:pPr>
    <w:rPr>
      <w:rFonts w:ascii="Arial" w:hAnsi="Arial" w:cs="Arial"/>
      <w:sz w:val="16"/>
      <w:szCs w:val="16"/>
    </w:rPr>
  </w:style>
  <w:style w:type="paragraph" w:customStyle="1" w:styleId="xl78">
    <w:name w:val="xl78"/>
    <w:basedOn w:val="prastasis"/>
    <w:rsid w:val="00562E85"/>
    <w:pPr>
      <w:spacing w:before="100" w:beforeAutospacing="1" w:after="100" w:afterAutospacing="1"/>
      <w:jc w:val="right"/>
      <w:textAlignment w:val="top"/>
    </w:pPr>
    <w:rPr>
      <w:rFonts w:ascii="MonospaceLT" w:hAnsi="MonospaceLT"/>
      <w:sz w:val="16"/>
      <w:szCs w:val="16"/>
    </w:rPr>
  </w:style>
  <w:style w:type="paragraph" w:customStyle="1" w:styleId="xl79">
    <w:name w:val="xl79"/>
    <w:basedOn w:val="prastasis"/>
    <w:rsid w:val="00562E85"/>
    <w:pPr>
      <w:spacing w:before="100" w:beforeAutospacing="1" w:after="100" w:afterAutospacing="1"/>
      <w:jc w:val="right"/>
      <w:textAlignment w:val="top"/>
    </w:pPr>
    <w:rPr>
      <w:rFonts w:ascii="Arial" w:hAnsi="Arial" w:cs="Arial"/>
      <w:sz w:val="16"/>
      <w:szCs w:val="16"/>
    </w:rPr>
  </w:style>
  <w:style w:type="paragraph" w:customStyle="1" w:styleId="xl80">
    <w:name w:val="xl80"/>
    <w:basedOn w:val="prastasis"/>
    <w:rsid w:val="00562E85"/>
    <w:pPr>
      <w:spacing w:before="100" w:beforeAutospacing="1" w:after="100" w:afterAutospacing="1"/>
      <w:textAlignment w:val="top"/>
    </w:pPr>
    <w:rPr>
      <w:rFonts w:ascii="Arial" w:hAnsi="Arial" w:cs="Arial"/>
      <w:sz w:val="16"/>
      <w:szCs w:val="16"/>
    </w:rPr>
  </w:style>
  <w:style w:type="paragraph" w:customStyle="1" w:styleId="xl81">
    <w:name w:val="xl81"/>
    <w:basedOn w:val="prastasis"/>
    <w:rsid w:val="00562E85"/>
    <w:pPr>
      <w:pBdr>
        <w:top w:val="dashed" w:sz="4" w:space="0" w:color="auto"/>
        <w:left w:val="single" w:sz="4" w:space="0" w:color="auto"/>
        <w:bottom w:val="dashed" w:sz="4" w:space="0" w:color="auto"/>
      </w:pBdr>
      <w:spacing w:before="100" w:beforeAutospacing="1" w:after="100" w:afterAutospacing="1"/>
      <w:textAlignment w:val="top"/>
    </w:pPr>
    <w:rPr>
      <w:szCs w:val="24"/>
    </w:rPr>
  </w:style>
  <w:style w:type="paragraph" w:customStyle="1" w:styleId="xl82">
    <w:name w:val="xl82"/>
    <w:basedOn w:val="prastasis"/>
    <w:rsid w:val="00562E85"/>
    <w:pPr>
      <w:spacing w:before="100" w:beforeAutospacing="1" w:after="100" w:afterAutospacing="1"/>
      <w:jc w:val="right"/>
      <w:textAlignment w:val="top"/>
    </w:pPr>
    <w:rPr>
      <w:rFonts w:ascii="Courier New" w:hAnsi="Courier New" w:cs="Courier New"/>
      <w:sz w:val="16"/>
      <w:szCs w:val="16"/>
    </w:rPr>
  </w:style>
  <w:style w:type="paragraph" w:customStyle="1" w:styleId="xl83">
    <w:name w:val="xl83"/>
    <w:basedOn w:val="prastasis"/>
    <w:rsid w:val="00562E85"/>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sz w:val="16"/>
      <w:szCs w:val="16"/>
    </w:rPr>
  </w:style>
  <w:style w:type="paragraph" w:customStyle="1" w:styleId="xl84">
    <w:name w:val="xl84"/>
    <w:basedOn w:val="prastasis"/>
    <w:rsid w:val="00562E85"/>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5">
    <w:name w:val="xl85"/>
    <w:basedOn w:val="prastasis"/>
    <w:rsid w:val="00562E85"/>
    <w:pPr>
      <w:pBdr>
        <w:left w:val="single" w:sz="4" w:space="0" w:color="auto"/>
        <w:right w:val="single" w:sz="4" w:space="0" w:color="auto"/>
      </w:pBdr>
      <w:spacing w:before="100" w:beforeAutospacing="1" w:after="100" w:afterAutospacing="1"/>
      <w:jc w:val="right"/>
      <w:textAlignment w:val="top"/>
    </w:pPr>
    <w:rPr>
      <w:rFonts w:ascii="Arial" w:hAnsi="Arial"/>
      <w:sz w:val="16"/>
      <w:szCs w:val="16"/>
    </w:rPr>
  </w:style>
  <w:style w:type="paragraph" w:customStyle="1" w:styleId="xl86">
    <w:name w:val="xl86"/>
    <w:basedOn w:val="prastasis"/>
    <w:rsid w:val="00562E85"/>
    <w:pPr>
      <w:pBdr>
        <w:left w:val="single" w:sz="4" w:space="0" w:color="auto"/>
        <w:right w:val="single" w:sz="4" w:space="0" w:color="auto"/>
      </w:pBdr>
      <w:spacing w:before="100" w:beforeAutospacing="1" w:after="100" w:afterAutospacing="1"/>
      <w:textAlignment w:val="top"/>
    </w:pPr>
    <w:rPr>
      <w:rFonts w:ascii="Arial" w:hAnsi="Arial"/>
      <w:sz w:val="16"/>
      <w:szCs w:val="16"/>
    </w:rPr>
  </w:style>
  <w:style w:type="paragraph" w:customStyle="1" w:styleId="xl87">
    <w:name w:val="xl87"/>
    <w:basedOn w:val="prastasis"/>
    <w:rsid w:val="00562E85"/>
    <w:pPr>
      <w:pBdr>
        <w:left w:val="single" w:sz="4" w:space="0" w:color="auto"/>
        <w:right w:val="single" w:sz="4" w:space="0" w:color="auto"/>
      </w:pBdr>
      <w:spacing w:before="100" w:beforeAutospacing="1" w:after="100" w:afterAutospacing="1"/>
      <w:textAlignment w:val="top"/>
    </w:pPr>
    <w:rPr>
      <w:rFonts w:ascii="Arial" w:hAnsi="Arial"/>
      <w:sz w:val="18"/>
      <w:szCs w:val="18"/>
    </w:rPr>
  </w:style>
  <w:style w:type="paragraph" w:customStyle="1" w:styleId="xl88">
    <w:name w:val="xl88"/>
    <w:basedOn w:val="prastasis"/>
    <w:rsid w:val="00562E85"/>
    <w:pPr>
      <w:pBdr>
        <w:left w:val="single"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89">
    <w:name w:val="xl89"/>
    <w:basedOn w:val="prastasis"/>
    <w:rsid w:val="00562E85"/>
    <w:pPr>
      <w:pBdr>
        <w:left w:val="single"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90">
    <w:name w:val="xl90"/>
    <w:basedOn w:val="prastasis"/>
    <w:rsid w:val="00562E85"/>
    <w:pPr>
      <w:pBdr>
        <w:top w:val="single"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91">
    <w:name w:val="xl91"/>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Arial" w:hAnsi="Arial"/>
      <w:sz w:val="16"/>
      <w:szCs w:val="16"/>
    </w:rPr>
  </w:style>
  <w:style w:type="paragraph" w:customStyle="1" w:styleId="xl92">
    <w:name w:val="xl92"/>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textAlignment w:val="top"/>
    </w:pPr>
    <w:rPr>
      <w:rFonts w:ascii="Arial" w:hAnsi="Arial"/>
      <w:sz w:val="16"/>
      <w:szCs w:val="16"/>
    </w:rPr>
  </w:style>
  <w:style w:type="paragraph" w:customStyle="1" w:styleId="xl93">
    <w:name w:val="xl93"/>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textAlignment w:val="top"/>
    </w:pPr>
    <w:rPr>
      <w:rFonts w:ascii="Arial" w:hAnsi="Arial"/>
      <w:sz w:val="18"/>
      <w:szCs w:val="18"/>
    </w:rPr>
  </w:style>
  <w:style w:type="paragraph" w:customStyle="1" w:styleId="xl94">
    <w:name w:val="xl94"/>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95">
    <w:name w:val="xl95"/>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96">
    <w:name w:val="xl96"/>
    <w:basedOn w:val="prastasis"/>
    <w:rsid w:val="00562E85"/>
    <w:pPr>
      <w:pBdr>
        <w:top w:val="dashed" w:sz="4" w:space="0" w:color="auto"/>
        <w:left w:val="single" w:sz="4" w:space="0" w:color="auto"/>
        <w:right w:val="single" w:sz="4" w:space="0" w:color="auto"/>
      </w:pBdr>
      <w:spacing w:before="100" w:beforeAutospacing="1" w:after="100" w:afterAutospacing="1"/>
      <w:jc w:val="right"/>
      <w:textAlignment w:val="top"/>
    </w:pPr>
    <w:rPr>
      <w:rFonts w:ascii="Arial" w:hAnsi="Arial"/>
      <w:sz w:val="16"/>
      <w:szCs w:val="16"/>
    </w:rPr>
  </w:style>
  <w:style w:type="paragraph" w:customStyle="1" w:styleId="xl97">
    <w:name w:val="xl97"/>
    <w:basedOn w:val="prastasis"/>
    <w:rsid w:val="00562E85"/>
    <w:pPr>
      <w:pBdr>
        <w:top w:val="dashed" w:sz="4" w:space="0" w:color="auto"/>
        <w:left w:val="single" w:sz="4" w:space="0" w:color="auto"/>
        <w:right w:val="single" w:sz="4" w:space="0" w:color="auto"/>
      </w:pBdr>
      <w:spacing w:before="100" w:beforeAutospacing="1" w:after="100" w:afterAutospacing="1"/>
      <w:textAlignment w:val="top"/>
    </w:pPr>
    <w:rPr>
      <w:rFonts w:ascii="Arial" w:hAnsi="Arial"/>
      <w:sz w:val="16"/>
      <w:szCs w:val="16"/>
    </w:rPr>
  </w:style>
  <w:style w:type="paragraph" w:customStyle="1" w:styleId="xl98">
    <w:name w:val="xl98"/>
    <w:basedOn w:val="prastasis"/>
    <w:rsid w:val="00562E85"/>
    <w:pPr>
      <w:pBdr>
        <w:top w:val="dashed" w:sz="4" w:space="0" w:color="auto"/>
        <w:left w:val="single" w:sz="4" w:space="0" w:color="auto"/>
        <w:right w:val="single" w:sz="4" w:space="0" w:color="auto"/>
      </w:pBdr>
      <w:spacing w:before="100" w:beforeAutospacing="1" w:after="100" w:afterAutospacing="1"/>
      <w:textAlignment w:val="top"/>
    </w:pPr>
    <w:rPr>
      <w:rFonts w:ascii="Arial" w:hAnsi="Arial"/>
      <w:sz w:val="18"/>
      <w:szCs w:val="18"/>
    </w:rPr>
  </w:style>
  <w:style w:type="paragraph" w:customStyle="1" w:styleId="xl99">
    <w:name w:val="xl99"/>
    <w:basedOn w:val="prastasis"/>
    <w:rsid w:val="00562E85"/>
    <w:pPr>
      <w:pBdr>
        <w:top w:val="dashed" w:sz="4" w:space="0" w:color="auto"/>
        <w:left w:val="single"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100">
    <w:name w:val="xl100"/>
    <w:basedOn w:val="prastasis"/>
    <w:rsid w:val="00562E85"/>
    <w:pPr>
      <w:pBdr>
        <w:top w:val="dashed" w:sz="4" w:space="0" w:color="auto"/>
        <w:left w:val="single"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101">
    <w:name w:val="xl101"/>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Arial" w:hAnsi="Arial"/>
      <w:sz w:val="16"/>
      <w:szCs w:val="16"/>
    </w:rPr>
  </w:style>
  <w:style w:type="paragraph" w:customStyle="1" w:styleId="xl102">
    <w:name w:val="xl102"/>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textAlignment w:val="top"/>
    </w:pPr>
    <w:rPr>
      <w:rFonts w:ascii="Arial" w:hAnsi="Arial"/>
      <w:sz w:val="16"/>
      <w:szCs w:val="16"/>
    </w:rPr>
  </w:style>
  <w:style w:type="paragraph" w:customStyle="1" w:styleId="xl103">
    <w:name w:val="xl103"/>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textAlignment w:val="top"/>
    </w:pPr>
    <w:rPr>
      <w:rFonts w:ascii="Arial" w:hAnsi="Arial"/>
      <w:sz w:val="18"/>
      <w:szCs w:val="18"/>
    </w:rPr>
  </w:style>
  <w:style w:type="paragraph" w:customStyle="1" w:styleId="xl104">
    <w:name w:val="xl104"/>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05">
    <w:name w:val="xl105"/>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106">
    <w:name w:val="xl106"/>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07">
    <w:name w:val="xl107"/>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textAlignment w:val="top"/>
    </w:pPr>
    <w:rPr>
      <w:szCs w:val="24"/>
    </w:rPr>
  </w:style>
  <w:style w:type="paragraph" w:customStyle="1" w:styleId="xl108">
    <w:name w:val="xl108"/>
    <w:basedOn w:val="prastasis"/>
    <w:rsid w:val="00562E85"/>
    <w:pPr>
      <w:pBdr>
        <w:top w:val="dashed" w:sz="4" w:space="0" w:color="auto"/>
        <w:left w:val="single" w:sz="4" w:space="0" w:color="auto"/>
        <w:bottom w:val="dashed" w:sz="4" w:space="0" w:color="auto"/>
      </w:pBdr>
      <w:spacing w:before="100" w:beforeAutospacing="1" w:after="100" w:afterAutospacing="1"/>
      <w:jc w:val="right"/>
      <w:textAlignment w:val="top"/>
    </w:pPr>
    <w:rPr>
      <w:rFonts w:ascii="MonospaceLT" w:hAnsi="MonospaceLT"/>
      <w:sz w:val="16"/>
      <w:szCs w:val="16"/>
    </w:rPr>
  </w:style>
  <w:style w:type="paragraph" w:customStyle="1" w:styleId="xl109">
    <w:name w:val="xl109"/>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10">
    <w:name w:val="xl110"/>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111">
    <w:name w:val="xl111"/>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12">
    <w:name w:val="xl112"/>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13">
    <w:name w:val="xl113"/>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textAlignment w:val="center"/>
    </w:pPr>
    <w:rPr>
      <w:rFonts w:ascii="Arial" w:hAnsi="Arial"/>
      <w:sz w:val="16"/>
      <w:szCs w:val="16"/>
    </w:rPr>
  </w:style>
  <w:style w:type="paragraph" w:customStyle="1" w:styleId="xl114">
    <w:name w:val="xl114"/>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5">
    <w:name w:val="xl115"/>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Arial" w:hAnsi="Arial"/>
      <w:sz w:val="16"/>
      <w:szCs w:val="16"/>
    </w:rPr>
  </w:style>
  <w:style w:type="paragraph" w:customStyle="1" w:styleId="xl116">
    <w:name w:val="xl116"/>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17">
    <w:name w:val="xl117"/>
    <w:basedOn w:val="prastasis"/>
    <w:rsid w:val="00562E85"/>
    <w:pPr>
      <w:pBdr>
        <w:top w:val="dashed"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sz w:val="16"/>
      <w:szCs w:val="16"/>
    </w:rPr>
  </w:style>
  <w:style w:type="paragraph" w:customStyle="1" w:styleId="xl118">
    <w:name w:val="xl118"/>
    <w:basedOn w:val="prastasis"/>
    <w:rsid w:val="00562E85"/>
    <w:pPr>
      <w:pBdr>
        <w:top w:val="dashed"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sz w:val="16"/>
      <w:szCs w:val="16"/>
    </w:rPr>
  </w:style>
  <w:style w:type="paragraph" w:customStyle="1" w:styleId="xl119">
    <w:name w:val="xl119"/>
    <w:basedOn w:val="prastasis"/>
    <w:rsid w:val="00562E85"/>
    <w:pPr>
      <w:pBdr>
        <w:top w:val="dashed"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sz w:val="18"/>
      <w:szCs w:val="18"/>
    </w:rPr>
  </w:style>
  <w:style w:type="paragraph" w:customStyle="1" w:styleId="xl120">
    <w:name w:val="xl120"/>
    <w:basedOn w:val="prastasis"/>
    <w:rsid w:val="00562E85"/>
    <w:pPr>
      <w:pBdr>
        <w:top w:val="dashed"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121">
    <w:name w:val="xl121"/>
    <w:basedOn w:val="prastasis"/>
    <w:rsid w:val="00562E85"/>
    <w:pPr>
      <w:pBdr>
        <w:top w:val="dashed"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122">
    <w:name w:val="xl122"/>
    <w:basedOn w:val="prastasis"/>
    <w:rsid w:val="00562E85"/>
    <w:pPr>
      <w:spacing w:before="100" w:beforeAutospacing="1" w:after="100" w:afterAutospacing="1"/>
      <w:textAlignment w:val="top"/>
    </w:pPr>
    <w:rPr>
      <w:rFonts w:ascii="Arial" w:hAnsi="Arial"/>
      <w:b/>
      <w:bCs/>
      <w:sz w:val="18"/>
      <w:szCs w:val="18"/>
    </w:rPr>
  </w:style>
  <w:style w:type="paragraph" w:customStyle="1" w:styleId="xl123">
    <w:name w:val="xl123"/>
    <w:basedOn w:val="prastasis"/>
    <w:rsid w:val="00562E8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4">
    <w:name w:val="xl124"/>
    <w:basedOn w:val="prastasis"/>
    <w:rsid w:val="00562E85"/>
    <w:pPr>
      <w:spacing w:before="100" w:beforeAutospacing="1" w:after="100" w:afterAutospacing="1"/>
      <w:textAlignment w:val="top"/>
    </w:pPr>
    <w:rPr>
      <w:rFonts w:ascii="Arial" w:hAnsi="Arial"/>
      <w:b/>
      <w:bCs/>
      <w:sz w:val="16"/>
      <w:szCs w:val="16"/>
    </w:rPr>
  </w:style>
  <w:style w:type="paragraph" w:customStyle="1" w:styleId="xl125">
    <w:name w:val="xl125"/>
    <w:basedOn w:val="prastasis"/>
    <w:rsid w:val="00562E85"/>
    <w:pPr>
      <w:spacing w:before="100" w:beforeAutospacing="1" w:after="100" w:afterAutospacing="1"/>
      <w:textAlignment w:val="top"/>
    </w:pPr>
    <w:rPr>
      <w:rFonts w:ascii="Arial" w:hAnsi="Arial"/>
      <w:sz w:val="16"/>
      <w:szCs w:val="16"/>
    </w:rPr>
  </w:style>
  <w:style w:type="paragraph" w:customStyle="1" w:styleId="xl126">
    <w:name w:val="xl126"/>
    <w:basedOn w:val="prastasis"/>
    <w:rsid w:val="00562E85"/>
    <w:pPr>
      <w:spacing w:before="100" w:beforeAutospacing="1" w:after="100" w:afterAutospacing="1"/>
      <w:textAlignment w:val="top"/>
    </w:pPr>
    <w:rPr>
      <w:rFonts w:ascii="Arial" w:hAnsi="Arial"/>
      <w:b/>
      <w:bCs/>
      <w:sz w:val="18"/>
      <w:szCs w:val="18"/>
    </w:rPr>
  </w:style>
  <w:style w:type="paragraph" w:customStyle="1" w:styleId="xl127">
    <w:name w:val="xl127"/>
    <w:basedOn w:val="prastasis"/>
    <w:rsid w:val="00562E85"/>
    <w:pPr>
      <w:spacing w:before="100" w:beforeAutospacing="1" w:after="100" w:afterAutospacing="1"/>
      <w:textAlignment w:val="top"/>
    </w:pPr>
    <w:rPr>
      <w:rFonts w:ascii="Arial" w:hAnsi="Arial"/>
      <w:b/>
      <w:bCs/>
      <w:sz w:val="16"/>
      <w:szCs w:val="16"/>
    </w:rPr>
  </w:style>
  <w:style w:type="paragraph" w:customStyle="1" w:styleId="xl128">
    <w:name w:val="xl128"/>
    <w:basedOn w:val="prastasis"/>
    <w:rsid w:val="00562E85"/>
    <w:pPr>
      <w:spacing w:before="100" w:beforeAutospacing="1" w:after="100" w:afterAutospacing="1"/>
      <w:textAlignment w:val="top"/>
    </w:pPr>
    <w:rPr>
      <w:rFonts w:ascii="Arial" w:hAnsi="Arial"/>
      <w:sz w:val="16"/>
      <w:szCs w:val="16"/>
    </w:rPr>
  </w:style>
  <w:style w:type="paragraph" w:customStyle="1" w:styleId="xl129">
    <w:name w:val="xl129"/>
    <w:basedOn w:val="prastasis"/>
    <w:rsid w:val="00562E85"/>
    <w:pPr>
      <w:spacing w:before="100" w:beforeAutospacing="1" w:after="100" w:afterAutospacing="1"/>
      <w:jc w:val="center"/>
    </w:pPr>
    <w:rPr>
      <w:rFonts w:ascii="Arial" w:hAnsi="Arial"/>
      <w:b/>
      <w:bCs/>
      <w:szCs w:val="24"/>
    </w:rPr>
  </w:style>
  <w:style w:type="paragraph" w:customStyle="1" w:styleId="xl130">
    <w:name w:val="xl130"/>
    <w:basedOn w:val="prastasis"/>
    <w:rsid w:val="00562E85"/>
    <w:pPr>
      <w:spacing w:before="100" w:beforeAutospacing="1" w:after="100" w:afterAutospacing="1"/>
      <w:jc w:val="right"/>
    </w:pPr>
    <w:rPr>
      <w:rFonts w:ascii="Arial" w:hAnsi="Arial"/>
      <w:sz w:val="16"/>
      <w:szCs w:val="16"/>
    </w:rPr>
  </w:style>
  <w:style w:type="paragraph" w:customStyle="1" w:styleId="xl131">
    <w:name w:val="xl131"/>
    <w:basedOn w:val="prastasis"/>
    <w:rsid w:val="00562E85"/>
    <w:pPr>
      <w:spacing w:before="100" w:beforeAutospacing="1" w:after="100" w:afterAutospacing="1"/>
      <w:jc w:val="center"/>
      <w:textAlignment w:val="top"/>
    </w:pPr>
    <w:rPr>
      <w:rFonts w:ascii="Arial" w:hAnsi="Arial"/>
      <w:b/>
      <w:bCs/>
      <w:sz w:val="18"/>
      <w:szCs w:val="18"/>
    </w:rPr>
  </w:style>
  <w:style w:type="paragraph" w:customStyle="1" w:styleId="xl132">
    <w:name w:val="xl132"/>
    <w:basedOn w:val="prastasis"/>
    <w:rsid w:val="00562E85"/>
    <w:pPr>
      <w:spacing w:before="100" w:beforeAutospacing="1" w:after="100" w:afterAutospacing="1"/>
      <w:jc w:val="center"/>
      <w:textAlignment w:val="top"/>
    </w:pPr>
    <w:rPr>
      <w:rFonts w:ascii="Arial" w:hAnsi="Arial" w:cs="Arial"/>
      <w:sz w:val="16"/>
      <w:szCs w:val="16"/>
    </w:rPr>
  </w:style>
  <w:style w:type="paragraph" w:customStyle="1" w:styleId="xl133">
    <w:name w:val="xl133"/>
    <w:basedOn w:val="prastasis"/>
    <w:rsid w:val="00562E85"/>
    <w:pPr>
      <w:pBdr>
        <w:bottom w:val="single" w:sz="4" w:space="0" w:color="auto"/>
      </w:pBdr>
      <w:spacing w:before="100" w:beforeAutospacing="1" w:after="100" w:afterAutospacing="1"/>
      <w:jc w:val="right"/>
    </w:pPr>
    <w:rPr>
      <w:rFonts w:ascii="Arial" w:hAnsi="Arial"/>
      <w:b/>
      <w:bCs/>
      <w:sz w:val="16"/>
      <w:szCs w:val="16"/>
    </w:rPr>
  </w:style>
  <w:style w:type="paragraph" w:customStyle="1" w:styleId="xl134">
    <w:name w:val="xl134"/>
    <w:basedOn w:val="prastasis"/>
    <w:rsid w:val="00562E85"/>
    <w:pPr>
      <w:spacing w:before="100" w:beforeAutospacing="1" w:after="100" w:afterAutospacing="1"/>
      <w:jc w:val="center"/>
      <w:textAlignment w:val="center"/>
    </w:pPr>
    <w:rPr>
      <w:szCs w:val="24"/>
    </w:rPr>
  </w:style>
  <w:style w:type="paragraph" w:customStyle="1" w:styleId="xl135">
    <w:name w:val="xl135"/>
    <w:basedOn w:val="prastasis"/>
    <w:rsid w:val="00562E85"/>
    <w:pPr>
      <w:spacing w:before="100" w:beforeAutospacing="1" w:after="100" w:afterAutospacing="1"/>
      <w:jc w:val="center"/>
      <w:textAlignment w:val="center"/>
    </w:pPr>
    <w:rPr>
      <w:rFonts w:ascii="Arial" w:hAnsi="Arial"/>
      <w:b/>
      <w:bCs/>
      <w:sz w:val="16"/>
      <w:szCs w:val="16"/>
    </w:rPr>
  </w:style>
  <w:style w:type="paragraph" w:customStyle="1" w:styleId="xl136">
    <w:name w:val="xl136"/>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center"/>
      <w:textAlignment w:val="center"/>
    </w:pPr>
    <w:rPr>
      <w:rFonts w:ascii="MonospaceLT" w:hAnsi="MonospaceLT"/>
      <w:sz w:val="16"/>
      <w:szCs w:val="16"/>
    </w:rPr>
  </w:style>
  <w:style w:type="paragraph" w:customStyle="1" w:styleId="xl137">
    <w:name w:val="xl137"/>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center"/>
      <w:textAlignment w:val="center"/>
    </w:pPr>
    <w:rPr>
      <w:rFonts w:ascii="MonospaceLT" w:hAnsi="MonospaceLT"/>
      <w:sz w:val="16"/>
      <w:szCs w:val="16"/>
    </w:rPr>
  </w:style>
  <w:style w:type="paragraph" w:customStyle="1" w:styleId="xl138">
    <w:name w:val="xl138"/>
    <w:basedOn w:val="prastasis"/>
    <w:rsid w:val="00562E85"/>
    <w:pPr>
      <w:pBdr>
        <w:top w:val="dashed"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ospaceLT" w:hAnsi="MonospaceLT"/>
      <w:sz w:val="16"/>
      <w:szCs w:val="16"/>
    </w:rPr>
  </w:style>
  <w:style w:type="paragraph" w:customStyle="1" w:styleId="xl139">
    <w:name w:val="xl139"/>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center"/>
      <w:textAlignment w:val="center"/>
    </w:pPr>
    <w:rPr>
      <w:rFonts w:ascii="Arial" w:hAnsi="Arial"/>
      <w:b/>
      <w:bCs/>
      <w:sz w:val="16"/>
      <w:szCs w:val="16"/>
    </w:rPr>
  </w:style>
  <w:style w:type="paragraph" w:customStyle="1" w:styleId="xl140">
    <w:name w:val="xl140"/>
    <w:basedOn w:val="prastasis"/>
    <w:rsid w:val="00562E85"/>
    <w:pPr>
      <w:spacing w:before="100" w:beforeAutospacing="1" w:after="100" w:afterAutospacing="1"/>
      <w:jc w:val="center"/>
      <w:textAlignment w:val="center"/>
    </w:pPr>
    <w:rPr>
      <w:rFonts w:ascii="Courier New" w:hAnsi="Courier New" w:cs="Courier New"/>
      <w:sz w:val="16"/>
      <w:szCs w:val="16"/>
    </w:rPr>
  </w:style>
  <w:style w:type="paragraph" w:customStyle="1" w:styleId="xl141">
    <w:name w:val="xl141"/>
    <w:basedOn w:val="prastasis"/>
    <w:rsid w:val="00562E85"/>
    <w:pPr>
      <w:spacing w:before="100" w:beforeAutospacing="1" w:after="100" w:afterAutospacing="1"/>
      <w:jc w:val="center"/>
      <w:textAlignment w:val="center"/>
    </w:pPr>
    <w:rPr>
      <w:rFonts w:ascii="Arial" w:hAnsi="Arial"/>
      <w:sz w:val="16"/>
      <w:szCs w:val="16"/>
    </w:rPr>
  </w:style>
  <w:style w:type="paragraph" w:customStyle="1" w:styleId="xl142">
    <w:name w:val="xl142"/>
    <w:basedOn w:val="prastasis"/>
    <w:rsid w:val="00562E85"/>
    <w:pPr>
      <w:spacing w:before="100" w:beforeAutospacing="1" w:after="100" w:afterAutospacing="1"/>
      <w:jc w:val="center"/>
      <w:textAlignment w:val="center"/>
    </w:pPr>
    <w:rPr>
      <w:rFonts w:ascii="Arial" w:hAnsi="Arial"/>
      <w:b/>
      <w:bCs/>
      <w:sz w:val="16"/>
      <w:szCs w:val="16"/>
    </w:rPr>
  </w:style>
  <w:style w:type="paragraph" w:customStyle="1" w:styleId="xl143">
    <w:name w:val="xl143"/>
    <w:basedOn w:val="prastasis"/>
    <w:rsid w:val="00562E85"/>
    <w:pPr>
      <w:spacing w:before="100" w:beforeAutospacing="1" w:after="100" w:afterAutospacing="1"/>
      <w:jc w:val="center"/>
      <w:textAlignment w:val="center"/>
    </w:pPr>
    <w:rPr>
      <w:rFonts w:ascii="Arial" w:hAnsi="Arial"/>
      <w:sz w:val="16"/>
      <w:szCs w:val="16"/>
    </w:rPr>
  </w:style>
  <w:style w:type="paragraph" w:customStyle="1" w:styleId="xl144">
    <w:name w:val="xl144"/>
    <w:basedOn w:val="prastasis"/>
    <w:rsid w:val="00562E85"/>
    <w:pPr>
      <w:pBdr>
        <w:top w:val="dashed" w:sz="4" w:space="0" w:color="auto"/>
        <w:left w:val="single" w:sz="4" w:space="0" w:color="auto"/>
        <w:right w:val="single" w:sz="4" w:space="0" w:color="auto"/>
      </w:pBdr>
      <w:spacing w:before="100" w:beforeAutospacing="1" w:after="100" w:afterAutospacing="1"/>
      <w:jc w:val="center"/>
      <w:textAlignment w:val="center"/>
    </w:pPr>
    <w:rPr>
      <w:rFonts w:ascii="MonospaceLT" w:hAnsi="MonospaceLT"/>
      <w:sz w:val="16"/>
      <w:szCs w:val="16"/>
    </w:rPr>
  </w:style>
  <w:style w:type="paragraph" w:customStyle="1" w:styleId="xl145">
    <w:name w:val="xl145"/>
    <w:basedOn w:val="prastasis"/>
    <w:rsid w:val="00562E85"/>
    <w:pPr>
      <w:pBdr>
        <w:left w:val="single" w:sz="4" w:space="0" w:color="auto"/>
        <w:right w:val="single" w:sz="4" w:space="0" w:color="auto"/>
      </w:pBdr>
      <w:spacing w:before="100" w:beforeAutospacing="1" w:after="100" w:afterAutospacing="1"/>
      <w:jc w:val="center"/>
      <w:textAlignment w:val="center"/>
    </w:pPr>
    <w:rPr>
      <w:rFonts w:ascii="MonospaceLT" w:hAnsi="MonospaceLT"/>
      <w:sz w:val="16"/>
      <w:szCs w:val="16"/>
    </w:rPr>
  </w:style>
  <w:style w:type="paragraph" w:customStyle="1" w:styleId="xl146">
    <w:name w:val="xl146"/>
    <w:basedOn w:val="prastasis"/>
    <w:rsid w:val="00562E85"/>
    <w:pPr>
      <w:pBdr>
        <w:left w:val="single" w:sz="4" w:space="0" w:color="auto"/>
        <w:right w:val="single" w:sz="4" w:space="0" w:color="auto"/>
      </w:pBdr>
      <w:spacing w:before="100" w:beforeAutospacing="1" w:after="100" w:afterAutospacing="1"/>
      <w:jc w:val="center"/>
      <w:textAlignment w:val="center"/>
    </w:pPr>
    <w:rPr>
      <w:rFonts w:ascii="MonospaceLT" w:hAnsi="MonospaceLT"/>
      <w:sz w:val="16"/>
      <w:szCs w:val="16"/>
    </w:rPr>
  </w:style>
  <w:style w:type="paragraph" w:customStyle="1" w:styleId="xl147">
    <w:name w:val="xl147"/>
    <w:basedOn w:val="prastasis"/>
    <w:rsid w:val="00562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48">
    <w:name w:val="xl148"/>
    <w:basedOn w:val="prastasis"/>
    <w:rsid w:val="00562E85"/>
    <w:pPr>
      <w:spacing w:before="100" w:beforeAutospacing="1" w:after="100" w:afterAutospacing="1"/>
      <w:jc w:val="center"/>
      <w:textAlignment w:val="center"/>
    </w:pPr>
    <w:rPr>
      <w:rFonts w:ascii="Arial" w:hAnsi="Arial"/>
      <w:b/>
      <w:bCs/>
      <w:szCs w:val="24"/>
    </w:rPr>
  </w:style>
  <w:style w:type="paragraph" w:customStyle="1" w:styleId="xl149">
    <w:name w:val="xl149"/>
    <w:basedOn w:val="prastasis"/>
    <w:rsid w:val="00562E85"/>
    <w:pPr>
      <w:spacing w:before="100" w:beforeAutospacing="1" w:after="100" w:afterAutospacing="1"/>
      <w:jc w:val="center"/>
      <w:textAlignment w:val="center"/>
    </w:pPr>
    <w:rPr>
      <w:rFonts w:ascii="Arial" w:hAnsi="Arial"/>
      <w:b/>
      <w:bCs/>
      <w:szCs w:val="24"/>
    </w:rPr>
  </w:style>
  <w:style w:type="paragraph" w:customStyle="1" w:styleId="xl150">
    <w:name w:val="xl150"/>
    <w:basedOn w:val="prastasis"/>
    <w:rsid w:val="00562E85"/>
    <w:pPr>
      <w:pBdr>
        <w:top w:val="dashed" w:sz="4" w:space="0" w:color="auto"/>
        <w:left w:val="single" w:sz="4" w:space="0" w:color="auto"/>
        <w:bottom w:val="dashed" w:sz="4" w:space="0" w:color="auto"/>
      </w:pBdr>
      <w:spacing w:before="100" w:beforeAutospacing="1" w:after="100" w:afterAutospacing="1"/>
      <w:textAlignment w:val="top"/>
    </w:pPr>
    <w:rPr>
      <w:rFonts w:ascii="Arial" w:hAnsi="Arial"/>
      <w:b/>
      <w:bCs/>
      <w:sz w:val="16"/>
      <w:szCs w:val="16"/>
    </w:rPr>
  </w:style>
  <w:style w:type="paragraph" w:customStyle="1" w:styleId="xl151">
    <w:name w:val="xl151"/>
    <w:basedOn w:val="prastasis"/>
    <w:rsid w:val="00562E85"/>
    <w:pPr>
      <w:pBdr>
        <w:top w:val="dashed" w:sz="4" w:space="0" w:color="auto"/>
        <w:bottom w:val="dashed" w:sz="4" w:space="0" w:color="auto"/>
      </w:pBdr>
      <w:spacing w:before="100" w:beforeAutospacing="1" w:after="100" w:afterAutospacing="1"/>
      <w:textAlignment w:val="top"/>
    </w:pPr>
    <w:rPr>
      <w:rFonts w:ascii="Arial" w:hAnsi="Arial"/>
      <w:b/>
      <w:bCs/>
      <w:sz w:val="16"/>
      <w:szCs w:val="16"/>
    </w:rPr>
  </w:style>
  <w:style w:type="paragraph" w:customStyle="1" w:styleId="xl152">
    <w:name w:val="xl152"/>
    <w:basedOn w:val="prastasis"/>
    <w:rsid w:val="00562E85"/>
    <w:pPr>
      <w:pBdr>
        <w:top w:val="dashed" w:sz="4" w:space="0" w:color="auto"/>
        <w:bottom w:val="dashed" w:sz="4" w:space="0" w:color="auto"/>
        <w:right w:val="single" w:sz="4" w:space="0" w:color="auto"/>
      </w:pBdr>
      <w:spacing w:before="100" w:beforeAutospacing="1" w:after="100" w:afterAutospacing="1"/>
      <w:textAlignment w:val="top"/>
    </w:pPr>
    <w:rPr>
      <w:rFonts w:ascii="Arial" w:hAnsi="Arial"/>
      <w:b/>
      <w:bCs/>
      <w:sz w:val="16"/>
      <w:szCs w:val="16"/>
    </w:rPr>
  </w:style>
  <w:style w:type="paragraph" w:customStyle="1" w:styleId="xl153">
    <w:name w:val="xl153"/>
    <w:basedOn w:val="prastasis"/>
    <w:rsid w:val="00562E85"/>
    <w:pPr>
      <w:pBdr>
        <w:top w:val="single" w:sz="4" w:space="0" w:color="auto"/>
        <w:left w:val="single" w:sz="4" w:space="0" w:color="auto"/>
        <w:bottom w:val="dashed" w:sz="4" w:space="0" w:color="auto"/>
      </w:pBdr>
      <w:spacing w:before="100" w:beforeAutospacing="1" w:after="100" w:afterAutospacing="1"/>
      <w:textAlignment w:val="top"/>
    </w:pPr>
    <w:rPr>
      <w:rFonts w:ascii="Arial" w:hAnsi="Arial" w:cs="Arial"/>
      <w:b/>
      <w:bCs/>
      <w:sz w:val="16"/>
      <w:szCs w:val="16"/>
    </w:rPr>
  </w:style>
  <w:style w:type="paragraph" w:customStyle="1" w:styleId="xl154">
    <w:name w:val="xl154"/>
    <w:basedOn w:val="prastasis"/>
    <w:rsid w:val="00562E85"/>
    <w:pPr>
      <w:pBdr>
        <w:top w:val="single" w:sz="4" w:space="0" w:color="auto"/>
        <w:bottom w:val="dashed" w:sz="4" w:space="0" w:color="auto"/>
      </w:pBdr>
      <w:spacing w:before="100" w:beforeAutospacing="1" w:after="100" w:afterAutospacing="1"/>
      <w:textAlignment w:val="top"/>
    </w:pPr>
    <w:rPr>
      <w:rFonts w:ascii="Arial" w:hAnsi="Arial" w:cs="Arial"/>
      <w:b/>
      <w:bCs/>
      <w:sz w:val="16"/>
      <w:szCs w:val="16"/>
    </w:rPr>
  </w:style>
  <w:style w:type="paragraph" w:customStyle="1" w:styleId="xl155">
    <w:name w:val="xl155"/>
    <w:basedOn w:val="prastasis"/>
    <w:rsid w:val="00562E85"/>
    <w:pPr>
      <w:pBdr>
        <w:top w:val="single" w:sz="4" w:space="0" w:color="auto"/>
        <w:bottom w:val="dashed" w:sz="4" w:space="0" w:color="auto"/>
        <w:right w:val="single" w:sz="4" w:space="0" w:color="auto"/>
      </w:pBdr>
      <w:spacing w:before="100" w:beforeAutospacing="1" w:after="100" w:afterAutospacing="1"/>
      <w:textAlignment w:val="top"/>
    </w:pPr>
    <w:rPr>
      <w:rFonts w:ascii="Arial" w:hAnsi="Arial" w:cs="Arial"/>
      <w:b/>
      <w:bCs/>
      <w:sz w:val="16"/>
      <w:szCs w:val="16"/>
    </w:rPr>
  </w:style>
  <w:style w:type="paragraph" w:customStyle="1" w:styleId="xl156">
    <w:name w:val="xl156"/>
    <w:basedOn w:val="prastasis"/>
    <w:rsid w:val="00562E8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7">
    <w:name w:val="xl157"/>
    <w:basedOn w:val="prastasis"/>
    <w:rsid w:val="00562E85"/>
    <w:pPr>
      <w:pBdr>
        <w:top w:val="single" w:sz="4" w:space="0" w:color="auto"/>
      </w:pBdr>
      <w:spacing w:before="100" w:beforeAutospacing="1" w:after="100" w:afterAutospacing="1"/>
      <w:textAlignment w:val="top"/>
    </w:pPr>
    <w:rPr>
      <w:rFonts w:ascii="Arial" w:hAnsi="Arial"/>
      <w:b/>
      <w:bCs/>
      <w:sz w:val="16"/>
      <w:szCs w:val="16"/>
    </w:rPr>
  </w:style>
  <w:style w:type="paragraph" w:customStyle="1" w:styleId="xl158">
    <w:name w:val="xl158"/>
    <w:basedOn w:val="prastasis"/>
    <w:rsid w:val="00562E85"/>
    <w:pPr>
      <w:pBdr>
        <w:top w:val="dashed" w:sz="4" w:space="0" w:color="auto"/>
        <w:left w:val="single" w:sz="4" w:space="0" w:color="auto"/>
        <w:bottom w:val="dashed" w:sz="4" w:space="0" w:color="auto"/>
      </w:pBdr>
      <w:spacing w:before="100" w:beforeAutospacing="1" w:after="100" w:afterAutospacing="1"/>
      <w:textAlignment w:val="top"/>
    </w:pPr>
    <w:rPr>
      <w:rFonts w:ascii="Arial" w:hAnsi="Arial" w:cs="Arial"/>
      <w:b/>
      <w:bCs/>
      <w:sz w:val="16"/>
      <w:szCs w:val="16"/>
    </w:rPr>
  </w:style>
  <w:style w:type="paragraph" w:customStyle="1" w:styleId="xl159">
    <w:name w:val="xl159"/>
    <w:basedOn w:val="prastasis"/>
    <w:rsid w:val="00562E85"/>
    <w:pPr>
      <w:pBdr>
        <w:top w:val="dashed" w:sz="4" w:space="0" w:color="auto"/>
        <w:bottom w:val="dashed" w:sz="4" w:space="0" w:color="auto"/>
      </w:pBdr>
      <w:spacing w:before="100" w:beforeAutospacing="1" w:after="100" w:afterAutospacing="1"/>
      <w:textAlignment w:val="top"/>
    </w:pPr>
    <w:rPr>
      <w:rFonts w:ascii="Arial" w:hAnsi="Arial" w:cs="Arial"/>
      <w:b/>
      <w:bCs/>
      <w:sz w:val="16"/>
      <w:szCs w:val="16"/>
    </w:rPr>
  </w:style>
  <w:style w:type="paragraph" w:customStyle="1" w:styleId="xl160">
    <w:name w:val="xl160"/>
    <w:basedOn w:val="prastasis"/>
    <w:rsid w:val="00562E85"/>
    <w:pPr>
      <w:pBdr>
        <w:top w:val="dashed" w:sz="4" w:space="0" w:color="auto"/>
        <w:bottom w:val="dashed" w:sz="4" w:space="0" w:color="auto"/>
        <w:right w:val="single" w:sz="4" w:space="0" w:color="auto"/>
      </w:pBdr>
      <w:spacing w:before="100" w:beforeAutospacing="1" w:after="100" w:afterAutospacing="1"/>
      <w:textAlignment w:val="top"/>
    </w:pPr>
    <w:rPr>
      <w:rFonts w:ascii="Arial" w:hAnsi="Arial" w:cs="Arial"/>
      <w:b/>
      <w:bCs/>
      <w:sz w:val="16"/>
      <w:szCs w:val="16"/>
    </w:rPr>
  </w:style>
  <w:style w:type="paragraph" w:customStyle="1" w:styleId="xl161">
    <w:name w:val="xl161"/>
    <w:basedOn w:val="prastasis"/>
    <w:rsid w:val="00562E85"/>
    <w:pPr>
      <w:pBdr>
        <w:top w:val="dashed" w:sz="4" w:space="0" w:color="auto"/>
      </w:pBdr>
      <w:spacing w:before="100" w:beforeAutospacing="1" w:after="100" w:afterAutospacing="1"/>
      <w:textAlignment w:val="top"/>
    </w:pPr>
    <w:rPr>
      <w:rFonts w:ascii="Arial" w:hAnsi="Arial"/>
      <w:b/>
      <w:bCs/>
      <w:sz w:val="16"/>
      <w:szCs w:val="16"/>
    </w:rPr>
  </w:style>
  <w:style w:type="paragraph" w:customStyle="1" w:styleId="xl162">
    <w:name w:val="xl162"/>
    <w:basedOn w:val="prastasis"/>
    <w:rsid w:val="00562E85"/>
    <w:pPr>
      <w:pBdr>
        <w:top w:val="dashed" w:sz="4" w:space="0" w:color="auto"/>
        <w:left w:val="single" w:sz="4" w:space="0" w:color="auto"/>
      </w:pBdr>
      <w:spacing w:before="100" w:beforeAutospacing="1" w:after="100" w:afterAutospacing="1"/>
      <w:textAlignment w:val="top"/>
    </w:pPr>
    <w:rPr>
      <w:rFonts w:ascii="Arial" w:hAnsi="Arial"/>
      <w:b/>
      <w:bCs/>
      <w:sz w:val="18"/>
      <w:szCs w:val="18"/>
    </w:rPr>
  </w:style>
  <w:style w:type="paragraph" w:customStyle="1" w:styleId="xl163">
    <w:name w:val="xl163"/>
    <w:basedOn w:val="prastasis"/>
    <w:rsid w:val="00562E85"/>
    <w:pPr>
      <w:pBdr>
        <w:top w:val="dashed" w:sz="4" w:space="0" w:color="auto"/>
      </w:pBdr>
      <w:spacing w:before="100" w:beforeAutospacing="1" w:after="100" w:afterAutospacing="1"/>
      <w:textAlignment w:val="top"/>
    </w:pPr>
    <w:rPr>
      <w:rFonts w:ascii="Arial" w:hAnsi="Arial"/>
      <w:b/>
      <w:bCs/>
      <w:sz w:val="18"/>
      <w:szCs w:val="18"/>
    </w:rPr>
  </w:style>
  <w:style w:type="paragraph" w:customStyle="1" w:styleId="xl164">
    <w:name w:val="xl164"/>
    <w:basedOn w:val="prastasis"/>
    <w:rsid w:val="00562E85"/>
    <w:pPr>
      <w:pBdr>
        <w:left w:val="single" w:sz="4" w:space="0" w:color="auto"/>
        <w:bottom w:val="dashed" w:sz="4" w:space="0" w:color="auto"/>
      </w:pBdr>
      <w:spacing w:before="100" w:beforeAutospacing="1" w:after="100" w:afterAutospacing="1"/>
      <w:textAlignment w:val="top"/>
    </w:pPr>
    <w:rPr>
      <w:rFonts w:ascii="Arial" w:hAnsi="Arial"/>
      <w:b/>
      <w:bCs/>
      <w:sz w:val="18"/>
      <w:szCs w:val="18"/>
    </w:rPr>
  </w:style>
  <w:style w:type="paragraph" w:customStyle="1" w:styleId="xl165">
    <w:name w:val="xl165"/>
    <w:basedOn w:val="prastasis"/>
    <w:rsid w:val="00562E85"/>
    <w:pPr>
      <w:pBdr>
        <w:bottom w:val="dashed" w:sz="4" w:space="0" w:color="auto"/>
      </w:pBdr>
      <w:spacing w:before="100" w:beforeAutospacing="1" w:after="100" w:afterAutospacing="1"/>
      <w:textAlignment w:val="top"/>
    </w:pPr>
    <w:rPr>
      <w:rFonts w:ascii="Arial" w:hAnsi="Arial"/>
      <w:b/>
      <w:bCs/>
      <w:sz w:val="18"/>
      <w:szCs w:val="18"/>
    </w:rPr>
  </w:style>
  <w:style w:type="paragraph" w:customStyle="1" w:styleId="xl166">
    <w:name w:val="xl166"/>
    <w:basedOn w:val="prastasis"/>
    <w:rsid w:val="00562E85"/>
    <w:pPr>
      <w:pBdr>
        <w:top w:val="dashed" w:sz="4" w:space="0" w:color="auto"/>
        <w:left w:val="single" w:sz="4" w:space="0" w:color="auto"/>
        <w:bottom w:val="dashed" w:sz="4" w:space="0" w:color="auto"/>
      </w:pBdr>
      <w:spacing w:before="100" w:beforeAutospacing="1" w:after="100" w:afterAutospacing="1"/>
      <w:textAlignment w:val="top"/>
    </w:pPr>
    <w:rPr>
      <w:rFonts w:ascii="Arial" w:hAnsi="Arial"/>
      <w:sz w:val="16"/>
      <w:szCs w:val="16"/>
    </w:rPr>
  </w:style>
  <w:style w:type="paragraph" w:customStyle="1" w:styleId="xl167">
    <w:name w:val="xl167"/>
    <w:basedOn w:val="prastasis"/>
    <w:rsid w:val="00562E85"/>
    <w:pPr>
      <w:pBdr>
        <w:top w:val="dashed" w:sz="4" w:space="0" w:color="auto"/>
        <w:bottom w:val="dashed" w:sz="4" w:space="0" w:color="auto"/>
      </w:pBdr>
      <w:spacing w:before="100" w:beforeAutospacing="1" w:after="100" w:afterAutospacing="1"/>
      <w:textAlignment w:val="top"/>
    </w:pPr>
    <w:rPr>
      <w:rFonts w:ascii="Arial" w:hAnsi="Arial"/>
      <w:sz w:val="16"/>
      <w:szCs w:val="16"/>
    </w:rPr>
  </w:style>
  <w:style w:type="paragraph" w:customStyle="1" w:styleId="xl168">
    <w:name w:val="xl168"/>
    <w:basedOn w:val="prastasis"/>
    <w:rsid w:val="00562E85"/>
    <w:pPr>
      <w:pBdr>
        <w:top w:val="dashed" w:sz="4" w:space="0" w:color="auto"/>
        <w:bottom w:val="dashed" w:sz="4" w:space="0" w:color="auto"/>
        <w:right w:val="single" w:sz="4" w:space="0" w:color="auto"/>
      </w:pBdr>
      <w:spacing w:before="100" w:beforeAutospacing="1" w:after="100" w:afterAutospacing="1"/>
      <w:textAlignment w:val="top"/>
    </w:pPr>
    <w:rPr>
      <w:rFonts w:ascii="Arial" w:hAnsi="Arial"/>
      <w:sz w:val="16"/>
      <w:szCs w:val="16"/>
    </w:rPr>
  </w:style>
  <w:style w:type="paragraph" w:customStyle="1" w:styleId="xl169">
    <w:name w:val="xl169"/>
    <w:basedOn w:val="prastasis"/>
    <w:rsid w:val="00562E85"/>
    <w:pPr>
      <w:pBdr>
        <w:top w:val="dashed"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0">
    <w:name w:val="xl170"/>
    <w:basedOn w:val="prastasis"/>
    <w:rsid w:val="00562E85"/>
    <w:pPr>
      <w:pBdr>
        <w:left w:val="single" w:sz="4" w:space="0" w:color="auto"/>
        <w:bottom w:val="dashed"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1">
    <w:name w:val="xl171"/>
    <w:basedOn w:val="prastasis"/>
    <w:rsid w:val="00562E85"/>
    <w:pPr>
      <w:pBdr>
        <w:top w:val="dashed" w:sz="4" w:space="0" w:color="auto"/>
      </w:pBdr>
      <w:spacing w:before="100" w:beforeAutospacing="1" w:after="100" w:afterAutospacing="1"/>
      <w:textAlignment w:val="top"/>
    </w:pPr>
    <w:rPr>
      <w:rFonts w:ascii="Arial" w:hAnsi="Arial"/>
      <w:b/>
      <w:bCs/>
      <w:sz w:val="16"/>
      <w:szCs w:val="16"/>
    </w:rPr>
  </w:style>
  <w:style w:type="paragraph" w:customStyle="1" w:styleId="xl172">
    <w:name w:val="xl172"/>
    <w:basedOn w:val="prastasis"/>
    <w:rsid w:val="00562E85"/>
    <w:pPr>
      <w:pBdr>
        <w:top w:val="dashed" w:sz="4" w:space="0" w:color="auto"/>
        <w:left w:val="single" w:sz="4" w:space="0" w:color="auto"/>
        <w:bottom w:val="dashed" w:sz="4" w:space="0" w:color="auto"/>
      </w:pBdr>
      <w:spacing w:before="100" w:beforeAutospacing="1" w:after="100" w:afterAutospacing="1"/>
      <w:textAlignment w:val="top"/>
    </w:pPr>
    <w:rPr>
      <w:rFonts w:ascii="Arial" w:hAnsi="Arial"/>
      <w:b/>
      <w:bCs/>
      <w:sz w:val="16"/>
      <w:szCs w:val="16"/>
    </w:rPr>
  </w:style>
  <w:style w:type="paragraph" w:customStyle="1" w:styleId="xl173">
    <w:name w:val="xl173"/>
    <w:basedOn w:val="prastasis"/>
    <w:rsid w:val="00562E85"/>
    <w:pPr>
      <w:pBdr>
        <w:top w:val="dashed" w:sz="4" w:space="0" w:color="auto"/>
        <w:bottom w:val="dashed" w:sz="4" w:space="0" w:color="auto"/>
      </w:pBdr>
      <w:spacing w:before="100" w:beforeAutospacing="1" w:after="100" w:afterAutospacing="1"/>
      <w:textAlignment w:val="top"/>
    </w:pPr>
    <w:rPr>
      <w:rFonts w:ascii="Arial" w:hAnsi="Arial"/>
      <w:b/>
      <w:bCs/>
      <w:sz w:val="16"/>
      <w:szCs w:val="16"/>
    </w:rPr>
  </w:style>
  <w:style w:type="paragraph" w:customStyle="1" w:styleId="xl174">
    <w:name w:val="xl174"/>
    <w:basedOn w:val="prastasis"/>
    <w:rsid w:val="00562E85"/>
    <w:pPr>
      <w:pBdr>
        <w:top w:val="dashed" w:sz="4" w:space="0" w:color="auto"/>
        <w:bottom w:val="dashed" w:sz="4" w:space="0" w:color="auto"/>
        <w:right w:val="single" w:sz="4" w:space="0" w:color="auto"/>
      </w:pBdr>
      <w:spacing w:before="100" w:beforeAutospacing="1" w:after="100" w:afterAutospacing="1"/>
      <w:textAlignment w:val="top"/>
    </w:pPr>
    <w:rPr>
      <w:rFonts w:ascii="Arial" w:hAnsi="Arial"/>
      <w:b/>
      <w:bCs/>
      <w:sz w:val="16"/>
      <w:szCs w:val="16"/>
    </w:rPr>
  </w:style>
  <w:style w:type="paragraph" w:customStyle="1" w:styleId="xl175">
    <w:name w:val="xl175"/>
    <w:basedOn w:val="prastasis"/>
    <w:rsid w:val="00562E85"/>
    <w:pPr>
      <w:pBdr>
        <w:top w:val="single" w:sz="4" w:space="0" w:color="auto"/>
        <w:left w:val="single" w:sz="4" w:space="0" w:color="auto"/>
      </w:pBdr>
      <w:spacing w:before="100" w:beforeAutospacing="1" w:after="100" w:afterAutospacing="1"/>
      <w:textAlignment w:val="top"/>
    </w:pPr>
    <w:rPr>
      <w:rFonts w:ascii="Arial" w:hAnsi="Arial" w:cs="Arial"/>
      <w:b/>
      <w:bCs/>
      <w:sz w:val="16"/>
      <w:szCs w:val="16"/>
    </w:rPr>
  </w:style>
  <w:style w:type="paragraph" w:customStyle="1" w:styleId="xl176">
    <w:name w:val="xl176"/>
    <w:basedOn w:val="prastasis"/>
    <w:rsid w:val="00562E85"/>
    <w:pPr>
      <w:pBdr>
        <w:top w:val="single" w:sz="4" w:space="0" w:color="auto"/>
      </w:pBdr>
      <w:spacing w:before="100" w:beforeAutospacing="1" w:after="100" w:afterAutospacing="1"/>
      <w:textAlignment w:val="top"/>
    </w:pPr>
    <w:rPr>
      <w:rFonts w:ascii="Arial" w:hAnsi="Arial" w:cs="Arial"/>
      <w:b/>
      <w:bCs/>
      <w:sz w:val="16"/>
      <w:szCs w:val="16"/>
    </w:rPr>
  </w:style>
  <w:style w:type="paragraph" w:customStyle="1" w:styleId="xl177">
    <w:name w:val="xl177"/>
    <w:basedOn w:val="prastasis"/>
    <w:rsid w:val="00562E85"/>
    <w:pPr>
      <w:pBdr>
        <w:top w:val="single" w:sz="4" w:space="0" w:color="auto"/>
        <w:right w:val="single" w:sz="4" w:space="0" w:color="auto"/>
      </w:pBdr>
      <w:spacing w:before="100" w:beforeAutospacing="1" w:after="100" w:afterAutospacing="1"/>
      <w:textAlignment w:val="top"/>
    </w:pPr>
    <w:rPr>
      <w:rFonts w:ascii="Arial" w:hAnsi="Arial" w:cs="Arial"/>
      <w:b/>
      <w:bCs/>
      <w:sz w:val="16"/>
      <w:szCs w:val="16"/>
    </w:rPr>
  </w:style>
  <w:style w:type="paragraph" w:customStyle="1" w:styleId="xl178">
    <w:name w:val="xl178"/>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center"/>
      <w:textAlignment w:val="top"/>
    </w:pPr>
    <w:rPr>
      <w:rFonts w:ascii="Arial" w:hAnsi="Arial" w:cs="Arial"/>
      <w:sz w:val="16"/>
      <w:szCs w:val="16"/>
    </w:rPr>
  </w:style>
  <w:style w:type="character" w:styleId="Grietas">
    <w:name w:val="Strong"/>
    <w:qFormat/>
    <w:rsid w:val="000C69E9"/>
    <w:rPr>
      <w:b/>
      <w:bCs/>
    </w:rPr>
  </w:style>
  <w:style w:type="paragraph" w:customStyle="1" w:styleId="Tekstas">
    <w:name w:val="Tekstas"/>
    <w:basedOn w:val="prastasis"/>
    <w:rsid w:val="005D3D81"/>
    <w:pPr>
      <w:suppressAutoHyphens/>
      <w:spacing w:line="312" w:lineRule="auto"/>
      <w:ind w:firstLine="567"/>
      <w:jc w:val="both"/>
    </w:pPr>
    <w:rPr>
      <w:szCs w:val="24"/>
      <w:lang w:eastAsia="ar-SA"/>
    </w:rPr>
  </w:style>
  <w:style w:type="paragraph" w:styleId="Pagrindinistekstas3">
    <w:name w:val="Body Text 3"/>
    <w:basedOn w:val="prastasis"/>
    <w:link w:val="Pagrindinistekstas3Diagrama"/>
    <w:rsid w:val="005D3D81"/>
    <w:pPr>
      <w:spacing w:after="120"/>
    </w:pPr>
    <w:rPr>
      <w:sz w:val="16"/>
      <w:szCs w:val="16"/>
    </w:rPr>
  </w:style>
  <w:style w:type="character" w:customStyle="1" w:styleId="Pagrindinistekstas3Diagrama">
    <w:name w:val="Pagrindinis tekstas 3 Diagrama"/>
    <w:link w:val="Pagrindinistekstas3"/>
    <w:rsid w:val="005D3D81"/>
    <w:rPr>
      <w:sz w:val="16"/>
      <w:szCs w:val="16"/>
    </w:rPr>
  </w:style>
  <w:style w:type="paragraph" w:customStyle="1" w:styleId="CentrBold">
    <w:name w:val="CentrBold"/>
    <w:rsid w:val="005D3D81"/>
    <w:pPr>
      <w:jc w:val="center"/>
    </w:pPr>
    <w:rPr>
      <w:rFonts w:ascii="TimesLT" w:hAnsi="TimesLT"/>
      <w:b/>
      <w:caps/>
      <w:snapToGrid w:val="0"/>
      <w:lang w:val="en-US" w:eastAsia="en-US"/>
    </w:rPr>
  </w:style>
  <w:style w:type="paragraph" w:customStyle="1" w:styleId="CharCharCharCharCharCharChar">
    <w:name w:val="Char Char Char Char Char Char Char"/>
    <w:basedOn w:val="prastasis"/>
    <w:rsid w:val="005D3D81"/>
    <w:pPr>
      <w:spacing w:after="160" w:line="240" w:lineRule="exact"/>
    </w:pPr>
    <w:rPr>
      <w:rFonts w:ascii="Tahoma" w:hAnsi="Tahoma"/>
      <w:sz w:val="20"/>
      <w:lang w:val="en-US" w:eastAsia="en-US"/>
    </w:rPr>
  </w:style>
  <w:style w:type="paragraph" w:customStyle="1" w:styleId="Default">
    <w:name w:val="Default"/>
    <w:rsid w:val="004001C8"/>
    <w:pPr>
      <w:autoSpaceDE w:val="0"/>
      <w:autoSpaceDN w:val="0"/>
      <w:adjustRightInd w:val="0"/>
    </w:pPr>
    <w:rPr>
      <w:color w:val="000000"/>
      <w:sz w:val="24"/>
      <w:szCs w:val="24"/>
      <w:lang w:val="en-US" w:eastAsia="en-US"/>
    </w:rPr>
  </w:style>
  <w:style w:type="paragraph" w:customStyle="1" w:styleId="LentaCENTR">
    <w:name w:val="Lenta CENTR"/>
    <w:basedOn w:val="Pagrindinistekstas1"/>
    <w:rsid w:val="00113C1C"/>
    <w:pPr>
      <w:suppressAutoHyphens/>
      <w:spacing w:line="298" w:lineRule="auto"/>
      <w:ind w:firstLine="0"/>
      <w:jc w:val="center"/>
      <w:textAlignment w:val="center"/>
    </w:pPr>
    <w:rPr>
      <w:rFonts w:ascii="Times New Roman" w:hAnsi="Times New Roman"/>
      <w:color w:val="000000"/>
      <w:lang w:eastAsia="lt-LT"/>
    </w:rPr>
  </w:style>
  <w:style w:type="paragraph" w:customStyle="1" w:styleId="Hyperlink1">
    <w:name w:val="Hyperlink1"/>
    <w:rsid w:val="00080C1B"/>
    <w:pPr>
      <w:autoSpaceDE w:val="0"/>
      <w:autoSpaceDN w:val="0"/>
      <w:adjustRightInd w:val="0"/>
      <w:ind w:firstLine="312"/>
      <w:jc w:val="both"/>
    </w:pPr>
    <w:rPr>
      <w:rFonts w:ascii="TimesLT" w:hAnsi="TimesLT"/>
      <w:lang w:val="en-US" w:eastAsia="en-US"/>
    </w:rPr>
  </w:style>
  <w:style w:type="paragraph" w:styleId="Komentarotekstas">
    <w:name w:val="annotation text"/>
    <w:aliases w:val=" Char"/>
    <w:basedOn w:val="prastasis"/>
    <w:link w:val="KomentarotekstasDiagrama"/>
    <w:semiHidden/>
    <w:rsid w:val="00B150E3"/>
    <w:rPr>
      <w:sz w:val="20"/>
      <w:lang w:eastAsia="fi-FI"/>
    </w:rPr>
  </w:style>
  <w:style w:type="character" w:customStyle="1" w:styleId="KomentarotekstasDiagrama">
    <w:name w:val="Komentaro tekstas Diagrama"/>
    <w:aliases w:val=" Char Diagrama"/>
    <w:link w:val="Komentarotekstas"/>
    <w:semiHidden/>
    <w:locked/>
    <w:rsid w:val="00B150E3"/>
    <w:rPr>
      <w:lang w:val="lt-LT" w:eastAsia="fi-FI" w:bidi="ar-SA"/>
    </w:rPr>
  </w:style>
  <w:style w:type="character" w:styleId="Komentaronuoroda">
    <w:name w:val="annotation reference"/>
    <w:semiHidden/>
    <w:rsid w:val="00B150E3"/>
    <w:rPr>
      <w:sz w:val="16"/>
      <w:szCs w:val="16"/>
    </w:rPr>
  </w:style>
  <w:style w:type="character" w:customStyle="1" w:styleId="Antrat3Diagrama">
    <w:name w:val="Antraštė 3 Diagrama"/>
    <w:aliases w:val="Section Header3 Diagrama,Sub-Clause Paragraph Diagrama"/>
    <w:link w:val="Antrat3"/>
    <w:rsid w:val="00C630F8"/>
    <w:rPr>
      <w:sz w:val="24"/>
    </w:rPr>
  </w:style>
  <w:style w:type="paragraph" w:styleId="Betarp">
    <w:name w:val="No Spacing"/>
    <w:uiPriority w:val="1"/>
    <w:qFormat/>
    <w:rsid w:val="00453364"/>
    <w:rPr>
      <w:sz w:val="24"/>
    </w:rPr>
  </w:style>
  <w:style w:type="paragraph" w:customStyle="1" w:styleId="CharChar6Diagrama">
    <w:name w:val="Char Char6 Diagrama"/>
    <w:basedOn w:val="prastasis"/>
    <w:rsid w:val="00807CE0"/>
    <w:pPr>
      <w:spacing w:after="160" w:line="240" w:lineRule="exact"/>
    </w:pPr>
    <w:rPr>
      <w:rFonts w:ascii="Tahoma" w:hAnsi="Tahoma"/>
      <w:sz w:val="20"/>
      <w:lang w:val="en-US" w:eastAsia="en-US"/>
    </w:rPr>
  </w:style>
  <w:style w:type="character" w:customStyle="1" w:styleId="PagrindinistekstasDiagrama">
    <w:name w:val="Pagrindinis tekstas Diagrama"/>
    <w:aliases w:val="Char4 Diagrama"/>
    <w:link w:val="Pagrindinistekstas"/>
    <w:rsid w:val="008E0732"/>
    <w:rPr>
      <w:sz w:val="24"/>
    </w:rPr>
  </w:style>
  <w:style w:type="paragraph" w:customStyle="1" w:styleId="bodytext">
    <w:name w:val="bodytext"/>
    <w:basedOn w:val="prastasis"/>
    <w:rsid w:val="00AC5A87"/>
    <w:pPr>
      <w:spacing w:before="100" w:beforeAutospacing="1" w:after="100" w:afterAutospacing="1"/>
    </w:pPr>
    <w:rPr>
      <w:szCs w:val="24"/>
    </w:rPr>
  </w:style>
  <w:style w:type="character" w:customStyle="1" w:styleId="Antrat1Diagrama">
    <w:name w:val="Antraštė 1 Diagrama"/>
    <w:aliases w:val="Appendix Diagrama"/>
    <w:link w:val="Antrat1"/>
    <w:rsid w:val="00B605E5"/>
    <w:rPr>
      <w:sz w:val="28"/>
    </w:rPr>
  </w:style>
  <w:style w:type="paragraph" w:styleId="HTMLiankstoformatuotas">
    <w:name w:val="HTML Preformatted"/>
    <w:basedOn w:val="prastasis"/>
    <w:link w:val="HTMLiankstoformatuotasDiagrama"/>
    <w:rsid w:val="00C23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iankstoformatuotasDiagrama">
    <w:name w:val="HTML iš anksto formatuotas Diagrama"/>
    <w:link w:val="HTMLiankstoformatuotas"/>
    <w:rsid w:val="00C2390E"/>
    <w:rPr>
      <w:rFonts w:ascii="Courier New" w:hAnsi="Courier New" w:cs="Courier New"/>
    </w:rPr>
  </w:style>
  <w:style w:type="paragraph" w:customStyle="1" w:styleId="Patvirtinta">
    <w:name w:val="Patvirtinta"/>
    <w:rsid w:val="00C2390E"/>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centrbold0">
    <w:name w:val="centrbold"/>
    <w:basedOn w:val="prastasis"/>
    <w:rsid w:val="005F3876"/>
    <w:pPr>
      <w:spacing w:before="100" w:beforeAutospacing="1" w:after="100" w:afterAutospacing="1"/>
    </w:pPr>
    <w:rPr>
      <w:szCs w:val="24"/>
    </w:rPr>
  </w:style>
  <w:style w:type="character" w:customStyle="1" w:styleId="Antrat4Diagrama">
    <w:name w:val="Antraštė 4 Diagrama"/>
    <w:aliases w:val="Sub-Clause Sub-paragraph Diagrama, Sub-Clause Sub-paragraph Diagrama,Heading 4 Char Char Char Char Diagrama"/>
    <w:link w:val="Antrat4"/>
    <w:rsid w:val="007845D9"/>
    <w:rPr>
      <w:sz w:val="44"/>
    </w:rPr>
  </w:style>
  <w:style w:type="character" w:customStyle="1" w:styleId="apple-style-span">
    <w:name w:val="apple-style-span"/>
    <w:basedOn w:val="Numatytasispastraiposriftas"/>
    <w:rsid w:val="00694F4A"/>
  </w:style>
  <w:style w:type="character" w:customStyle="1" w:styleId="apple-converted-space">
    <w:name w:val="apple-converted-space"/>
    <w:basedOn w:val="Numatytasispastraiposriftas"/>
    <w:rsid w:val="00600D15"/>
  </w:style>
  <w:style w:type="paragraph" w:customStyle="1" w:styleId="Pa0">
    <w:name w:val="Pa0"/>
    <w:basedOn w:val="prastasis"/>
    <w:next w:val="prastasis"/>
    <w:rsid w:val="008F34F5"/>
    <w:pPr>
      <w:autoSpaceDE w:val="0"/>
      <w:autoSpaceDN w:val="0"/>
      <w:adjustRightInd w:val="0"/>
      <w:spacing w:line="181" w:lineRule="atLeast"/>
    </w:pPr>
    <w:rPr>
      <w:rFonts w:ascii="Myriad Pro" w:hAnsi="Myriad Pro"/>
      <w:szCs w:val="24"/>
    </w:rPr>
  </w:style>
  <w:style w:type="paragraph" w:customStyle="1" w:styleId="Sraopastraipa1">
    <w:name w:val="Sąrašo pastraipa1"/>
    <w:basedOn w:val="prastasis"/>
    <w:qFormat/>
    <w:rsid w:val="004117C3"/>
    <w:pPr>
      <w:spacing w:after="200" w:line="276" w:lineRule="auto"/>
      <w:ind w:left="720"/>
      <w:contextualSpacing/>
    </w:pPr>
    <w:rPr>
      <w:rFonts w:ascii="Calibri" w:hAnsi="Calibri"/>
      <w:sz w:val="22"/>
      <w:szCs w:val="22"/>
      <w:lang w:eastAsia="en-US"/>
    </w:rPr>
  </w:style>
  <w:style w:type="paragraph" w:customStyle="1" w:styleId="Stilius3">
    <w:name w:val="Stilius3"/>
    <w:basedOn w:val="prastasis"/>
    <w:qFormat/>
    <w:rsid w:val="004117C3"/>
    <w:pPr>
      <w:spacing w:before="200"/>
      <w:jc w:val="both"/>
    </w:pPr>
    <w:rPr>
      <w:sz w:val="22"/>
      <w:szCs w:val="22"/>
      <w:lang w:eastAsia="en-US"/>
    </w:rPr>
  </w:style>
  <w:style w:type="paragraph" w:customStyle="1" w:styleId="Stilius4">
    <w:name w:val="Stilius4"/>
    <w:basedOn w:val="prastasis"/>
    <w:rsid w:val="004117C3"/>
    <w:pPr>
      <w:numPr>
        <w:numId w:val="3"/>
      </w:numPr>
      <w:spacing w:before="200" w:line="276" w:lineRule="auto"/>
      <w:ind w:hanging="578"/>
    </w:pPr>
    <w:rPr>
      <w:sz w:val="22"/>
      <w:szCs w:val="22"/>
      <w:lang w:eastAsia="en-US"/>
    </w:rPr>
  </w:style>
  <w:style w:type="paragraph" w:customStyle="1" w:styleId="Stilius5">
    <w:name w:val="Stilius5"/>
    <w:basedOn w:val="prastasis"/>
    <w:qFormat/>
    <w:rsid w:val="004117C3"/>
    <w:pPr>
      <w:spacing w:after="200" w:line="276" w:lineRule="auto"/>
      <w:jc w:val="center"/>
    </w:pPr>
    <w:rPr>
      <w:b/>
      <w:sz w:val="28"/>
      <w:szCs w:val="28"/>
      <w:lang w:eastAsia="en-US"/>
    </w:rPr>
  </w:style>
  <w:style w:type="character" w:customStyle="1" w:styleId="AntratsDiagrama">
    <w:name w:val="Antraštės Diagrama"/>
    <w:link w:val="Antrats"/>
    <w:rsid w:val="00514BCD"/>
    <w:rPr>
      <w:sz w:val="24"/>
    </w:rPr>
  </w:style>
  <w:style w:type="character" w:customStyle="1" w:styleId="CommentTextChar1">
    <w:name w:val="Comment Text Char1"/>
    <w:semiHidden/>
    <w:rsid w:val="00E4247E"/>
    <w:rPr>
      <w:lang w:val="lt-LT" w:eastAsia="en-US" w:bidi="ar-SA"/>
    </w:rPr>
  </w:style>
  <w:style w:type="paragraph" w:styleId="Komentarotema">
    <w:name w:val="annotation subject"/>
    <w:basedOn w:val="Komentarotekstas"/>
    <w:next w:val="Komentarotekstas"/>
    <w:link w:val="KomentarotemaDiagrama"/>
    <w:rsid w:val="00B53BA8"/>
    <w:rPr>
      <w:b/>
      <w:bCs/>
      <w:lang w:eastAsia="lt-LT"/>
    </w:rPr>
  </w:style>
  <w:style w:type="character" w:customStyle="1" w:styleId="KomentarotemaDiagrama">
    <w:name w:val="Komentaro tema Diagrama"/>
    <w:link w:val="Komentarotema"/>
    <w:rsid w:val="00B53BA8"/>
    <w:rPr>
      <w:b/>
      <w:bCs/>
      <w:lang w:val="lt-LT" w:eastAsia="fi-FI" w:bidi="ar-SA"/>
    </w:rPr>
  </w:style>
  <w:style w:type="paragraph" w:customStyle="1" w:styleId="Standard">
    <w:name w:val="Standard"/>
    <w:rsid w:val="00445D6D"/>
    <w:pPr>
      <w:suppressAutoHyphens/>
      <w:autoSpaceDN w:val="0"/>
      <w:textAlignment w:val="baseline"/>
    </w:pPr>
    <w:rPr>
      <w:kern w:val="3"/>
      <w:sz w:val="24"/>
      <w:lang w:eastAsia="zh-CN"/>
    </w:rPr>
  </w:style>
  <w:style w:type="character" w:customStyle="1" w:styleId="Antrat5Diagrama">
    <w:name w:val="Antraštė 5 Diagrama"/>
    <w:link w:val="Antrat5"/>
    <w:rsid w:val="0059265C"/>
    <w:rPr>
      <w:b/>
      <w:sz w:val="40"/>
    </w:rPr>
  </w:style>
  <w:style w:type="character" w:customStyle="1" w:styleId="Antrat6Diagrama">
    <w:name w:val="Antraštė 6 Diagrama"/>
    <w:link w:val="Antrat6"/>
    <w:rsid w:val="0059265C"/>
    <w:rPr>
      <w:b/>
      <w:sz w:val="36"/>
    </w:rPr>
  </w:style>
  <w:style w:type="character" w:customStyle="1" w:styleId="Antrat7Diagrama">
    <w:name w:val="Antraštė 7 Diagrama"/>
    <w:link w:val="Antrat7"/>
    <w:rsid w:val="0059265C"/>
    <w:rPr>
      <w:sz w:val="48"/>
    </w:rPr>
  </w:style>
  <w:style w:type="character" w:customStyle="1" w:styleId="Antrat8Diagrama">
    <w:name w:val="Antraštė 8 Diagrama"/>
    <w:link w:val="Antrat8"/>
    <w:rsid w:val="0059265C"/>
    <w:rPr>
      <w:b/>
      <w:sz w:val="18"/>
    </w:rPr>
  </w:style>
  <w:style w:type="character" w:customStyle="1" w:styleId="Antrat9Diagrama">
    <w:name w:val="Antraštė 9 Diagrama"/>
    <w:link w:val="Antrat9"/>
    <w:rsid w:val="0059265C"/>
    <w:rPr>
      <w:sz w:val="40"/>
    </w:rPr>
  </w:style>
  <w:style w:type="character" w:customStyle="1" w:styleId="Antrat1Diagrama1">
    <w:name w:val="Antraštė 1 Diagrama1"/>
    <w:aliases w:val="Appendix Diagrama1"/>
    <w:rsid w:val="0059265C"/>
    <w:rPr>
      <w:rFonts w:ascii="Cambria" w:eastAsia="Times New Roman" w:hAnsi="Cambria" w:cs="Times New Roman"/>
      <w:b/>
      <w:bCs/>
      <w:color w:val="365F91"/>
      <w:sz w:val="28"/>
      <w:szCs w:val="28"/>
      <w:lang w:val="en-US" w:eastAsia="en-US"/>
    </w:rPr>
  </w:style>
  <w:style w:type="character" w:customStyle="1" w:styleId="Antrat2Diagrama1">
    <w:name w:val="Antraštė 2 Diagrama1"/>
    <w:aliases w:val="Title Header2 Char Diagrama1"/>
    <w:semiHidden/>
    <w:rsid w:val="0059265C"/>
    <w:rPr>
      <w:rFonts w:ascii="Cambria" w:eastAsia="Times New Roman" w:hAnsi="Cambria" w:cs="Times New Roman"/>
      <w:b/>
      <w:bCs/>
      <w:color w:val="4F81BD"/>
      <w:sz w:val="26"/>
      <w:szCs w:val="26"/>
      <w:lang w:val="en-US" w:eastAsia="en-US"/>
    </w:rPr>
  </w:style>
  <w:style w:type="paragraph" w:styleId="Puslapioinaostekstas">
    <w:name w:val="footnote text"/>
    <w:basedOn w:val="prastasis"/>
    <w:link w:val="PuslapioinaostekstasDiagrama"/>
    <w:unhideWhenUsed/>
    <w:rsid w:val="0059265C"/>
    <w:pPr>
      <w:tabs>
        <w:tab w:val="left" w:pos="360"/>
      </w:tabs>
      <w:suppressAutoHyphens/>
      <w:overflowPunct w:val="0"/>
      <w:autoSpaceDE w:val="0"/>
      <w:autoSpaceDN w:val="0"/>
      <w:adjustRightInd w:val="0"/>
      <w:ind w:left="360" w:hanging="360"/>
    </w:pPr>
    <w:rPr>
      <w:sz w:val="20"/>
      <w:lang w:val="en-US" w:eastAsia="en-US"/>
    </w:rPr>
  </w:style>
  <w:style w:type="character" w:customStyle="1" w:styleId="PuslapioinaostekstasDiagrama">
    <w:name w:val="Puslapio išnašos tekstas Diagrama"/>
    <w:link w:val="Puslapioinaostekstas"/>
    <w:rsid w:val="0059265C"/>
    <w:rPr>
      <w:lang w:val="en-US" w:eastAsia="en-US"/>
    </w:rPr>
  </w:style>
  <w:style w:type="paragraph" w:styleId="Literatrossraoantrat">
    <w:name w:val="toa heading"/>
    <w:basedOn w:val="prastasis"/>
    <w:next w:val="prastasis"/>
    <w:unhideWhenUsed/>
    <w:rsid w:val="0059265C"/>
    <w:pPr>
      <w:tabs>
        <w:tab w:val="left" w:pos="9000"/>
        <w:tab w:val="right" w:pos="9360"/>
      </w:tabs>
      <w:suppressAutoHyphens/>
      <w:overflowPunct w:val="0"/>
      <w:autoSpaceDE w:val="0"/>
      <w:autoSpaceDN w:val="0"/>
      <w:adjustRightInd w:val="0"/>
      <w:jc w:val="both"/>
    </w:pPr>
    <w:rPr>
      <w:lang w:val="en-US" w:eastAsia="en-US"/>
    </w:rPr>
  </w:style>
  <w:style w:type="paragraph" w:styleId="Sraas">
    <w:name w:val="List"/>
    <w:basedOn w:val="Pagrindinistekstas"/>
    <w:unhideWhenUsed/>
    <w:rsid w:val="0059265C"/>
    <w:pPr>
      <w:suppressAutoHyphens/>
      <w:spacing w:after="0"/>
      <w:jc w:val="both"/>
    </w:pPr>
    <w:rPr>
      <w:rFonts w:ascii="Arial" w:hAnsi="Arial" w:cs="Tahoma"/>
      <w:sz w:val="20"/>
      <w:lang w:val="en-GB" w:eastAsia="ar-SA"/>
    </w:rPr>
  </w:style>
  <w:style w:type="character" w:customStyle="1" w:styleId="PagrindiniotekstotraukaDiagrama">
    <w:name w:val="Pagrindinio teksto įtrauka Diagrama"/>
    <w:aliases w:val="Char3 Diagrama"/>
    <w:link w:val="Pagrindiniotekstotrauka"/>
    <w:locked/>
    <w:rsid w:val="0059265C"/>
    <w:rPr>
      <w:i/>
      <w:sz w:val="24"/>
    </w:rPr>
  </w:style>
  <w:style w:type="character" w:customStyle="1" w:styleId="PagrindiniotekstotraukaDiagrama1">
    <w:name w:val="Pagrindinio teksto įtrauka Diagrama1"/>
    <w:aliases w:val="Char3 Diagrama1"/>
    <w:semiHidden/>
    <w:rsid w:val="0059265C"/>
    <w:rPr>
      <w:sz w:val="24"/>
      <w:lang w:val="en-US" w:eastAsia="en-US"/>
    </w:rPr>
  </w:style>
  <w:style w:type="character" w:customStyle="1" w:styleId="Pagrindinistekstas2Diagrama">
    <w:name w:val="Pagrindinis tekstas 2 Diagrama"/>
    <w:link w:val="Pagrindinistekstas2"/>
    <w:rsid w:val="0059265C"/>
    <w:rPr>
      <w:sz w:val="24"/>
    </w:rPr>
  </w:style>
  <w:style w:type="paragraph" w:styleId="Pagrindiniotekstotrauka2">
    <w:name w:val="Body Text Indent 2"/>
    <w:basedOn w:val="prastasis"/>
    <w:link w:val="Pagrindiniotekstotrauka2Diagrama"/>
    <w:unhideWhenUsed/>
    <w:rsid w:val="0059265C"/>
    <w:pPr>
      <w:spacing w:after="120" w:line="480" w:lineRule="auto"/>
      <w:ind w:left="283"/>
    </w:pPr>
    <w:rPr>
      <w:lang w:val="en-US" w:eastAsia="en-US"/>
    </w:rPr>
  </w:style>
  <w:style w:type="character" w:customStyle="1" w:styleId="Pagrindiniotekstotrauka2Diagrama">
    <w:name w:val="Pagrindinio teksto įtrauka 2 Diagrama"/>
    <w:link w:val="Pagrindiniotekstotrauka2"/>
    <w:rsid w:val="0059265C"/>
    <w:rPr>
      <w:sz w:val="24"/>
      <w:lang w:val="en-US" w:eastAsia="en-US"/>
    </w:rPr>
  </w:style>
  <w:style w:type="character" w:customStyle="1" w:styleId="Pagrindiniotekstotrauka3Diagrama">
    <w:name w:val="Pagrindinio teksto įtrauka 3 Diagrama"/>
    <w:aliases w:val="Char1 Diagrama"/>
    <w:link w:val="Pagrindiniotekstotrauka3"/>
    <w:locked/>
    <w:rsid w:val="0059265C"/>
    <w:rPr>
      <w:sz w:val="16"/>
      <w:szCs w:val="16"/>
    </w:rPr>
  </w:style>
  <w:style w:type="character" w:customStyle="1" w:styleId="Pagrindiniotekstotrauka3Diagrama1">
    <w:name w:val="Pagrindinio teksto įtrauka 3 Diagrama1"/>
    <w:aliases w:val="Char1 Diagrama1"/>
    <w:semiHidden/>
    <w:rsid w:val="0059265C"/>
    <w:rPr>
      <w:sz w:val="16"/>
      <w:szCs w:val="16"/>
      <w:lang w:val="en-US" w:eastAsia="en-US"/>
    </w:rPr>
  </w:style>
  <w:style w:type="paragraph" w:customStyle="1" w:styleId="Char5">
    <w:name w:val="Char5"/>
    <w:basedOn w:val="prastasis"/>
    <w:semiHidden/>
    <w:rsid w:val="0059265C"/>
    <w:pPr>
      <w:spacing w:after="160" w:line="240" w:lineRule="exact"/>
    </w:pPr>
    <w:rPr>
      <w:rFonts w:ascii="Verdana" w:hAnsi="Verdana" w:cs="Verdana"/>
      <w:sz w:val="20"/>
    </w:rPr>
  </w:style>
  <w:style w:type="paragraph" w:customStyle="1" w:styleId="Linija">
    <w:name w:val="Linija"/>
    <w:basedOn w:val="prastasis"/>
    <w:rsid w:val="0059265C"/>
    <w:pPr>
      <w:autoSpaceDE w:val="0"/>
      <w:autoSpaceDN w:val="0"/>
      <w:adjustRightInd w:val="0"/>
      <w:jc w:val="center"/>
    </w:pPr>
    <w:rPr>
      <w:rFonts w:ascii="TimesLT" w:hAnsi="TimesLT"/>
      <w:sz w:val="12"/>
      <w:szCs w:val="12"/>
      <w:lang w:val="en-US" w:eastAsia="en-US"/>
    </w:rPr>
  </w:style>
  <w:style w:type="paragraph" w:customStyle="1" w:styleId="linija0">
    <w:name w:val="linija"/>
    <w:basedOn w:val="prastasis"/>
    <w:rsid w:val="0059265C"/>
    <w:pPr>
      <w:spacing w:before="100" w:beforeAutospacing="1" w:after="100" w:afterAutospacing="1"/>
    </w:pPr>
    <w:rPr>
      <w:szCs w:val="24"/>
    </w:rPr>
  </w:style>
  <w:style w:type="paragraph" w:customStyle="1" w:styleId="Heading">
    <w:name w:val="Heading"/>
    <w:basedOn w:val="prastasis"/>
    <w:next w:val="Pagrindinistekstas"/>
    <w:rsid w:val="0059265C"/>
    <w:pPr>
      <w:keepNext/>
      <w:suppressAutoHyphens/>
      <w:spacing w:before="240" w:after="120"/>
    </w:pPr>
    <w:rPr>
      <w:rFonts w:ascii="Arial" w:eastAsia="Lucida Sans Unicode" w:hAnsi="Arial" w:cs="Tahoma"/>
      <w:sz w:val="28"/>
      <w:szCs w:val="28"/>
      <w:lang w:eastAsia="ar-SA"/>
    </w:rPr>
  </w:style>
  <w:style w:type="paragraph" w:customStyle="1" w:styleId="Caption1">
    <w:name w:val="Caption1"/>
    <w:basedOn w:val="prastasis"/>
    <w:rsid w:val="0059265C"/>
    <w:pPr>
      <w:suppressLineNumbers/>
      <w:suppressAutoHyphens/>
      <w:spacing w:before="120" w:after="120"/>
    </w:pPr>
    <w:rPr>
      <w:rFonts w:cs="Tahoma"/>
      <w:i/>
      <w:iCs/>
      <w:szCs w:val="24"/>
      <w:lang w:eastAsia="ar-SA"/>
    </w:rPr>
  </w:style>
  <w:style w:type="paragraph" w:customStyle="1" w:styleId="Index">
    <w:name w:val="Index"/>
    <w:basedOn w:val="prastasis"/>
    <w:rsid w:val="0059265C"/>
    <w:pPr>
      <w:suppressLineNumbers/>
      <w:suppressAutoHyphens/>
    </w:pPr>
    <w:rPr>
      <w:rFonts w:cs="Tahoma"/>
      <w:lang w:eastAsia="ar-SA"/>
    </w:rPr>
  </w:style>
  <w:style w:type="paragraph" w:customStyle="1" w:styleId="text-3mezera">
    <w:name w:val="text - 3 mezera"/>
    <w:basedOn w:val="prastasis"/>
    <w:rsid w:val="0059265C"/>
    <w:pPr>
      <w:widowControl w:val="0"/>
      <w:suppressAutoHyphens/>
      <w:spacing w:before="60" w:line="240" w:lineRule="exact"/>
      <w:jc w:val="both"/>
    </w:pPr>
    <w:rPr>
      <w:rFonts w:ascii="Arial" w:hAnsi="Arial"/>
      <w:lang w:val="cs-CZ" w:eastAsia="ar-SA"/>
    </w:rPr>
  </w:style>
  <w:style w:type="paragraph" w:customStyle="1" w:styleId="Pagrindiniotekstotrauka21">
    <w:name w:val="Pagrindinio teksto įtrauka 21"/>
    <w:basedOn w:val="prastasis"/>
    <w:rsid w:val="0059265C"/>
    <w:pPr>
      <w:widowControl w:val="0"/>
      <w:suppressAutoHyphens/>
      <w:autoSpaceDE w:val="0"/>
      <w:spacing w:after="120" w:line="480" w:lineRule="auto"/>
      <w:ind w:left="283"/>
    </w:pPr>
    <w:rPr>
      <w:sz w:val="20"/>
      <w:lang w:val="en-US" w:eastAsia="ar-SA"/>
    </w:rPr>
  </w:style>
  <w:style w:type="paragraph" w:customStyle="1" w:styleId="Pagrindinistekstas31">
    <w:name w:val="Pagrindinis tekstas 31"/>
    <w:basedOn w:val="prastasis"/>
    <w:rsid w:val="0059265C"/>
    <w:pPr>
      <w:widowControl w:val="0"/>
      <w:suppressAutoHyphens/>
      <w:autoSpaceDE w:val="0"/>
      <w:spacing w:after="120"/>
    </w:pPr>
    <w:rPr>
      <w:sz w:val="16"/>
      <w:szCs w:val="16"/>
      <w:lang w:val="en-US" w:eastAsia="ar-SA"/>
    </w:rPr>
  </w:style>
  <w:style w:type="paragraph" w:customStyle="1" w:styleId="Literatrossraoantrat1">
    <w:name w:val="Literatūros sąrašo antraštė1"/>
    <w:basedOn w:val="prastasis"/>
    <w:next w:val="prastasis"/>
    <w:rsid w:val="0059265C"/>
    <w:pPr>
      <w:tabs>
        <w:tab w:val="left" w:pos="9000"/>
        <w:tab w:val="right" w:pos="9360"/>
      </w:tabs>
      <w:suppressAutoHyphens/>
      <w:overflowPunct w:val="0"/>
      <w:autoSpaceDE w:val="0"/>
      <w:jc w:val="both"/>
    </w:pPr>
    <w:rPr>
      <w:szCs w:val="24"/>
      <w:lang w:val="en-US" w:eastAsia="ar-SA"/>
    </w:rPr>
  </w:style>
  <w:style w:type="paragraph" w:customStyle="1" w:styleId="TableContents">
    <w:name w:val="Table Contents"/>
    <w:basedOn w:val="prastasis"/>
    <w:rsid w:val="0059265C"/>
    <w:pPr>
      <w:suppressLineNumbers/>
      <w:suppressAutoHyphens/>
    </w:pPr>
    <w:rPr>
      <w:lang w:eastAsia="ar-SA"/>
    </w:rPr>
  </w:style>
  <w:style w:type="paragraph" w:customStyle="1" w:styleId="TableHeading">
    <w:name w:val="Table Heading"/>
    <w:basedOn w:val="TableContents"/>
    <w:rsid w:val="0059265C"/>
    <w:pPr>
      <w:jc w:val="center"/>
    </w:pPr>
    <w:rPr>
      <w:b/>
      <w:bCs/>
      <w:i/>
      <w:iCs/>
    </w:rPr>
  </w:style>
  <w:style w:type="paragraph" w:customStyle="1" w:styleId="DiagramaDiagrama1CharCharDiagramaDiagrama">
    <w:name w:val="Diagrama Diagrama1 Char Char Diagrama Diagrama"/>
    <w:basedOn w:val="prastasis"/>
    <w:rsid w:val="0059265C"/>
    <w:pPr>
      <w:spacing w:after="160" w:line="240" w:lineRule="exact"/>
    </w:pPr>
    <w:rPr>
      <w:rFonts w:ascii="Tahoma" w:hAnsi="Tahoma"/>
      <w:sz w:val="20"/>
      <w:lang w:val="en-US" w:eastAsia="en-US"/>
    </w:rPr>
  </w:style>
  <w:style w:type="paragraph" w:customStyle="1" w:styleId="DiagramaDiagrama0">
    <w:name w:val="Diagrama Diagrama"/>
    <w:basedOn w:val="prastasis"/>
    <w:rsid w:val="0059265C"/>
    <w:pPr>
      <w:spacing w:after="160" w:line="240" w:lineRule="exact"/>
    </w:pPr>
    <w:rPr>
      <w:rFonts w:ascii="Tahoma" w:hAnsi="Tahoma"/>
      <w:sz w:val="20"/>
      <w:lang w:val="en-US" w:eastAsia="en-US"/>
    </w:rPr>
  </w:style>
  <w:style w:type="paragraph" w:customStyle="1" w:styleId="DiagramaDiagramaDiagramaDiagramaDiagrama">
    <w:name w:val="Diagrama Diagrama Diagrama Diagrama Diagrama"/>
    <w:basedOn w:val="prastasis"/>
    <w:rsid w:val="0059265C"/>
    <w:pPr>
      <w:spacing w:after="160" w:line="240" w:lineRule="exact"/>
    </w:pPr>
    <w:rPr>
      <w:rFonts w:ascii="Tahoma" w:hAnsi="Tahoma"/>
      <w:sz w:val="20"/>
      <w:lang w:val="en-US" w:eastAsia="en-US"/>
    </w:rPr>
  </w:style>
  <w:style w:type="paragraph" w:customStyle="1" w:styleId="StyleHeading2BoldBottomNoborder">
    <w:name w:val="Style Heading 2 + Bold Bottom: (No border)"/>
    <w:basedOn w:val="Antrat2"/>
    <w:rsid w:val="0059265C"/>
    <w:pPr>
      <w:keepNext/>
      <w:numPr>
        <w:ilvl w:val="0"/>
        <w:numId w:val="0"/>
      </w:numPr>
      <w:tabs>
        <w:tab w:val="right" w:pos="9214"/>
      </w:tabs>
      <w:spacing w:after="120"/>
      <w:jc w:val="left"/>
    </w:pPr>
    <w:rPr>
      <w:b/>
      <w:bCs/>
      <w:lang w:eastAsia="en-US"/>
    </w:rPr>
  </w:style>
  <w:style w:type="paragraph" w:customStyle="1" w:styleId="CLIENT">
    <w:name w:val="CLIENT"/>
    <w:basedOn w:val="prastasis"/>
    <w:rsid w:val="0059265C"/>
    <w:pPr>
      <w:keepNext/>
      <w:spacing w:before="60" w:after="60"/>
      <w:jc w:val="both"/>
    </w:pPr>
    <w:rPr>
      <w:b/>
      <w:bCs/>
      <w:caps/>
      <w:szCs w:val="24"/>
      <w:lang w:eastAsia="fi-FI"/>
    </w:rPr>
  </w:style>
  <w:style w:type="paragraph" w:customStyle="1" w:styleId="Head21">
    <w:name w:val="Head 2.1"/>
    <w:basedOn w:val="prastasis"/>
    <w:rsid w:val="0059265C"/>
    <w:pPr>
      <w:suppressAutoHyphens/>
      <w:overflowPunct w:val="0"/>
      <w:autoSpaceDE w:val="0"/>
      <w:autoSpaceDN w:val="0"/>
      <w:adjustRightInd w:val="0"/>
      <w:jc w:val="center"/>
    </w:pPr>
    <w:rPr>
      <w:b/>
      <w:sz w:val="28"/>
      <w:lang w:val="en-US" w:eastAsia="en-US"/>
    </w:rPr>
  </w:style>
  <w:style w:type="paragraph" w:customStyle="1" w:styleId="CharCharCharCharCharCharCharCharCharCharCharChar">
    <w:name w:val="Char Char Char Char Char Char Char Char Char Char Char Char"/>
    <w:basedOn w:val="prastasis"/>
    <w:rsid w:val="0059265C"/>
    <w:pPr>
      <w:spacing w:after="160" w:line="240" w:lineRule="exact"/>
    </w:pPr>
    <w:rPr>
      <w:rFonts w:ascii="Tahoma" w:hAnsi="Tahoma"/>
      <w:sz w:val="20"/>
      <w:lang w:val="en-US" w:eastAsia="en-US"/>
    </w:rPr>
  </w:style>
  <w:style w:type="character" w:styleId="Puslapioinaosnuoroda">
    <w:name w:val="footnote reference"/>
    <w:unhideWhenUsed/>
    <w:rsid w:val="0059265C"/>
    <w:rPr>
      <w:vertAlign w:val="superscript"/>
    </w:rPr>
  </w:style>
  <w:style w:type="character" w:customStyle="1" w:styleId="Char17">
    <w:name w:val="Char17"/>
    <w:rsid w:val="0059265C"/>
    <w:rPr>
      <w:rFonts w:ascii="Calibri" w:eastAsia="Calibri" w:hAnsi="Calibri" w:cs="Calibri" w:hint="default"/>
      <w:sz w:val="28"/>
      <w:lang w:val="lt-LT" w:eastAsia="lt-LT"/>
    </w:rPr>
  </w:style>
  <w:style w:type="character" w:customStyle="1" w:styleId="Char16">
    <w:name w:val="Char16"/>
    <w:rsid w:val="0059265C"/>
    <w:rPr>
      <w:rFonts w:ascii="Times New Roman" w:eastAsia="Times New Roman" w:hAnsi="Times New Roman" w:cs="Times New Roman" w:hint="default"/>
      <w:szCs w:val="20"/>
      <w:lang w:val="lt-LT" w:eastAsia="lt-LT"/>
    </w:rPr>
  </w:style>
  <w:style w:type="character" w:customStyle="1" w:styleId="Char15">
    <w:name w:val="Char15"/>
    <w:rsid w:val="0059265C"/>
    <w:rPr>
      <w:rFonts w:ascii="Times New Roman" w:eastAsia="Times New Roman" w:hAnsi="Times New Roman" w:cs="Times New Roman" w:hint="default"/>
      <w:szCs w:val="20"/>
      <w:lang w:val="lt-LT" w:eastAsia="lt-LT"/>
    </w:rPr>
  </w:style>
  <w:style w:type="character" w:customStyle="1" w:styleId="Char8">
    <w:name w:val="Char8"/>
    <w:rsid w:val="0059265C"/>
    <w:rPr>
      <w:rFonts w:ascii="Times New Roman" w:eastAsia="Times New Roman" w:hAnsi="Times New Roman" w:cs="Times New Roman" w:hint="default"/>
      <w:szCs w:val="20"/>
      <w:lang w:val="lt-LT" w:eastAsia="lt-LT"/>
    </w:rPr>
  </w:style>
  <w:style w:type="character" w:customStyle="1" w:styleId="WW8Num1z0">
    <w:name w:val="WW8Num1z0"/>
    <w:rsid w:val="0059265C"/>
    <w:rPr>
      <w:b w:val="0"/>
      <w:bCs w:val="0"/>
    </w:rPr>
  </w:style>
  <w:style w:type="character" w:customStyle="1" w:styleId="WW8Num2z0">
    <w:name w:val="WW8Num2z0"/>
    <w:rsid w:val="0059265C"/>
    <w:rPr>
      <w:rFonts w:ascii="Times New Roman" w:hAnsi="Times New Roman" w:cs="Times New Roman" w:hint="default"/>
    </w:rPr>
  </w:style>
  <w:style w:type="character" w:customStyle="1" w:styleId="WW8Num8z0">
    <w:name w:val="WW8Num8z0"/>
    <w:rsid w:val="0059265C"/>
    <w:rPr>
      <w:rFonts w:ascii="Symbol" w:hAnsi="Symbol" w:hint="default"/>
    </w:rPr>
  </w:style>
  <w:style w:type="character" w:customStyle="1" w:styleId="WW8Num8z1">
    <w:name w:val="WW8Num8z1"/>
    <w:rsid w:val="0059265C"/>
    <w:rPr>
      <w:rFonts w:ascii="Courier New" w:hAnsi="Courier New" w:cs="Courier New" w:hint="default"/>
    </w:rPr>
  </w:style>
  <w:style w:type="character" w:customStyle="1" w:styleId="WW8Num8z2">
    <w:name w:val="WW8Num8z2"/>
    <w:rsid w:val="0059265C"/>
    <w:rPr>
      <w:rFonts w:ascii="Wingdings" w:hAnsi="Wingdings" w:hint="default"/>
    </w:rPr>
  </w:style>
  <w:style w:type="character" w:customStyle="1" w:styleId="WW8Num9z0">
    <w:name w:val="WW8Num9z0"/>
    <w:rsid w:val="0059265C"/>
    <w:rPr>
      <w:rFonts w:ascii="Times New Roman" w:hAnsi="Times New Roman" w:cs="Times New Roman" w:hint="default"/>
    </w:rPr>
  </w:style>
  <w:style w:type="character" w:customStyle="1" w:styleId="WW8Num11z0">
    <w:name w:val="WW8Num11z0"/>
    <w:rsid w:val="0059265C"/>
    <w:rPr>
      <w:b/>
      <w:bCs w:val="0"/>
    </w:rPr>
  </w:style>
  <w:style w:type="character" w:customStyle="1" w:styleId="WW8Num12z0">
    <w:name w:val="WW8Num12z0"/>
    <w:rsid w:val="0059265C"/>
    <w:rPr>
      <w:rFonts w:ascii="Times New Roman" w:hAnsi="Times New Roman" w:cs="Times New Roman" w:hint="default"/>
    </w:rPr>
  </w:style>
  <w:style w:type="character" w:customStyle="1" w:styleId="WW8Num13z0">
    <w:name w:val="WW8Num13z0"/>
    <w:rsid w:val="0059265C"/>
    <w:rPr>
      <w:rFonts w:ascii="Times New Roman" w:hAnsi="Times New Roman" w:cs="Times New Roman" w:hint="default"/>
    </w:rPr>
  </w:style>
  <w:style w:type="character" w:customStyle="1" w:styleId="Numatytasispastraiposriftas1">
    <w:name w:val="Numatytasis pastraipos šriftas1"/>
    <w:rsid w:val="0059265C"/>
  </w:style>
  <w:style w:type="character" w:customStyle="1" w:styleId="text1">
    <w:name w:val="text1"/>
    <w:rsid w:val="0059265C"/>
    <w:rPr>
      <w:rFonts w:ascii="Arial" w:hAnsi="Arial" w:cs="Arial" w:hint="default"/>
      <w:b w:val="0"/>
      <w:bCs w:val="0"/>
      <w:color w:val="000000"/>
      <w:sz w:val="18"/>
      <w:szCs w:val="18"/>
    </w:rPr>
  </w:style>
  <w:style w:type="character" w:customStyle="1" w:styleId="Typewriter">
    <w:name w:val="Typewriter"/>
    <w:rsid w:val="0059265C"/>
    <w:rPr>
      <w:rFonts w:ascii="Courier New" w:hAnsi="Courier New" w:cs="Courier New" w:hint="default"/>
      <w:sz w:val="20"/>
      <w:szCs w:val="20"/>
    </w:rPr>
  </w:style>
  <w:style w:type="character" w:customStyle="1" w:styleId="NumberingSymbols">
    <w:name w:val="Numbering Symbols"/>
    <w:rsid w:val="0059265C"/>
  </w:style>
  <w:style w:type="character" w:customStyle="1" w:styleId="CharCharChar">
    <w:name w:val="Char Char Char"/>
    <w:rsid w:val="0059265C"/>
    <w:rPr>
      <w:sz w:val="24"/>
      <w:lang w:val="lt-LT" w:eastAsia="lt-LT" w:bidi="ar-SA"/>
    </w:rPr>
  </w:style>
  <w:style w:type="character" w:customStyle="1" w:styleId="PavadinimasDiagrama">
    <w:name w:val="Pavadinimas Diagrama"/>
    <w:link w:val="Pavadinimas"/>
    <w:rsid w:val="000C6A67"/>
    <w:rPr>
      <w:b/>
      <w:sz w:val="22"/>
      <w:szCs w:val="22"/>
      <w:lang w:eastAsia="en-US"/>
    </w:rPr>
  </w:style>
  <w:style w:type="paragraph" w:styleId="Paantrat">
    <w:name w:val="Subtitle"/>
    <w:basedOn w:val="prastasis"/>
    <w:next w:val="Pagrindinistekstas"/>
    <w:link w:val="PaantratDiagrama"/>
    <w:qFormat/>
    <w:rsid w:val="000C6A67"/>
    <w:pPr>
      <w:keepNext/>
      <w:suppressAutoHyphens/>
      <w:spacing w:before="240" w:after="120"/>
      <w:jc w:val="center"/>
    </w:pPr>
    <w:rPr>
      <w:rFonts w:ascii="Arial" w:eastAsia="Lucida Sans Unicode" w:hAnsi="Arial" w:cs="Tahoma"/>
      <w:i/>
      <w:iCs/>
      <w:sz w:val="28"/>
      <w:szCs w:val="28"/>
      <w:lang w:eastAsia="ar-SA"/>
    </w:rPr>
  </w:style>
  <w:style w:type="character" w:customStyle="1" w:styleId="PaantratDiagrama">
    <w:name w:val="Paantraštė Diagrama"/>
    <w:link w:val="Paantrat"/>
    <w:rsid w:val="000C6A67"/>
    <w:rPr>
      <w:rFonts w:ascii="Arial" w:eastAsia="Lucida Sans Unicode" w:hAnsi="Arial" w:cs="Tahoma"/>
      <w:i/>
      <w:iCs/>
      <w:sz w:val="28"/>
      <w:szCs w:val="28"/>
      <w:lang w:eastAsia="ar-SA"/>
    </w:rPr>
  </w:style>
  <w:style w:type="paragraph" w:customStyle="1" w:styleId="point10">
    <w:name w:val="point1"/>
    <w:basedOn w:val="prastasis"/>
    <w:rsid w:val="00465160"/>
    <w:pPr>
      <w:spacing w:before="100" w:beforeAutospacing="1" w:after="100" w:afterAutospacing="1"/>
    </w:pPr>
    <w:rPr>
      <w:szCs w:val="24"/>
    </w:rPr>
  </w:style>
  <w:style w:type="numbering" w:customStyle="1" w:styleId="Sraonra1">
    <w:name w:val="Sąrašo nėra1"/>
    <w:next w:val="Sraonra"/>
    <w:uiPriority w:val="99"/>
    <w:semiHidden/>
    <w:unhideWhenUsed/>
    <w:rsid w:val="0085469E"/>
  </w:style>
  <w:style w:type="character" w:customStyle="1" w:styleId="Heading1Char">
    <w:name w:val="Heading 1 Char"/>
    <w:aliases w:val="Appendix Char"/>
    <w:locked/>
    <w:rsid w:val="0085469E"/>
    <w:rPr>
      <w:rFonts w:ascii="Times New Roman" w:hAnsi="Times New Roman" w:cs="Times New Roman"/>
      <w:sz w:val="28"/>
      <w:lang w:val="x-none" w:eastAsia="en-US"/>
    </w:rPr>
  </w:style>
  <w:style w:type="character" w:customStyle="1" w:styleId="Heading2Char">
    <w:name w:val="Heading 2 Char"/>
    <w:locked/>
    <w:rsid w:val="0085469E"/>
    <w:rPr>
      <w:rFonts w:ascii="Times New Roman" w:hAnsi="Times New Roman" w:cs="Times New Roman"/>
      <w:sz w:val="24"/>
      <w:lang w:val="x-none" w:eastAsia="en-US"/>
    </w:rPr>
  </w:style>
  <w:style w:type="character" w:customStyle="1" w:styleId="Heading3Char">
    <w:name w:val="Heading 3 Char"/>
    <w:aliases w:val="Section Header3 Char,Sub-Clause Paragraph Char"/>
    <w:locked/>
    <w:rsid w:val="0085469E"/>
    <w:rPr>
      <w:rFonts w:ascii="Times New Roman" w:hAnsi="Times New Roman" w:cs="Times New Roman"/>
      <w:sz w:val="24"/>
      <w:lang w:val="x-none" w:eastAsia="en-US"/>
    </w:rPr>
  </w:style>
  <w:style w:type="character" w:customStyle="1" w:styleId="Heading4Char">
    <w:name w:val="Heading 4 Char"/>
    <w:aliases w:val="Heading 4 Char Char Char Char Char,Sub-Clause Sub-paragraph Char"/>
    <w:locked/>
    <w:rsid w:val="0085469E"/>
    <w:rPr>
      <w:rFonts w:ascii="Times New Roman" w:hAnsi="Times New Roman" w:cs="Times New Roman"/>
      <w:b/>
      <w:sz w:val="44"/>
      <w:lang w:val="x-none" w:eastAsia="en-US"/>
    </w:rPr>
  </w:style>
  <w:style w:type="character" w:customStyle="1" w:styleId="Heading5Char">
    <w:name w:val="Heading 5 Char"/>
    <w:locked/>
    <w:rsid w:val="0085469E"/>
    <w:rPr>
      <w:rFonts w:ascii="Times New Roman" w:hAnsi="Times New Roman" w:cs="Times New Roman"/>
      <w:b/>
      <w:sz w:val="40"/>
      <w:lang w:val="x-none" w:eastAsia="en-US"/>
    </w:rPr>
  </w:style>
  <w:style w:type="character" w:customStyle="1" w:styleId="Heading6Char">
    <w:name w:val="Heading 6 Char"/>
    <w:locked/>
    <w:rsid w:val="0085469E"/>
    <w:rPr>
      <w:rFonts w:ascii="Times New Roman" w:hAnsi="Times New Roman" w:cs="Times New Roman"/>
      <w:b/>
      <w:sz w:val="36"/>
      <w:lang w:val="x-none" w:eastAsia="en-US"/>
    </w:rPr>
  </w:style>
  <w:style w:type="character" w:customStyle="1" w:styleId="Heading7Char">
    <w:name w:val="Heading 7 Char"/>
    <w:locked/>
    <w:rsid w:val="0085469E"/>
    <w:rPr>
      <w:rFonts w:ascii="Times New Roman" w:hAnsi="Times New Roman" w:cs="Times New Roman"/>
      <w:sz w:val="48"/>
      <w:lang w:val="x-none" w:eastAsia="en-US"/>
    </w:rPr>
  </w:style>
  <w:style w:type="character" w:customStyle="1" w:styleId="Heading8Char">
    <w:name w:val="Heading 8 Char"/>
    <w:locked/>
    <w:rsid w:val="0085469E"/>
    <w:rPr>
      <w:rFonts w:ascii="Times New Roman" w:hAnsi="Times New Roman" w:cs="Times New Roman"/>
      <w:b/>
      <w:sz w:val="18"/>
      <w:lang w:val="x-none" w:eastAsia="en-US"/>
    </w:rPr>
  </w:style>
  <w:style w:type="character" w:customStyle="1" w:styleId="Heading9Char">
    <w:name w:val="Heading 9 Char"/>
    <w:locked/>
    <w:rsid w:val="0085469E"/>
    <w:rPr>
      <w:rFonts w:ascii="Times New Roman" w:hAnsi="Times New Roman" w:cs="Times New Roman"/>
      <w:sz w:val="40"/>
      <w:lang w:val="x-none" w:eastAsia="en-US"/>
    </w:rPr>
  </w:style>
  <w:style w:type="paragraph" w:styleId="Sraopastraipa">
    <w:name w:val="List Paragraph"/>
    <w:aliases w:val="List Paragraph Red,Bullet EY,Buletai,List Paragraph21,List Paragraph2,lp1,Bullet 1,Use Case List Paragraph,Numbering,ERP-List Paragraph,List Paragraph11,List Paragraph111"/>
    <w:basedOn w:val="prastasis"/>
    <w:link w:val="SraopastraipaDiagrama"/>
    <w:uiPriority w:val="34"/>
    <w:qFormat/>
    <w:rsid w:val="0085469E"/>
    <w:pPr>
      <w:spacing w:after="200" w:line="276" w:lineRule="auto"/>
      <w:ind w:left="720"/>
      <w:contextualSpacing/>
    </w:pPr>
    <w:rPr>
      <w:rFonts w:ascii="Calibri" w:hAnsi="Calibri"/>
      <w:sz w:val="22"/>
      <w:szCs w:val="22"/>
      <w:lang w:eastAsia="en-US"/>
    </w:rPr>
  </w:style>
  <w:style w:type="character" w:customStyle="1" w:styleId="BalloonTextChar">
    <w:name w:val="Balloon Text Char"/>
    <w:semiHidden/>
    <w:locked/>
    <w:rsid w:val="0085469E"/>
    <w:rPr>
      <w:rFonts w:ascii="Tahoma" w:eastAsia="Times New Roman" w:hAnsi="Tahoma" w:cs="Tahoma"/>
      <w:color w:val="000000"/>
      <w:sz w:val="16"/>
      <w:szCs w:val="16"/>
    </w:rPr>
  </w:style>
  <w:style w:type="character" w:customStyle="1" w:styleId="BodyTextChar">
    <w:name w:val="Body Text Char"/>
    <w:locked/>
    <w:rsid w:val="0085469E"/>
    <w:rPr>
      <w:rFonts w:ascii="Times New Roman" w:hAnsi="Times New Roman" w:cs="Times New Roman"/>
      <w:sz w:val="24"/>
      <w:szCs w:val="24"/>
      <w:lang w:val="x-none" w:eastAsia="lt-LT"/>
    </w:rPr>
  </w:style>
  <w:style w:type="character" w:customStyle="1" w:styleId="Stilius1Diagrama">
    <w:name w:val="Stilius1 Diagrama"/>
    <w:locked/>
    <w:rsid w:val="0085469E"/>
    <w:rPr>
      <w:rFonts w:eastAsia="Times New Roman" w:cs="Times New Roman"/>
      <w:b/>
      <w:sz w:val="22"/>
      <w:szCs w:val="22"/>
      <w:lang w:val="lt-LT" w:eastAsia="en-US" w:bidi="ar-SA"/>
    </w:rPr>
  </w:style>
  <w:style w:type="paragraph" w:customStyle="1" w:styleId="Stilius2">
    <w:name w:val="Stilius2"/>
    <w:basedOn w:val="prastasis"/>
    <w:qFormat/>
    <w:rsid w:val="0085469E"/>
    <w:pPr>
      <w:spacing w:after="200" w:line="276" w:lineRule="auto"/>
    </w:pPr>
    <w:rPr>
      <w:rFonts w:ascii="Calibri" w:hAnsi="Calibri"/>
      <w:sz w:val="22"/>
      <w:szCs w:val="22"/>
      <w:lang w:eastAsia="en-US"/>
    </w:rPr>
  </w:style>
  <w:style w:type="character" w:customStyle="1" w:styleId="Stilius2Diagrama">
    <w:name w:val="Stilius2 Diagrama"/>
    <w:locked/>
    <w:rsid w:val="0085469E"/>
    <w:rPr>
      <w:rFonts w:cs="Times New Roman"/>
    </w:rPr>
  </w:style>
  <w:style w:type="character" w:customStyle="1" w:styleId="Stilius3Diagrama">
    <w:name w:val="Stilius3 Diagrama"/>
    <w:locked/>
    <w:rsid w:val="0085469E"/>
    <w:rPr>
      <w:rFonts w:ascii="Times New Roman" w:hAnsi="Times New Roman" w:cs="Times New Roman"/>
    </w:rPr>
  </w:style>
  <w:style w:type="character" w:customStyle="1" w:styleId="Stilius4Diagrama">
    <w:name w:val="Stilius4 Diagrama"/>
    <w:locked/>
    <w:rsid w:val="0085469E"/>
    <w:rPr>
      <w:rFonts w:ascii="Times New Roman" w:hAnsi="Times New Roman" w:cs="Times New Roman"/>
      <w:sz w:val="22"/>
      <w:szCs w:val="22"/>
      <w:lang w:val="x-none" w:eastAsia="en-US"/>
    </w:rPr>
  </w:style>
  <w:style w:type="character" w:customStyle="1" w:styleId="Stilius5Diagrama">
    <w:name w:val="Stilius5 Diagrama"/>
    <w:locked/>
    <w:rsid w:val="0085469E"/>
    <w:rPr>
      <w:rFonts w:ascii="Times New Roman" w:hAnsi="Times New Roman" w:cs="Times New Roman"/>
      <w:b/>
      <w:sz w:val="28"/>
      <w:szCs w:val="28"/>
      <w:lang w:val="x-none" w:eastAsia="en-US"/>
    </w:rPr>
  </w:style>
  <w:style w:type="character" w:customStyle="1" w:styleId="CommentTextChar">
    <w:name w:val="Comment Text Char"/>
    <w:semiHidden/>
    <w:locked/>
    <w:rsid w:val="0085469E"/>
    <w:rPr>
      <w:rFonts w:ascii="Times New Roman" w:hAnsi="Times New Roman" w:cs="Times New Roman"/>
      <w:lang w:val="x-none" w:eastAsia="en-US"/>
    </w:rPr>
  </w:style>
  <w:style w:type="paragraph" w:customStyle="1" w:styleId="Bodytxt">
    <w:name w:val="Bodytxt"/>
    <w:basedOn w:val="prastasis"/>
    <w:rsid w:val="0085469E"/>
    <w:pPr>
      <w:keepNext/>
      <w:jc w:val="both"/>
    </w:pPr>
    <w:rPr>
      <w:sz w:val="22"/>
      <w:szCs w:val="22"/>
      <w:lang w:eastAsia="fi-FI"/>
    </w:rPr>
  </w:style>
  <w:style w:type="paragraph" w:styleId="prastasiniatinklio">
    <w:name w:val="Normal (Web)"/>
    <w:basedOn w:val="prastasis"/>
    <w:uiPriority w:val="99"/>
    <w:rsid w:val="0085469E"/>
    <w:pPr>
      <w:overflowPunct w:val="0"/>
      <w:autoSpaceDE w:val="0"/>
      <w:autoSpaceDN w:val="0"/>
      <w:adjustRightInd w:val="0"/>
      <w:spacing w:before="100" w:after="100"/>
      <w:textAlignment w:val="baseline"/>
    </w:pPr>
    <w:rPr>
      <w:rFonts w:ascii="Arial Unicode MS" w:eastAsia="Arial Unicode MS"/>
      <w:lang w:val="en-US" w:eastAsia="en-US"/>
    </w:rPr>
  </w:style>
  <w:style w:type="character" w:customStyle="1" w:styleId="CommentSubjectChar">
    <w:name w:val="Comment Subject Char"/>
    <w:semiHidden/>
    <w:rsid w:val="0085469E"/>
    <w:rPr>
      <w:rFonts w:ascii="Times New Roman" w:hAnsi="Times New Roman" w:cs="Times New Roman"/>
      <w:b/>
      <w:bCs/>
      <w:lang w:val="lt-LT" w:eastAsia="en-US"/>
    </w:rPr>
  </w:style>
  <w:style w:type="paragraph" w:customStyle="1" w:styleId="DiagramaCharCharDiagramaCharCharChar">
    <w:name w:val="Diagrama Char Char Diagrama Char Char Char"/>
    <w:basedOn w:val="prastasis"/>
    <w:rsid w:val="0085469E"/>
    <w:pPr>
      <w:spacing w:after="160" w:line="240" w:lineRule="exact"/>
    </w:pPr>
    <w:rPr>
      <w:rFonts w:ascii="Tahoma" w:hAnsi="Tahoma"/>
      <w:sz w:val="20"/>
      <w:lang w:val="en-US" w:eastAsia="en-US"/>
    </w:rPr>
  </w:style>
  <w:style w:type="character" w:customStyle="1" w:styleId="BodyText2Char">
    <w:name w:val="Body Text 2 Char"/>
    <w:locked/>
    <w:rsid w:val="0085469E"/>
    <w:rPr>
      <w:rFonts w:cs="Times New Roman"/>
      <w:sz w:val="22"/>
      <w:szCs w:val="22"/>
      <w:lang w:val="x-none" w:eastAsia="en-US"/>
    </w:rPr>
  </w:style>
  <w:style w:type="character" w:customStyle="1" w:styleId="TitleChar">
    <w:name w:val="Title Char"/>
    <w:locked/>
    <w:rsid w:val="0085469E"/>
    <w:rPr>
      <w:rFonts w:ascii="Times New Roman" w:hAnsi="Times New Roman" w:cs="Times New Roman"/>
      <w:b/>
      <w:bCs/>
      <w:sz w:val="28"/>
      <w:szCs w:val="28"/>
      <w:lang w:val="x-none" w:eastAsia="hu-HU"/>
    </w:rPr>
  </w:style>
  <w:style w:type="paragraph" w:styleId="Dokumentostruktra">
    <w:name w:val="Document Map"/>
    <w:basedOn w:val="prastasis"/>
    <w:link w:val="DokumentostruktraDiagrama"/>
    <w:rsid w:val="0085469E"/>
    <w:pPr>
      <w:shd w:val="clear" w:color="auto" w:fill="000080"/>
      <w:spacing w:after="200" w:line="276" w:lineRule="auto"/>
    </w:pPr>
    <w:rPr>
      <w:rFonts w:ascii="Tahoma" w:hAnsi="Tahoma" w:cs="Tahoma"/>
      <w:sz w:val="20"/>
      <w:lang w:eastAsia="en-US"/>
    </w:rPr>
  </w:style>
  <w:style w:type="character" w:customStyle="1" w:styleId="DokumentostruktraDiagrama">
    <w:name w:val="Dokumento struktūra Diagrama"/>
    <w:link w:val="Dokumentostruktra"/>
    <w:rsid w:val="0085469E"/>
    <w:rPr>
      <w:rFonts w:ascii="Tahoma" w:hAnsi="Tahoma" w:cs="Tahoma"/>
      <w:shd w:val="clear" w:color="auto" w:fill="000080"/>
      <w:lang w:eastAsia="en-US"/>
    </w:rPr>
  </w:style>
  <w:style w:type="character" w:customStyle="1" w:styleId="DocumentMapChar">
    <w:name w:val="Document Map Char"/>
    <w:semiHidden/>
    <w:rsid w:val="0085469E"/>
    <w:rPr>
      <w:rFonts w:ascii="Times New Roman" w:hAnsi="Times New Roman"/>
      <w:sz w:val="0"/>
      <w:szCs w:val="0"/>
      <w:lang w:val="lt-LT"/>
    </w:rPr>
  </w:style>
  <w:style w:type="character" w:customStyle="1" w:styleId="BodyTextIndentChar">
    <w:name w:val="Body Text Indent Char"/>
    <w:semiHidden/>
    <w:locked/>
    <w:rsid w:val="0085469E"/>
    <w:rPr>
      <w:rFonts w:cs="Times New Roman"/>
      <w:sz w:val="22"/>
      <w:szCs w:val="22"/>
      <w:lang w:val="x-none" w:eastAsia="en-US"/>
    </w:rPr>
  </w:style>
  <w:style w:type="character" w:customStyle="1" w:styleId="FootnoteTextChar">
    <w:name w:val="Footnote Text Char"/>
    <w:semiHidden/>
    <w:locked/>
    <w:rsid w:val="0085469E"/>
    <w:rPr>
      <w:rFonts w:cs="Times New Roman"/>
      <w:lang w:val="lt-LT" w:eastAsia="x-none"/>
    </w:rPr>
  </w:style>
  <w:style w:type="paragraph" w:customStyle="1" w:styleId="BodyText1">
    <w:name w:val="Body Text1"/>
    <w:basedOn w:val="prastasis"/>
    <w:uiPriority w:val="99"/>
    <w:rsid w:val="0085469E"/>
    <w:pPr>
      <w:suppressAutoHyphens/>
      <w:autoSpaceDE w:val="0"/>
      <w:autoSpaceDN w:val="0"/>
      <w:adjustRightInd w:val="0"/>
      <w:spacing w:line="298" w:lineRule="auto"/>
      <w:ind w:firstLine="312"/>
      <w:jc w:val="both"/>
      <w:textAlignment w:val="center"/>
    </w:pPr>
    <w:rPr>
      <w:color w:val="000000"/>
      <w:sz w:val="20"/>
      <w:lang w:eastAsia="en-US"/>
    </w:rPr>
  </w:style>
  <w:style w:type="character" w:customStyle="1" w:styleId="CharChar6">
    <w:name w:val="Char Char6"/>
    <w:semiHidden/>
    <w:locked/>
    <w:rsid w:val="0085469E"/>
    <w:rPr>
      <w:rFonts w:ascii="Times New Roman" w:hAnsi="Times New Roman" w:cs="Times New Roman"/>
      <w:lang w:val="x-none" w:eastAsia="en-US"/>
    </w:rPr>
  </w:style>
  <w:style w:type="paragraph" w:customStyle="1" w:styleId="Betarp1">
    <w:name w:val="Be tarpų1"/>
    <w:rsid w:val="00C85D79"/>
    <w:pPr>
      <w:suppressAutoHyphens/>
    </w:pPr>
    <w:rPr>
      <w:rFonts w:eastAsia="Calibri" w:cs="Calibri"/>
      <w:sz w:val="24"/>
      <w:szCs w:val="22"/>
      <w:lang w:eastAsia="ar-SA"/>
    </w:rPr>
  </w:style>
  <w:style w:type="paragraph" w:customStyle="1" w:styleId="ListParagraph1">
    <w:name w:val="List Paragraph1"/>
    <w:basedOn w:val="prastasis"/>
    <w:rsid w:val="00AB72E5"/>
    <w:pPr>
      <w:widowControl w:val="0"/>
      <w:suppressAutoHyphens/>
      <w:spacing w:after="200" w:line="276" w:lineRule="auto"/>
      <w:ind w:left="720"/>
    </w:pPr>
    <w:rPr>
      <w:rFonts w:ascii="Calibri" w:eastAsia="Calibri" w:hAnsi="Calibri" w:cs="Tahoma"/>
      <w:kern w:val="1"/>
      <w:sz w:val="22"/>
      <w:szCs w:val="22"/>
      <w:lang w:eastAsia="hi-IN" w:bidi="hi-IN"/>
    </w:rPr>
  </w:style>
  <w:style w:type="paragraph" w:customStyle="1" w:styleId="Lentelsturinys">
    <w:name w:val="Lentelės turinys"/>
    <w:basedOn w:val="prastasis"/>
    <w:rsid w:val="00AB72E5"/>
    <w:pPr>
      <w:widowControl w:val="0"/>
      <w:suppressLineNumbers/>
      <w:suppressAutoHyphens/>
    </w:pPr>
    <w:rPr>
      <w:rFonts w:eastAsia="Lucida Sans Unicode" w:cs="Tahoma"/>
      <w:kern w:val="1"/>
      <w:szCs w:val="24"/>
      <w:lang w:eastAsia="hi-IN" w:bidi="hi-IN"/>
    </w:rPr>
  </w:style>
  <w:style w:type="paragraph" w:styleId="Pataisymai">
    <w:name w:val="Revision"/>
    <w:hidden/>
    <w:uiPriority w:val="99"/>
    <w:semiHidden/>
    <w:rsid w:val="00123D1B"/>
    <w:rPr>
      <w:sz w:val="24"/>
    </w:rPr>
  </w:style>
  <w:style w:type="character" w:customStyle="1" w:styleId="itemname">
    <w:name w:val="itemname"/>
    <w:rsid w:val="009C33D0"/>
  </w:style>
  <w:style w:type="character" w:customStyle="1" w:styleId="spaces1">
    <w:name w:val="spaces1"/>
    <w:rsid w:val="001710CF"/>
    <w:rPr>
      <w:rFonts w:ascii="Times New Roman" w:hAnsi="Times New Roman" w:cs="Times New Roman" w:hint="default"/>
    </w:rPr>
  </w:style>
  <w:style w:type="character" w:styleId="Emfaz">
    <w:name w:val="Emphasis"/>
    <w:qFormat/>
    <w:rsid w:val="00AC702D"/>
    <w:rPr>
      <w:i/>
      <w:iCs/>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link w:val="Sraopastraipa"/>
    <w:locked/>
    <w:rsid w:val="00FE5EBA"/>
    <w:rPr>
      <w:rFonts w:ascii="Calibri" w:hAnsi="Calibri"/>
      <w:sz w:val="22"/>
      <w:szCs w:val="22"/>
      <w:lang w:eastAsia="en-US"/>
    </w:rPr>
  </w:style>
  <w:style w:type="paragraph" w:customStyle="1" w:styleId="Normalbepastumimo">
    <w:name w:val="Normal (be pastumimo)"/>
    <w:basedOn w:val="prastasis"/>
    <w:qFormat/>
    <w:rsid w:val="00C01B79"/>
    <w:pPr>
      <w:spacing w:line="276" w:lineRule="auto"/>
      <w:jc w:val="both"/>
    </w:pPr>
    <w:rPr>
      <w:rFonts w:eastAsia="Calibri"/>
      <w:szCs w:val="22"/>
      <w:lang w:eastAsia="en-US"/>
    </w:rPr>
  </w:style>
  <w:style w:type="paragraph" w:styleId="Tekstoblokas">
    <w:name w:val="Block Text"/>
    <w:basedOn w:val="prastasis"/>
    <w:uiPriority w:val="99"/>
    <w:rsid w:val="00A01E2A"/>
    <w:pPr>
      <w:tabs>
        <w:tab w:val="left" w:pos="2977"/>
      </w:tabs>
      <w:ind w:left="-567" w:right="-766"/>
    </w:pPr>
    <w:rPr>
      <w:b/>
      <w:lang w:eastAsia="en-US"/>
    </w:rPr>
  </w:style>
  <w:style w:type="paragraph" w:customStyle="1" w:styleId="Lygis">
    <w:name w:val="Lygis"/>
    <w:basedOn w:val="prastasis"/>
    <w:autoRedefine/>
    <w:rsid w:val="00A01E2A"/>
    <w:pPr>
      <w:ind w:left="1287"/>
      <w:jc w:val="center"/>
    </w:pPr>
    <w:rPr>
      <w:b/>
      <w:bCs/>
      <w:caps/>
      <w:szCs w:val="24"/>
    </w:rPr>
  </w:style>
  <w:style w:type="character" w:styleId="Neapdorotaspaminjimas">
    <w:name w:val="Unresolved Mention"/>
    <w:uiPriority w:val="99"/>
    <w:semiHidden/>
    <w:unhideWhenUsed/>
    <w:rsid w:val="0048138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22969">
      <w:bodyDiv w:val="1"/>
      <w:marLeft w:val="0"/>
      <w:marRight w:val="0"/>
      <w:marTop w:val="0"/>
      <w:marBottom w:val="0"/>
      <w:divBdr>
        <w:top w:val="none" w:sz="0" w:space="0" w:color="auto"/>
        <w:left w:val="none" w:sz="0" w:space="0" w:color="auto"/>
        <w:bottom w:val="none" w:sz="0" w:space="0" w:color="auto"/>
        <w:right w:val="none" w:sz="0" w:space="0" w:color="auto"/>
      </w:divBdr>
    </w:div>
    <w:div w:id="19626922">
      <w:bodyDiv w:val="1"/>
      <w:marLeft w:val="0"/>
      <w:marRight w:val="0"/>
      <w:marTop w:val="0"/>
      <w:marBottom w:val="0"/>
      <w:divBdr>
        <w:top w:val="none" w:sz="0" w:space="0" w:color="auto"/>
        <w:left w:val="none" w:sz="0" w:space="0" w:color="auto"/>
        <w:bottom w:val="none" w:sz="0" w:space="0" w:color="auto"/>
        <w:right w:val="none" w:sz="0" w:space="0" w:color="auto"/>
      </w:divBdr>
    </w:div>
    <w:div w:id="50690858">
      <w:bodyDiv w:val="1"/>
      <w:marLeft w:val="0"/>
      <w:marRight w:val="0"/>
      <w:marTop w:val="0"/>
      <w:marBottom w:val="0"/>
      <w:divBdr>
        <w:top w:val="none" w:sz="0" w:space="0" w:color="auto"/>
        <w:left w:val="none" w:sz="0" w:space="0" w:color="auto"/>
        <w:bottom w:val="none" w:sz="0" w:space="0" w:color="auto"/>
        <w:right w:val="none" w:sz="0" w:space="0" w:color="auto"/>
      </w:divBdr>
    </w:div>
    <w:div w:id="85806712">
      <w:bodyDiv w:val="1"/>
      <w:marLeft w:val="0"/>
      <w:marRight w:val="0"/>
      <w:marTop w:val="0"/>
      <w:marBottom w:val="0"/>
      <w:divBdr>
        <w:top w:val="none" w:sz="0" w:space="0" w:color="auto"/>
        <w:left w:val="none" w:sz="0" w:space="0" w:color="auto"/>
        <w:bottom w:val="none" w:sz="0" w:space="0" w:color="auto"/>
        <w:right w:val="none" w:sz="0" w:space="0" w:color="auto"/>
      </w:divBdr>
    </w:div>
    <w:div w:id="109203382">
      <w:bodyDiv w:val="1"/>
      <w:marLeft w:val="0"/>
      <w:marRight w:val="0"/>
      <w:marTop w:val="0"/>
      <w:marBottom w:val="0"/>
      <w:divBdr>
        <w:top w:val="none" w:sz="0" w:space="0" w:color="auto"/>
        <w:left w:val="none" w:sz="0" w:space="0" w:color="auto"/>
        <w:bottom w:val="none" w:sz="0" w:space="0" w:color="auto"/>
        <w:right w:val="none" w:sz="0" w:space="0" w:color="auto"/>
      </w:divBdr>
    </w:div>
    <w:div w:id="130632145">
      <w:bodyDiv w:val="1"/>
      <w:marLeft w:val="0"/>
      <w:marRight w:val="0"/>
      <w:marTop w:val="0"/>
      <w:marBottom w:val="0"/>
      <w:divBdr>
        <w:top w:val="none" w:sz="0" w:space="0" w:color="auto"/>
        <w:left w:val="none" w:sz="0" w:space="0" w:color="auto"/>
        <w:bottom w:val="none" w:sz="0" w:space="0" w:color="auto"/>
        <w:right w:val="none" w:sz="0" w:space="0" w:color="auto"/>
      </w:divBdr>
    </w:div>
    <w:div w:id="147137703">
      <w:bodyDiv w:val="1"/>
      <w:marLeft w:val="0"/>
      <w:marRight w:val="0"/>
      <w:marTop w:val="0"/>
      <w:marBottom w:val="0"/>
      <w:divBdr>
        <w:top w:val="none" w:sz="0" w:space="0" w:color="auto"/>
        <w:left w:val="none" w:sz="0" w:space="0" w:color="auto"/>
        <w:bottom w:val="none" w:sz="0" w:space="0" w:color="auto"/>
        <w:right w:val="none" w:sz="0" w:space="0" w:color="auto"/>
      </w:divBdr>
      <w:divsChild>
        <w:div w:id="555699588">
          <w:marLeft w:val="0"/>
          <w:marRight w:val="0"/>
          <w:marTop w:val="0"/>
          <w:marBottom w:val="0"/>
          <w:divBdr>
            <w:top w:val="none" w:sz="0" w:space="0" w:color="auto"/>
            <w:left w:val="none" w:sz="0" w:space="0" w:color="auto"/>
            <w:bottom w:val="none" w:sz="0" w:space="0" w:color="auto"/>
            <w:right w:val="none" w:sz="0" w:space="0" w:color="auto"/>
          </w:divBdr>
        </w:div>
      </w:divsChild>
    </w:div>
    <w:div w:id="186482475">
      <w:bodyDiv w:val="1"/>
      <w:marLeft w:val="0"/>
      <w:marRight w:val="0"/>
      <w:marTop w:val="0"/>
      <w:marBottom w:val="0"/>
      <w:divBdr>
        <w:top w:val="none" w:sz="0" w:space="0" w:color="auto"/>
        <w:left w:val="none" w:sz="0" w:space="0" w:color="auto"/>
        <w:bottom w:val="none" w:sz="0" w:space="0" w:color="auto"/>
        <w:right w:val="none" w:sz="0" w:space="0" w:color="auto"/>
      </w:divBdr>
    </w:div>
    <w:div w:id="196360500">
      <w:bodyDiv w:val="1"/>
      <w:marLeft w:val="0"/>
      <w:marRight w:val="0"/>
      <w:marTop w:val="0"/>
      <w:marBottom w:val="0"/>
      <w:divBdr>
        <w:top w:val="none" w:sz="0" w:space="0" w:color="auto"/>
        <w:left w:val="none" w:sz="0" w:space="0" w:color="auto"/>
        <w:bottom w:val="none" w:sz="0" w:space="0" w:color="auto"/>
        <w:right w:val="none" w:sz="0" w:space="0" w:color="auto"/>
      </w:divBdr>
      <w:divsChild>
        <w:div w:id="1418670574">
          <w:marLeft w:val="0"/>
          <w:marRight w:val="0"/>
          <w:marTop w:val="0"/>
          <w:marBottom w:val="0"/>
          <w:divBdr>
            <w:top w:val="none" w:sz="0" w:space="0" w:color="auto"/>
            <w:left w:val="none" w:sz="0" w:space="0" w:color="auto"/>
            <w:bottom w:val="none" w:sz="0" w:space="0" w:color="auto"/>
            <w:right w:val="none" w:sz="0" w:space="0" w:color="auto"/>
          </w:divBdr>
          <w:divsChild>
            <w:div w:id="1813331217">
              <w:marLeft w:val="0"/>
              <w:marRight w:val="0"/>
              <w:marTop w:val="0"/>
              <w:marBottom w:val="0"/>
              <w:divBdr>
                <w:top w:val="none" w:sz="0" w:space="0" w:color="auto"/>
                <w:left w:val="none" w:sz="0" w:space="0" w:color="auto"/>
                <w:bottom w:val="none" w:sz="0" w:space="0" w:color="auto"/>
                <w:right w:val="single" w:sz="6" w:space="0" w:color="CCCCCC"/>
              </w:divBdr>
              <w:divsChild>
                <w:div w:id="82204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072585">
      <w:bodyDiv w:val="1"/>
      <w:marLeft w:val="0"/>
      <w:marRight w:val="0"/>
      <w:marTop w:val="0"/>
      <w:marBottom w:val="0"/>
      <w:divBdr>
        <w:top w:val="none" w:sz="0" w:space="0" w:color="auto"/>
        <w:left w:val="none" w:sz="0" w:space="0" w:color="auto"/>
        <w:bottom w:val="none" w:sz="0" w:space="0" w:color="auto"/>
        <w:right w:val="none" w:sz="0" w:space="0" w:color="auto"/>
      </w:divBdr>
    </w:div>
    <w:div w:id="239369117">
      <w:bodyDiv w:val="1"/>
      <w:marLeft w:val="0"/>
      <w:marRight w:val="0"/>
      <w:marTop w:val="0"/>
      <w:marBottom w:val="0"/>
      <w:divBdr>
        <w:top w:val="none" w:sz="0" w:space="0" w:color="auto"/>
        <w:left w:val="none" w:sz="0" w:space="0" w:color="auto"/>
        <w:bottom w:val="none" w:sz="0" w:space="0" w:color="auto"/>
        <w:right w:val="none" w:sz="0" w:space="0" w:color="auto"/>
      </w:divBdr>
    </w:div>
    <w:div w:id="247079446">
      <w:bodyDiv w:val="1"/>
      <w:marLeft w:val="0"/>
      <w:marRight w:val="0"/>
      <w:marTop w:val="0"/>
      <w:marBottom w:val="0"/>
      <w:divBdr>
        <w:top w:val="none" w:sz="0" w:space="0" w:color="auto"/>
        <w:left w:val="none" w:sz="0" w:space="0" w:color="auto"/>
        <w:bottom w:val="none" w:sz="0" w:space="0" w:color="auto"/>
        <w:right w:val="none" w:sz="0" w:space="0" w:color="auto"/>
      </w:divBdr>
    </w:div>
    <w:div w:id="270208799">
      <w:bodyDiv w:val="1"/>
      <w:marLeft w:val="0"/>
      <w:marRight w:val="0"/>
      <w:marTop w:val="0"/>
      <w:marBottom w:val="0"/>
      <w:divBdr>
        <w:top w:val="none" w:sz="0" w:space="0" w:color="auto"/>
        <w:left w:val="none" w:sz="0" w:space="0" w:color="auto"/>
        <w:bottom w:val="none" w:sz="0" w:space="0" w:color="auto"/>
        <w:right w:val="none" w:sz="0" w:space="0" w:color="auto"/>
      </w:divBdr>
    </w:div>
    <w:div w:id="299918860">
      <w:bodyDiv w:val="1"/>
      <w:marLeft w:val="0"/>
      <w:marRight w:val="0"/>
      <w:marTop w:val="0"/>
      <w:marBottom w:val="0"/>
      <w:divBdr>
        <w:top w:val="none" w:sz="0" w:space="0" w:color="auto"/>
        <w:left w:val="none" w:sz="0" w:space="0" w:color="auto"/>
        <w:bottom w:val="none" w:sz="0" w:space="0" w:color="auto"/>
        <w:right w:val="none" w:sz="0" w:space="0" w:color="auto"/>
      </w:divBdr>
    </w:div>
    <w:div w:id="301814852">
      <w:bodyDiv w:val="1"/>
      <w:marLeft w:val="0"/>
      <w:marRight w:val="0"/>
      <w:marTop w:val="0"/>
      <w:marBottom w:val="0"/>
      <w:divBdr>
        <w:top w:val="none" w:sz="0" w:space="0" w:color="auto"/>
        <w:left w:val="none" w:sz="0" w:space="0" w:color="auto"/>
        <w:bottom w:val="none" w:sz="0" w:space="0" w:color="auto"/>
        <w:right w:val="none" w:sz="0" w:space="0" w:color="auto"/>
      </w:divBdr>
    </w:div>
    <w:div w:id="304360262">
      <w:bodyDiv w:val="1"/>
      <w:marLeft w:val="0"/>
      <w:marRight w:val="0"/>
      <w:marTop w:val="0"/>
      <w:marBottom w:val="0"/>
      <w:divBdr>
        <w:top w:val="none" w:sz="0" w:space="0" w:color="auto"/>
        <w:left w:val="none" w:sz="0" w:space="0" w:color="auto"/>
        <w:bottom w:val="none" w:sz="0" w:space="0" w:color="auto"/>
        <w:right w:val="none" w:sz="0" w:space="0" w:color="auto"/>
      </w:divBdr>
    </w:div>
    <w:div w:id="335304912">
      <w:bodyDiv w:val="1"/>
      <w:marLeft w:val="0"/>
      <w:marRight w:val="0"/>
      <w:marTop w:val="0"/>
      <w:marBottom w:val="0"/>
      <w:divBdr>
        <w:top w:val="none" w:sz="0" w:space="0" w:color="auto"/>
        <w:left w:val="none" w:sz="0" w:space="0" w:color="auto"/>
        <w:bottom w:val="none" w:sz="0" w:space="0" w:color="auto"/>
        <w:right w:val="none" w:sz="0" w:space="0" w:color="auto"/>
      </w:divBdr>
    </w:div>
    <w:div w:id="357243490">
      <w:bodyDiv w:val="1"/>
      <w:marLeft w:val="0"/>
      <w:marRight w:val="0"/>
      <w:marTop w:val="0"/>
      <w:marBottom w:val="0"/>
      <w:divBdr>
        <w:top w:val="none" w:sz="0" w:space="0" w:color="auto"/>
        <w:left w:val="none" w:sz="0" w:space="0" w:color="auto"/>
        <w:bottom w:val="none" w:sz="0" w:space="0" w:color="auto"/>
        <w:right w:val="none" w:sz="0" w:space="0" w:color="auto"/>
      </w:divBdr>
    </w:div>
    <w:div w:id="412825010">
      <w:bodyDiv w:val="1"/>
      <w:marLeft w:val="0"/>
      <w:marRight w:val="0"/>
      <w:marTop w:val="0"/>
      <w:marBottom w:val="0"/>
      <w:divBdr>
        <w:top w:val="none" w:sz="0" w:space="0" w:color="auto"/>
        <w:left w:val="none" w:sz="0" w:space="0" w:color="auto"/>
        <w:bottom w:val="none" w:sz="0" w:space="0" w:color="auto"/>
        <w:right w:val="none" w:sz="0" w:space="0" w:color="auto"/>
      </w:divBdr>
    </w:div>
    <w:div w:id="445471091">
      <w:bodyDiv w:val="1"/>
      <w:marLeft w:val="0"/>
      <w:marRight w:val="0"/>
      <w:marTop w:val="0"/>
      <w:marBottom w:val="0"/>
      <w:divBdr>
        <w:top w:val="none" w:sz="0" w:space="0" w:color="auto"/>
        <w:left w:val="none" w:sz="0" w:space="0" w:color="auto"/>
        <w:bottom w:val="none" w:sz="0" w:space="0" w:color="auto"/>
        <w:right w:val="none" w:sz="0" w:space="0" w:color="auto"/>
      </w:divBdr>
      <w:divsChild>
        <w:div w:id="144787358">
          <w:marLeft w:val="0"/>
          <w:marRight w:val="0"/>
          <w:marTop w:val="0"/>
          <w:marBottom w:val="0"/>
          <w:divBdr>
            <w:top w:val="none" w:sz="0" w:space="0" w:color="auto"/>
            <w:left w:val="none" w:sz="0" w:space="0" w:color="auto"/>
            <w:bottom w:val="none" w:sz="0" w:space="0" w:color="auto"/>
            <w:right w:val="none" w:sz="0" w:space="0" w:color="auto"/>
          </w:divBdr>
          <w:divsChild>
            <w:div w:id="103261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359181">
      <w:bodyDiv w:val="1"/>
      <w:marLeft w:val="0"/>
      <w:marRight w:val="0"/>
      <w:marTop w:val="0"/>
      <w:marBottom w:val="0"/>
      <w:divBdr>
        <w:top w:val="none" w:sz="0" w:space="0" w:color="auto"/>
        <w:left w:val="none" w:sz="0" w:space="0" w:color="auto"/>
        <w:bottom w:val="none" w:sz="0" w:space="0" w:color="auto"/>
        <w:right w:val="none" w:sz="0" w:space="0" w:color="auto"/>
      </w:divBdr>
    </w:div>
    <w:div w:id="466171587">
      <w:bodyDiv w:val="1"/>
      <w:marLeft w:val="0"/>
      <w:marRight w:val="0"/>
      <w:marTop w:val="0"/>
      <w:marBottom w:val="0"/>
      <w:divBdr>
        <w:top w:val="none" w:sz="0" w:space="0" w:color="auto"/>
        <w:left w:val="none" w:sz="0" w:space="0" w:color="auto"/>
        <w:bottom w:val="none" w:sz="0" w:space="0" w:color="auto"/>
        <w:right w:val="none" w:sz="0" w:space="0" w:color="auto"/>
      </w:divBdr>
    </w:div>
    <w:div w:id="492256021">
      <w:bodyDiv w:val="1"/>
      <w:marLeft w:val="0"/>
      <w:marRight w:val="0"/>
      <w:marTop w:val="0"/>
      <w:marBottom w:val="0"/>
      <w:divBdr>
        <w:top w:val="none" w:sz="0" w:space="0" w:color="auto"/>
        <w:left w:val="none" w:sz="0" w:space="0" w:color="auto"/>
        <w:bottom w:val="none" w:sz="0" w:space="0" w:color="auto"/>
        <w:right w:val="none" w:sz="0" w:space="0" w:color="auto"/>
      </w:divBdr>
    </w:div>
    <w:div w:id="519783429">
      <w:bodyDiv w:val="1"/>
      <w:marLeft w:val="0"/>
      <w:marRight w:val="0"/>
      <w:marTop w:val="0"/>
      <w:marBottom w:val="0"/>
      <w:divBdr>
        <w:top w:val="none" w:sz="0" w:space="0" w:color="auto"/>
        <w:left w:val="none" w:sz="0" w:space="0" w:color="auto"/>
        <w:bottom w:val="none" w:sz="0" w:space="0" w:color="auto"/>
        <w:right w:val="none" w:sz="0" w:space="0" w:color="auto"/>
      </w:divBdr>
      <w:divsChild>
        <w:div w:id="174850871">
          <w:marLeft w:val="0"/>
          <w:marRight w:val="0"/>
          <w:marTop w:val="0"/>
          <w:marBottom w:val="0"/>
          <w:divBdr>
            <w:top w:val="none" w:sz="0" w:space="0" w:color="auto"/>
            <w:left w:val="none" w:sz="0" w:space="0" w:color="auto"/>
            <w:bottom w:val="none" w:sz="0" w:space="0" w:color="auto"/>
            <w:right w:val="none" w:sz="0" w:space="0" w:color="auto"/>
          </w:divBdr>
          <w:divsChild>
            <w:div w:id="302125892">
              <w:marLeft w:val="0"/>
              <w:marRight w:val="0"/>
              <w:marTop w:val="0"/>
              <w:marBottom w:val="0"/>
              <w:divBdr>
                <w:top w:val="none" w:sz="0" w:space="0" w:color="auto"/>
                <w:left w:val="none" w:sz="0" w:space="0" w:color="auto"/>
                <w:bottom w:val="none" w:sz="0" w:space="0" w:color="auto"/>
                <w:right w:val="none" w:sz="0" w:space="0" w:color="auto"/>
              </w:divBdr>
            </w:div>
            <w:div w:id="331370115">
              <w:marLeft w:val="0"/>
              <w:marRight w:val="0"/>
              <w:marTop w:val="0"/>
              <w:marBottom w:val="0"/>
              <w:divBdr>
                <w:top w:val="none" w:sz="0" w:space="0" w:color="auto"/>
                <w:left w:val="none" w:sz="0" w:space="0" w:color="auto"/>
                <w:bottom w:val="none" w:sz="0" w:space="0" w:color="auto"/>
                <w:right w:val="none" w:sz="0" w:space="0" w:color="auto"/>
              </w:divBdr>
            </w:div>
          </w:divsChild>
        </w:div>
        <w:div w:id="770052963">
          <w:marLeft w:val="0"/>
          <w:marRight w:val="0"/>
          <w:marTop w:val="0"/>
          <w:marBottom w:val="0"/>
          <w:divBdr>
            <w:top w:val="none" w:sz="0" w:space="0" w:color="auto"/>
            <w:left w:val="none" w:sz="0" w:space="0" w:color="auto"/>
            <w:bottom w:val="none" w:sz="0" w:space="0" w:color="auto"/>
            <w:right w:val="none" w:sz="0" w:space="0" w:color="auto"/>
          </w:divBdr>
          <w:divsChild>
            <w:div w:id="1798522245">
              <w:marLeft w:val="0"/>
              <w:marRight w:val="0"/>
              <w:marTop w:val="0"/>
              <w:marBottom w:val="0"/>
              <w:divBdr>
                <w:top w:val="none" w:sz="0" w:space="0" w:color="auto"/>
                <w:left w:val="none" w:sz="0" w:space="0" w:color="auto"/>
                <w:bottom w:val="none" w:sz="0" w:space="0" w:color="auto"/>
                <w:right w:val="none" w:sz="0" w:space="0" w:color="auto"/>
              </w:divBdr>
            </w:div>
          </w:divsChild>
        </w:div>
        <w:div w:id="962732502">
          <w:marLeft w:val="0"/>
          <w:marRight w:val="0"/>
          <w:marTop w:val="0"/>
          <w:marBottom w:val="0"/>
          <w:divBdr>
            <w:top w:val="none" w:sz="0" w:space="0" w:color="auto"/>
            <w:left w:val="none" w:sz="0" w:space="0" w:color="auto"/>
            <w:bottom w:val="none" w:sz="0" w:space="0" w:color="auto"/>
            <w:right w:val="none" w:sz="0" w:space="0" w:color="auto"/>
          </w:divBdr>
          <w:divsChild>
            <w:div w:id="1903716267">
              <w:marLeft w:val="0"/>
              <w:marRight w:val="0"/>
              <w:marTop w:val="0"/>
              <w:marBottom w:val="0"/>
              <w:divBdr>
                <w:top w:val="none" w:sz="0" w:space="0" w:color="auto"/>
                <w:left w:val="none" w:sz="0" w:space="0" w:color="auto"/>
                <w:bottom w:val="none" w:sz="0" w:space="0" w:color="auto"/>
                <w:right w:val="none" w:sz="0" w:space="0" w:color="auto"/>
              </w:divBdr>
            </w:div>
          </w:divsChild>
        </w:div>
        <w:div w:id="1179660011">
          <w:marLeft w:val="0"/>
          <w:marRight w:val="0"/>
          <w:marTop w:val="0"/>
          <w:marBottom w:val="0"/>
          <w:divBdr>
            <w:top w:val="none" w:sz="0" w:space="0" w:color="auto"/>
            <w:left w:val="none" w:sz="0" w:space="0" w:color="auto"/>
            <w:bottom w:val="none" w:sz="0" w:space="0" w:color="auto"/>
            <w:right w:val="none" w:sz="0" w:space="0" w:color="auto"/>
          </w:divBdr>
          <w:divsChild>
            <w:div w:id="1019623113">
              <w:marLeft w:val="0"/>
              <w:marRight w:val="0"/>
              <w:marTop w:val="0"/>
              <w:marBottom w:val="0"/>
              <w:divBdr>
                <w:top w:val="none" w:sz="0" w:space="0" w:color="auto"/>
                <w:left w:val="none" w:sz="0" w:space="0" w:color="auto"/>
                <w:bottom w:val="none" w:sz="0" w:space="0" w:color="auto"/>
                <w:right w:val="none" w:sz="0" w:space="0" w:color="auto"/>
              </w:divBdr>
            </w:div>
          </w:divsChild>
        </w:div>
        <w:div w:id="1432627404">
          <w:marLeft w:val="0"/>
          <w:marRight w:val="0"/>
          <w:marTop w:val="0"/>
          <w:marBottom w:val="0"/>
          <w:divBdr>
            <w:top w:val="none" w:sz="0" w:space="0" w:color="auto"/>
            <w:left w:val="none" w:sz="0" w:space="0" w:color="auto"/>
            <w:bottom w:val="none" w:sz="0" w:space="0" w:color="auto"/>
            <w:right w:val="none" w:sz="0" w:space="0" w:color="auto"/>
          </w:divBdr>
          <w:divsChild>
            <w:div w:id="1538733222">
              <w:marLeft w:val="0"/>
              <w:marRight w:val="0"/>
              <w:marTop w:val="0"/>
              <w:marBottom w:val="0"/>
              <w:divBdr>
                <w:top w:val="none" w:sz="0" w:space="0" w:color="auto"/>
                <w:left w:val="none" w:sz="0" w:space="0" w:color="auto"/>
                <w:bottom w:val="none" w:sz="0" w:space="0" w:color="auto"/>
                <w:right w:val="none" w:sz="0" w:space="0" w:color="auto"/>
              </w:divBdr>
            </w:div>
          </w:divsChild>
        </w:div>
        <w:div w:id="1737123257">
          <w:marLeft w:val="0"/>
          <w:marRight w:val="0"/>
          <w:marTop w:val="0"/>
          <w:marBottom w:val="0"/>
          <w:divBdr>
            <w:top w:val="none" w:sz="0" w:space="0" w:color="auto"/>
            <w:left w:val="none" w:sz="0" w:space="0" w:color="auto"/>
            <w:bottom w:val="none" w:sz="0" w:space="0" w:color="auto"/>
            <w:right w:val="none" w:sz="0" w:space="0" w:color="auto"/>
          </w:divBdr>
          <w:divsChild>
            <w:div w:id="892932633">
              <w:marLeft w:val="0"/>
              <w:marRight w:val="0"/>
              <w:marTop w:val="0"/>
              <w:marBottom w:val="0"/>
              <w:divBdr>
                <w:top w:val="none" w:sz="0" w:space="0" w:color="auto"/>
                <w:left w:val="none" w:sz="0" w:space="0" w:color="auto"/>
                <w:bottom w:val="none" w:sz="0" w:space="0" w:color="auto"/>
                <w:right w:val="none" w:sz="0" w:space="0" w:color="auto"/>
              </w:divBdr>
              <w:divsChild>
                <w:div w:id="737872498">
                  <w:marLeft w:val="0"/>
                  <w:marRight w:val="0"/>
                  <w:marTop w:val="0"/>
                  <w:marBottom w:val="0"/>
                  <w:divBdr>
                    <w:top w:val="none" w:sz="0" w:space="0" w:color="auto"/>
                    <w:left w:val="none" w:sz="0" w:space="0" w:color="auto"/>
                    <w:bottom w:val="none" w:sz="0" w:space="0" w:color="auto"/>
                    <w:right w:val="none" w:sz="0" w:space="0" w:color="auto"/>
                  </w:divBdr>
                  <w:divsChild>
                    <w:div w:id="554662668">
                      <w:marLeft w:val="0"/>
                      <w:marRight w:val="0"/>
                      <w:marTop w:val="0"/>
                      <w:marBottom w:val="0"/>
                      <w:divBdr>
                        <w:top w:val="single" w:sz="6" w:space="8" w:color="FFFFFF"/>
                        <w:left w:val="single" w:sz="6" w:space="8" w:color="FFFFFF"/>
                        <w:bottom w:val="single" w:sz="6" w:space="8" w:color="FFFFFF"/>
                        <w:right w:val="single" w:sz="6" w:space="8" w:color="FFFFFF"/>
                      </w:divBdr>
                    </w:div>
                  </w:divsChild>
                </w:div>
                <w:div w:id="1284537080">
                  <w:marLeft w:val="0"/>
                  <w:marRight w:val="0"/>
                  <w:marTop w:val="0"/>
                  <w:marBottom w:val="0"/>
                  <w:divBdr>
                    <w:top w:val="none" w:sz="0" w:space="0" w:color="auto"/>
                    <w:left w:val="none" w:sz="0" w:space="0" w:color="auto"/>
                    <w:bottom w:val="dashed" w:sz="6" w:space="0" w:color="000000"/>
                    <w:right w:val="none" w:sz="0" w:space="0" w:color="auto"/>
                  </w:divBdr>
                </w:div>
              </w:divsChild>
            </w:div>
          </w:divsChild>
        </w:div>
        <w:div w:id="1800568243">
          <w:marLeft w:val="0"/>
          <w:marRight w:val="0"/>
          <w:marTop w:val="0"/>
          <w:marBottom w:val="0"/>
          <w:divBdr>
            <w:top w:val="none" w:sz="0" w:space="0" w:color="auto"/>
            <w:left w:val="none" w:sz="0" w:space="0" w:color="auto"/>
            <w:bottom w:val="none" w:sz="0" w:space="0" w:color="auto"/>
            <w:right w:val="none" w:sz="0" w:space="0" w:color="auto"/>
          </w:divBdr>
          <w:divsChild>
            <w:div w:id="28917417">
              <w:marLeft w:val="0"/>
              <w:marRight w:val="0"/>
              <w:marTop w:val="0"/>
              <w:marBottom w:val="0"/>
              <w:divBdr>
                <w:top w:val="none" w:sz="0" w:space="0" w:color="auto"/>
                <w:left w:val="none" w:sz="0" w:space="0" w:color="auto"/>
                <w:bottom w:val="none" w:sz="0" w:space="0" w:color="auto"/>
                <w:right w:val="none" w:sz="0" w:space="0" w:color="auto"/>
              </w:divBdr>
              <w:divsChild>
                <w:div w:id="248275725">
                  <w:marLeft w:val="0"/>
                  <w:marRight w:val="0"/>
                  <w:marTop w:val="0"/>
                  <w:marBottom w:val="0"/>
                  <w:divBdr>
                    <w:top w:val="none" w:sz="0" w:space="0" w:color="auto"/>
                    <w:left w:val="none" w:sz="0" w:space="0" w:color="auto"/>
                    <w:bottom w:val="none" w:sz="0" w:space="0" w:color="auto"/>
                    <w:right w:val="none" w:sz="0" w:space="0" w:color="auto"/>
                  </w:divBdr>
                  <w:divsChild>
                    <w:div w:id="535773966">
                      <w:marLeft w:val="0"/>
                      <w:marRight w:val="0"/>
                      <w:marTop w:val="0"/>
                      <w:marBottom w:val="0"/>
                      <w:divBdr>
                        <w:top w:val="single" w:sz="6" w:space="8" w:color="FFFFFF"/>
                        <w:left w:val="single" w:sz="6" w:space="8" w:color="FFFFFF"/>
                        <w:bottom w:val="single" w:sz="6" w:space="8" w:color="FFFFFF"/>
                        <w:right w:val="single" w:sz="6" w:space="8" w:color="FFFFFF"/>
                      </w:divBdr>
                    </w:div>
                  </w:divsChild>
                </w:div>
                <w:div w:id="476842089">
                  <w:marLeft w:val="0"/>
                  <w:marRight w:val="0"/>
                  <w:marTop w:val="0"/>
                  <w:marBottom w:val="0"/>
                  <w:divBdr>
                    <w:top w:val="none" w:sz="0" w:space="0" w:color="auto"/>
                    <w:left w:val="none" w:sz="0" w:space="0" w:color="auto"/>
                    <w:bottom w:val="dashed" w:sz="6" w:space="0" w:color="000000"/>
                    <w:right w:val="none" w:sz="0" w:space="0" w:color="auto"/>
                  </w:divBdr>
                </w:div>
              </w:divsChild>
            </w:div>
          </w:divsChild>
        </w:div>
        <w:div w:id="2079356096">
          <w:marLeft w:val="0"/>
          <w:marRight w:val="0"/>
          <w:marTop w:val="0"/>
          <w:marBottom w:val="0"/>
          <w:divBdr>
            <w:top w:val="none" w:sz="0" w:space="0" w:color="auto"/>
            <w:left w:val="none" w:sz="0" w:space="0" w:color="auto"/>
            <w:bottom w:val="none" w:sz="0" w:space="0" w:color="auto"/>
            <w:right w:val="none" w:sz="0" w:space="0" w:color="auto"/>
          </w:divBdr>
          <w:divsChild>
            <w:div w:id="1368526232">
              <w:marLeft w:val="0"/>
              <w:marRight w:val="0"/>
              <w:marTop w:val="0"/>
              <w:marBottom w:val="0"/>
              <w:divBdr>
                <w:top w:val="none" w:sz="0" w:space="0" w:color="auto"/>
                <w:left w:val="none" w:sz="0" w:space="0" w:color="auto"/>
                <w:bottom w:val="none" w:sz="0" w:space="0" w:color="auto"/>
                <w:right w:val="none" w:sz="0" w:space="0" w:color="auto"/>
              </w:divBdr>
              <w:divsChild>
                <w:div w:id="532962756">
                  <w:marLeft w:val="0"/>
                  <w:marRight w:val="0"/>
                  <w:marTop w:val="0"/>
                  <w:marBottom w:val="0"/>
                  <w:divBdr>
                    <w:top w:val="none" w:sz="0" w:space="0" w:color="auto"/>
                    <w:left w:val="none" w:sz="0" w:space="0" w:color="auto"/>
                    <w:bottom w:val="dashed" w:sz="6" w:space="0" w:color="000000"/>
                    <w:right w:val="none" w:sz="0" w:space="0" w:color="auto"/>
                  </w:divBdr>
                </w:div>
                <w:div w:id="1040326100">
                  <w:marLeft w:val="0"/>
                  <w:marRight w:val="0"/>
                  <w:marTop w:val="0"/>
                  <w:marBottom w:val="0"/>
                  <w:divBdr>
                    <w:top w:val="none" w:sz="0" w:space="0" w:color="auto"/>
                    <w:left w:val="none" w:sz="0" w:space="0" w:color="auto"/>
                    <w:bottom w:val="none" w:sz="0" w:space="0" w:color="auto"/>
                    <w:right w:val="none" w:sz="0" w:space="0" w:color="auto"/>
                  </w:divBdr>
                  <w:divsChild>
                    <w:div w:id="1560050278">
                      <w:marLeft w:val="0"/>
                      <w:marRight w:val="0"/>
                      <w:marTop w:val="0"/>
                      <w:marBottom w:val="0"/>
                      <w:divBdr>
                        <w:top w:val="single" w:sz="6" w:space="8" w:color="FFFFFF"/>
                        <w:left w:val="single" w:sz="6" w:space="8" w:color="FFFFFF"/>
                        <w:bottom w:val="single" w:sz="6" w:space="8" w:color="FFFFFF"/>
                        <w:right w:val="single" w:sz="6" w:space="8" w:color="FFFFFF"/>
                      </w:divBdr>
                    </w:div>
                  </w:divsChild>
                </w:div>
              </w:divsChild>
            </w:div>
          </w:divsChild>
        </w:div>
      </w:divsChild>
    </w:div>
    <w:div w:id="535168098">
      <w:bodyDiv w:val="1"/>
      <w:marLeft w:val="0"/>
      <w:marRight w:val="0"/>
      <w:marTop w:val="0"/>
      <w:marBottom w:val="0"/>
      <w:divBdr>
        <w:top w:val="none" w:sz="0" w:space="0" w:color="auto"/>
        <w:left w:val="none" w:sz="0" w:space="0" w:color="auto"/>
        <w:bottom w:val="none" w:sz="0" w:space="0" w:color="auto"/>
        <w:right w:val="none" w:sz="0" w:space="0" w:color="auto"/>
      </w:divBdr>
      <w:divsChild>
        <w:div w:id="1996763344">
          <w:marLeft w:val="0"/>
          <w:marRight w:val="0"/>
          <w:marTop w:val="0"/>
          <w:marBottom w:val="0"/>
          <w:divBdr>
            <w:top w:val="none" w:sz="0" w:space="0" w:color="auto"/>
            <w:left w:val="none" w:sz="0" w:space="0" w:color="auto"/>
            <w:bottom w:val="none" w:sz="0" w:space="0" w:color="auto"/>
            <w:right w:val="none" w:sz="0" w:space="0" w:color="auto"/>
          </w:divBdr>
        </w:div>
      </w:divsChild>
    </w:div>
    <w:div w:id="549272373">
      <w:bodyDiv w:val="1"/>
      <w:marLeft w:val="0"/>
      <w:marRight w:val="0"/>
      <w:marTop w:val="0"/>
      <w:marBottom w:val="0"/>
      <w:divBdr>
        <w:top w:val="none" w:sz="0" w:space="0" w:color="auto"/>
        <w:left w:val="none" w:sz="0" w:space="0" w:color="auto"/>
        <w:bottom w:val="none" w:sz="0" w:space="0" w:color="auto"/>
        <w:right w:val="none" w:sz="0" w:space="0" w:color="auto"/>
      </w:divBdr>
      <w:divsChild>
        <w:div w:id="807213034">
          <w:marLeft w:val="0"/>
          <w:marRight w:val="0"/>
          <w:marTop w:val="0"/>
          <w:marBottom w:val="0"/>
          <w:divBdr>
            <w:top w:val="none" w:sz="0" w:space="0" w:color="auto"/>
            <w:left w:val="none" w:sz="0" w:space="0" w:color="auto"/>
            <w:bottom w:val="none" w:sz="0" w:space="0" w:color="auto"/>
            <w:right w:val="none" w:sz="0" w:space="0" w:color="auto"/>
          </w:divBdr>
          <w:divsChild>
            <w:div w:id="248933500">
              <w:marLeft w:val="0"/>
              <w:marRight w:val="0"/>
              <w:marTop w:val="0"/>
              <w:marBottom w:val="0"/>
              <w:divBdr>
                <w:top w:val="none" w:sz="0" w:space="0" w:color="auto"/>
                <w:left w:val="none" w:sz="0" w:space="0" w:color="auto"/>
                <w:bottom w:val="dashed" w:sz="6" w:space="0" w:color="000000"/>
                <w:right w:val="none" w:sz="0" w:space="0" w:color="auto"/>
              </w:divBdr>
            </w:div>
            <w:div w:id="1598369246">
              <w:marLeft w:val="0"/>
              <w:marRight w:val="0"/>
              <w:marTop w:val="0"/>
              <w:marBottom w:val="0"/>
              <w:divBdr>
                <w:top w:val="none" w:sz="0" w:space="0" w:color="auto"/>
                <w:left w:val="none" w:sz="0" w:space="0" w:color="auto"/>
                <w:bottom w:val="none" w:sz="0" w:space="0" w:color="auto"/>
                <w:right w:val="none" w:sz="0" w:space="0" w:color="auto"/>
              </w:divBdr>
              <w:divsChild>
                <w:div w:id="1885099910">
                  <w:marLeft w:val="0"/>
                  <w:marRight w:val="0"/>
                  <w:marTop w:val="0"/>
                  <w:marBottom w:val="0"/>
                  <w:divBdr>
                    <w:top w:val="single" w:sz="6" w:space="8" w:color="FFFFFF"/>
                    <w:left w:val="single" w:sz="6" w:space="8" w:color="FFFFFF"/>
                    <w:bottom w:val="single" w:sz="6" w:space="8" w:color="FFFFFF"/>
                    <w:right w:val="single" w:sz="6" w:space="8" w:color="FFFFFF"/>
                  </w:divBdr>
                </w:div>
              </w:divsChild>
            </w:div>
          </w:divsChild>
        </w:div>
        <w:div w:id="2102598215">
          <w:marLeft w:val="0"/>
          <w:marRight w:val="0"/>
          <w:marTop w:val="0"/>
          <w:marBottom w:val="0"/>
          <w:divBdr>
            <w:top w:val="none" w:sz="0" w:space="0" w:color="auto"/>
            <w:left w:val="none" w:sz="0" w:space="0" w:color="auto"/>
            <w:bottom w:val="none" w:sz="0" w:space="0" w:color="auto"/>
            <w:right w:val="none" w:sz="0" w:space="0" w:color="auto"/>
          </w:divBdr>
        </w:div>
      </w:divsChild>
    </w:div>
    <w:div w:id="573979608">
      <w:bodyDiv w:val="1"/>
      <w:marLeft w:val="0"/>
      <w:marRight w:val="0"/>
      <w:marTop w:val="0"/>
      <w:marBottom w:val="0"/>
      <w:divBdr>
        <w:top w:val="none" w:sz="0" w:space="0" w:color="auto"/>
        <w:left w:val="none" w:sz="0" w:space="0" w:color="auto"/>
        <w:bottom w:val="none" w:sz="0" w:space="0" w:color="auto"/>
        <w:right w:val="none" w:sz="0" w:space="0" w:color="auto"/>
      </w:divBdr>
      <w:divsChild>
        <w:div w:id="99836761">
          <w:marLeft w:val="0"/>
          <w:marRight w:val="0"/>
          <w:marTop w:val="0"/>
          <w:marBottom w:val="0"/>
          <w:divBdr>
            <w:top w:val="none" w:sz="0" w:space="0" w:color="auto"/>
            <w:left w:val="none" w:sz="0" w:space="0" w:color="auto"/>
            <w:bottom w:val="none" w:sz="0" w:space="0" w:color="auto"/>
            <w:right w:val="none" w:sz="0" w:space="0" w:color="auto"/>
          </w:divBdr>
          <w:divsChild>
            <w:div w:id="601381848">
              <w:marLeft w:val="0"/>
              <w:marRight w:val="0"/>
              <w:marTop w:val="0"/>
              <w:marBottom w:val="0"/>
              <w:divBdr>
                <w:top w:val="none" w:sz="0" w:space="0" w:color="auto"/>
                <w:left w:val="none" w:sz="0" w:space="0" w:color="auto"/>
                <w:bottom w:val="none" w:sz="0" w:space="0" w:color="auto"/>
                <w:right w:val="none" w:sz="0" w:space="0" w:color="auto"/>
              </w:divBdr>
            </w:div>
          </w:divsChild>
        </w:div>
        <w:div w:id="520097121">
          <w:marLeft w:val="0"/>
          <w:marRight w:val="0"/>
          <w:marTop w:val="0"/>
          <w:marBottom w:val="0"/>
          <w:divBdr>
            <w:top w:val="none" w:sz="0" w:space="0" w:color="auto"/>
            <w:left w:val="none" w:sz="0" w:space="0" w:color="auto"/>
            <w:bottom w:val="none" w:sz="0" w:space="0" w:color="auto"/>
            <w:right w:val="none" w:sz="0" w:space="0" w:color="auto"/>
          </w:divBdr>
          <w:divsChild>
            <w:div w:id="746074917">
              <w:marLeft w:val="0"/>
              <w:marRight w:val="0"/>
              <w:marTop w:val="0"/>
              <w:marBottom w:val="0"/>
              <w:divBdr>
                <w:top w:val="none" w:sz="0" w:space="0" w:color="auto"/>
                <w:left w:val="none" w:sz="0" w:space="0" w:color="auto"/>
                <w:bottom w:val="none" w:sz="0" w:space="0" w:color="auto"/>
                <w:right w:val="none" w:sz="0" w:space="0" w:color="auto"/>
              </w:divBdr>
              <w:divsChild>
                <w:div w:id="95911468">
                  <w:marLeft w:val="0"/>
                  <w:marRight w:val="0"/>
                  <w:marTop w:val="0"/>
                  <w:marBottom w:val="0"/>
                  <w:divBdr>
                    <w:top w:val="none" w:sz="0" w:space="0" w:color="auto"/>
                    <w:left w:val="none" w:sz="0" w:space="0" w:color="auto"/>
                    <w:bottom w:val="dashed" w:sz="6" w:space="0" w:color="000000"/>
                    <w:right w:val="none" w:sz="0" w:space="0" w:color="auto"/>
                  </w:divBdr>
                </w:div>
                <w:div w:id="363560923">
                  <w:marLeft w:val="0"/>
                  <w:marRight w:val="0"/>
                  <w:marTop w:val="0"/>
                  <w:marBottom w:val="0"/>
                  <w:divBdr>
                    <w:top w:val="none" w:sz="0" w:space="0" w:color="auto"/>
                    <w:left w:val="none" w:sz="0" w:space="0" w:color="auto"/>
                    <w:bottom w:val="none" w:sz="0" w:space="0" w:color="auto"/>
                    <w:right w:val="none" w:sz="0" w:space="0" w:color="auto"/>
                  </w:divBdr>
                  <w:divsChild>
                    <w:div w:id="407921628">
                      <w:marLeft w:val="0"/>
                      <w:marRight w:val="0"/>
                      <w:marTop w:val="0"/>
                      <w:marBottom w:val="0"/>
                      <w:divBdr>
                        <w:top w:val="single" w:sz="6" w:space="8" w:color="FFFFFF"/>
                        <w:left w:val="single" w:sz="6" w:space="8" w:color="FFFFFF"/>
                        <w:bottom w:val="single" w:sz="6" w:space="8" w:color="FFFFFF"/>
                        <w:right w:val="single" w:sz="6" w:space="8" w:color="FFFFFF"/>
                      </w:divBdr>
                    </w:div>
                  </w:divsChild>
                </w:div>
              </w:divsChild>
            </w:div>
          </w:divsChild>
        </w:div>
        <w:div w:id="857351761">
          <w:marLeft w:val="0"/>
          <w:marRight w:val="0"/>
          <w:marTop w:val="0"/>
          <w:marBottom w:val="0"/>
          <w:divBdr>
            <w:top w:val="none" w:sz="0" w:space="0" w:color="auto"/>
            <w:left w:val="none" w:sz="0" w:space="0" w:color="auto"/>
            <w:bottom w:val="none" w:sz="0" w:space="0" w:color="auto"/>
            <w:right w:val="none" w:sz="0" w:space="0" w:color="auto"/>
          </w:divBdr>
          <w:divsChild>
            <w:div w:id="1437167106">
              <w:marLeft w:val="0"/>
              <w:marRight w:val="0"/>
              <w:marTop w:val="0"/>
              <w:marBottom w:val="0"/>
              <w:divBdr>
                <w:top w:val="none" w:sz="0" w:space="0" w:color="auto"/>
                <w:left w:val="none" w:sz="0" w:space="0" w:color="auto"/>
                <w:bottom w:val="none" w:sz="0" w:space="0" w:color="auto"/>
                <w:right w:val="none" w:sz="0" w:space="0" w:color="auto"/>
              </w:divBdr>
            </w:div>
            <w:div w:id="2044095277">
              <w:marLeft w:val="0"/>
              <w:marRight w:val="0"/>
              <w:marTop w:val="0"/>
              <w:marBottom w:val="0"/>
              <w:divBdr>
                <w:top w:val="none" w:sz="0" w:space="0" w:color="auto"/>
                <w:left w:val="none" w:sz="0" w:space="0" w:color="auto"/>
                <w:bottom w:val="none" w:sz="0" w:space="0" w:color="auto"/>
                <w:right w:val="none" w:sz="0" w:space="0" w:color="auto"/>
              </w:divBdr>
            </w:div>
          </w:divsChild>
        </w:div>
        <w:div w:id="1201867337">
          <w:marLeft w:val="0"/>
          <w:marRight w:val="0"/>
          <w:marTop w:val="0"/>
          <w:marBottom w:val="0"/>
          <w:divBdr>
            <w:top w:val="none" w:sz="0" w:space="0" w:color="auto"/>
            <w:left w:val="none" w:sz="0" w:space="0" w:color="auto"/>
            <w:bottom w:val="none" w:sz="0" w:space="0" w:color="auto"/>
            <w:right w:val="none" w:sz="0" w:space="0" w:color="auto"/>
          </w:divBdr>
          <w:divsChild>
            <w:div w:id="967972059">
              <w:marLeft w:val="0"/>
              <w:marRight w:val="0"/>
              <w:marTop w:val="0"/>
              <w:marBottom w:val="0"/>
              <w:divBdr>
                <w:top w:val="none" w:sz="0" w:space="0" w:color="auto"/>
                <w:left w:val="none" w:sz="0" w:space="0" w:color="auto"/>
                <w:bottom w:val="none" w:sz="0" w:space="0" w:color="auto"/>
                <w:right w:val="none" w:sz="0" w:space="0" w:color="auto"/>
              </w:divBdr>
              <w:divsChild>
                <w:div w:id="898711785">
                  <w:marLeft w:val="0"/>
                  <w:marRight w:val="0"/>
                  <w:marTop w:val="0"/>
                  <w:marBottom w:val="0"/>
                  <w:divBdr>
                    <w:top w:val="none" w:sz="0" w:space="0" w:color="auto"/>
                    <w:left w:val="none" w:sz="0" w:space="0" w:color="auto"/>
                    <w:bottom w:val="none" w:sz="0" w:space="0" w:color="auto"/>
                    <w:right w:val="none" w:sz="0" w:space="0" w:color="auto"/>
                  </w:divBdr>
                  <w:divsChild>
                    <w:div w:id="983200387">
                      <w:marLeft w:val="0"/>
                      <w:marRight w:val="0"/>
                      <w:marTop w:val="0"/>
                      <w:marBottom w:val="0"/>
                      <w:divBdr>
                        <w:top w:val="single" w:sz="6" w:space="8" w:color="FFFFFF"/>
                        <w:left w:val="single" w:sz="6" w:space="8" w:color="FFFFFF"/>
                        <w:bottom w:val="single" w:sz="6" w:space="8" w:color="FFFFFF"/>
                        <w:right w:val="single" w:sz="6" w:space="8" w:color="FFFFFF"/>
                      </w:divBdr>
                    </w:div>
                  </w:divsChild>
                </w:div>
                <w:div w:id="2061395950">
                  <w:marLeft w:val="0"/>
                  <w:marRight w:val="0"/>
                  <w:marTop w:val="0"/>
                  <w:marBottom w:val="0"/>
                  <w:divBdr>
                    <w:top w:val="none" w:sz="0" w:space="0" w:color="auto"/>
                    <w:left w:val="none" w:sz="0" w:space="0" w:color="auto"/>
                    <w:bottom w:val="dashed" w:sz="6" w:space="0" w:color="000000"/>
                    <w:right w:val="none" w:sz="0" w:space="0" w:color="auto"/>
                  </w:divBdr>
                </w:div>
              </w:divsChild>
            </w:div>
          </w:divsChild>
        </w:div>
        <w:div w:id="1333219418">
          <w:marLeft w:val="0"/>
          <w:marRight w:val="0"/>
          <w:marTop w:val="0"/>
          <w:marBottom w:val="0"/>
          <w:divBdr>
            <w:top w:val="none" w:sz="0" w:space="0" w:color="auto"/>
            <w:left w:val="none" w:sz="0" w:space="0" w:color="auto"/>
            <w:bottom w:val="none" w:sz="0" w:space="0" w:color="auto"/>
            <w:right w:val="none" w:sz="0" w:space="0" w:color="auto"/>
          </w:divBdr>
          <w:divsChild>
            <w:div w:id="1841043870">
              <w:marLeft w:val="0"/>
              <w:marRight w:val="0"/>
              <w:marTop w:val="0"/>
              <w:marBottom w:val="0"/>
              <w:divBdr>
                <w:top w:val="none" w:sz="0" w:space="0" w:color="auto"/>
                <w:left w:val="none" w:sz="0" w:space="0" w:color="auto"/>
                <w:bottom w:val="none" w:sz="0" w:space="0" w:color="auto"/>
                <w:right w:val="none" w:sz="0" w:space="0" w:color="auto"/>
              </w:divBdr>
              <w:divsChild>
                <w:div w:id="936435">
                  <w:marLeft w:val="0"/>
                  <w:marRight w:val="0"/>
                  <w:marTop w:val="0"/>
                  <w:marBottom w:val="0"/>
                  <w:divBdr>
                    <w:top w:val="none" w:sz="0" w:space="0" w:color="auto"/>
                    <w:left w:val="none" w:sz="0" w:space="0" w:color="auto"/>
                    <w:bottom w:val="dashed" w:sz="6" w:space="0" w:color="000000"/>
                    <w:right w:val="none" w:sz="0" w:space="0" w:color="auto"/>
                  </w:divBdr>
                </w:div>
                <w:div w:id="1336688500">
                  <w:marLeft w:val="0"/>
                  <w:marRight w:val="0"/>
                  <w:marTop w:val="0"/>
                  <w:marBottom w:val="0"/>
                  <w:divBdr>
                    <w:top w:val="none" w:sz="0" w:space="0" w:color="auto"/>
                    <w:left w:val="none" w:sz="0" w:space="0" w:color="auto"/>
                    <w:bottom w:val="none" w:sz="0" w:space="0" w:color="auto"/>
                    <w:right w:val="none" w:sz="0" w:space="0" w:color="auto"/>
                  </w:divBdr>
                  <w:divsChild>
                    <w:div w:id="444547676">
                      <w:marLeft w:val="0"/>
                      <w:marRight w:val="0"/>
                      <w:marTop w:val="0"/>
                      <w:marBottom w:val="0"/>
                      <w:divBdr>
                        <w:top w:val="single" w:sz="6" w:space="8" w:color="FFFFFF"/>
                        <w:left w:val="single" w:sz="6" w:space="8" w:color="FFFFFF"/>
                        <w:bottom w:val="single" w:sz="6" w:space="8" w:color="FFFFFF"/>
                        <w:right w:val="single" w:sz="6" w:space="8" w:color="FFFFFF"/>
                      </w:divBdr>
                    </w:div>
                  </w:divsChild>
                </w:div>
              </w:divsChild>
            </w:div>
          </w:divsChild>
        </w:div>
      </w:divsChild>
    </w:div>
    <w:div w:id="603079328">
      <w:bodyDiv w:val="1"/>
      <w:marLeft w:val="0"/>
      <w:marRight w:val="0"/>
      <w:marTop w:val="0"/>
      <w:marBottom w:val="0"/>
      <w:divBdr>
        <w:top w:val="none" w:sz="0" w:space="0" w:color="auto"/>
        <w:left w:val="none" w:sz="0" w:space="0" w:color="auto"/>
        <w:bottom w:val="none" w:sz="0" w:space="0" w:color="auto"/>
        <w:right w:val="none" w:sz="0" w:space="0" w:color="auto"/>
      </w:divBdr>
    </w:div>
    <w:div w:id="608004082">
      <w:bodyDiv w:val="1"/>
      <w:marLeft w:val="0"/>
      <w:marRight w:val="0"/>
      <w:marTop w:val="0"/>
      <w:marBottom w:val="0"/>
      <w:divBdr>
        <w:top w:val="none" w:sz="0" w:space="0" w:color="auto"/>
        <w:left w:val="none" w:sz="0" w:space="0" w:color="auto"/>
        <w:bottom w:val="none" w:sz="0" w:space="0" w:color="auto"/>
        <w:right w:val="none" w:sz="0" w:space="0" w:color="auto"/>
      </w:divBdr>
    </w:div>
    <w:div w:id="633831022">
      <w:bodyDiv w:val="1"/>
      <w:marLeft w:val="0"/>
      <w:marRight w:val="0"/>
      <w:marTop w:val="0"/>
      <w:marBottom w:val="0"/>
      <w:divBdr>
        <w:top w:val="none" w:sz="0" w:space="0" w:color="auto"/>
        <w:left w:val="none" w:sz="0" w:space="0" w:color="auto"/>
        <w:bottom w:val="none" w:sz="0" w:space="0" w:color="auto"/>
        <w:right w:val="none" w:sz="0" w:space="0" w:color="auto"/>
      </w:divBdr>
    </w:div>
    <w:div w:id="639266626">
      <w:bodyDiv w:val="1"/>
      <w:marLeft w:val="0"/>
      <w:marRight w:val="0"/>
      <w:marTop w:val="0"/>
      <w:marBottom w:val="0"/>
      <w:divBdr>
        <w:top w:val="none" w:sz="0" w:space="0" w:color="auto"/>
        <w:left w:val="none" w:sz="0" w:space="0" w:color="auto"/>
        <w:bottom w:val="none" w:sz="0" w:space="0" w:color="auto"/>
        <w:right w:val="none" w:sz="0" w:space="0" w:color="auto"/>
      </w:divBdr>
    </w:div>
    <w:div w:id="646935487">
      <w:bodyDiv w:val="1"/>
      <w:marLeft w:val="0"/>
      <w:marRight w:val="0"/>
      <w:marTop w:val="0"/>
      <w:marBottom w:val="0"/>
      <w:divBdr>
        <w:top w:val="none" w:sz="0" w:space="0" w:color="auto"/>
        <w:left w:val="none" w:sz="0" w:space="0" w:color="auto"/>
        <w:bottom w:val="none" w:sz="0" w:space="0" w:color="auto"/>
        <w:right w:val="none" w:sz="0" w:space="0" w:color="auto"/>
      </w:divBdr>
    </w:div>
    <w:div w:id="676998760">
      <w:bodyDiv w:val="1"/>
      <w:marLeft w:val="0"/>
      <w:marRight w:val="0"/>
      <w:marTop w:val="0"/>
      <w:marBottom w:val="0"/>
      <w:divBdr>
        <w:top w:val="none" w:sz="0" w:space="0" w:color="auto"/>
        <w:left w:val="none" w:sz="0" w:space="0" w:color="auto"/>
        <w:bottom w:val="none" w:sz="0" w:space="0" w:color="auto"/>
        <w:right w:val="none" w:sz="0" w:space="0" w:color="auto"/>
      </w:divBdr>
    </w:div>
    <w:div w:id="682517180">
      <w:bodyDiv w:val="1"/>
      <w:marLeft w:val="0"/>
      <w:marRight w:val="0"/>
      <w:marTop w:val="0"/>
      <w:marBottom w:val="0"/>
      <w:divBdr>
        <w:top w:val="none" w:sz="0" w:space="0" w:color="auto"/>
        <w:left w:val="none" w:sz="0" w:space="0" w:color="auto"/>
        <w:bottom w:val="none" w:sz="0" w:space="0" w:color="auto"/>
        <w:right w:val="none" w:sz="0" w:space="0" w:color="auto"/>
      </w:divBdr>
    </w:div>
    <w:div w:id="682785995">
      <w:bodyDiv w:val="1"/>
      <w:marLeft w:val="0"/>
      <w:marRight w:val="0"/>
      <w:marTop w:val="0"/>
      <w:marBottom w:val="0"/>
      <w:divBdr>
        <w:top w:val="none" w:sz="0" w:space="0" w:color="auto"/>
        <w:left w:val="none" w:sz="0" w:space="0" w:color="auto"/>
        <w:bottom w:val="none" w:sz="0" w:space="0" w:color="auto"/>
        <w:right w:val="none" w:sz="0" w:space="0" w:color="auto"/>
      </w:divBdr>
    </w:div>
    <w:div w:id="715197103">
      <w:bodyDiv w:val="1"/>
      <w:marLeft w:val="0"/>
      <w:marRight w:val="0"/>
      <w:marTop w:val="0"/>
      <w:marBottom w:val="0"/>
      <w:divBdr>
        <w:top w:val="none" w:sz="0" w:space="0" w:color="auto"/>
        <w:left w:val="none" w:sz="0" w:space="0" w:color="auto"/>
        <w:bottom w:val="none" w:sz="0" w:space="0" w:color="auto"/>
        <w:right w:val="none" w:sz="0" w:space="0" w:color="auto"/>
      </w:divBdr>
    </w:div>
    <w:div w:id="715931113">
      <w:bodyDiv w:val="1"/>
      <w:marLeft w:val="0"/>
      <w:marRight w:val="0"/>
      <w:marTop w:val="0"/>
      <w:marBottom w:val="0"/>
      <w:divBdr>
        <w:top w:val="none" w:sz="0" w:space="0" w:color="auto"/>
        <w:left w:val="none" w:sz="0" w:space="0" w:color="auto"/>
        <w:bottom w:val="none" w:sz="0" w:space="0" w:color="auto"/>
        <w:right w:val="none" w:sz="0" w:space="0" w:color="auto"/>
      </w:divBdr>
    </w:div>
    <w:div w:id="741292190">
      <w:bodyDiv w:val="1"/>
      <w:marLeft w:val="0"/>
      <w:marRight w:val="0"/>
      <w:marTop w:val="0"/>
      <w:marBottom w:val="0"/>
      <w:divBdr>
        <w:top w:val="none" w:sz="0" w:space="0" w:color="auto"/>
        <w:left w:val="none" w:sz="0" w:space="0" w:color="auto"/>
        <w:bottom w:val="none" w:sz="0" w:space="0" w:color="auto"/>
        <w:right w:val="none" w:sz="0" w:space="0" w:color="auto"/>
      </w:divBdr>
    </w:div>
    <w:div w:id="765923820">
      <w:bodyDiv w:val="1"/>
      <w:marLeft w:val="0"/>
      <w:marRight w:val="0"/>
      <w:marTop w:val="0"/>
      <w:marBottom w:val="0"/>
      <w:divBdr>
        <w:top w:val="none" w:sz="0" w:space="0" w:color="auto"/>
        <w:left w:val="none" w:sz="0" w:space="0" w:color="auto"/>
        <w:bottom w:val="none" w:sz="0" w:space="0" w:color="auto"/>
        <w:right w:val="none" w:sz="0" w:space="0" w:color="auto"/>
      </w:divBdr>
    </w:div>
    <w:div w:id="778331394">
      <w:bodyDiv w:val="1"/>
      <w:marLeft w:val="0"/>
      <w:marRight w:val="0"/>
      <w:marTop w:val="0"/>
      <w:marBottom w:val="0"/>
      <w:divBdr>
        <w:top w:val="none" w:sz="0" w:space="0" w:color="auto"/>
        <w:left w:val="none" w:sz="0" w:space="0" w:color="auto"/>
        <w:bottom w:val="none" w:sz="0" w:space="0" w:color="auto"/>
        <w:right w:val="none" w:sz="0" w:space="0" w:color="auto"/>
      </w:divBdr>
    </w:div>
    <w:div w:id="792409575">
      <w:bodyDiv w:val="1"/>
      <w:marLeft w:val="0"/>
      <w:marRight w:val="0"/>
      <w:marTop w:val="0"/>
      <w:marBottom w:val="0"/>
      <w:divBdr>
        <w:top w:val="none" w:sz="0" w:space="0" w:color="auto"/>
        <w:left w:val="none" w:sz="0" w:space="0" w:color="auto"/>
        <w:bottom w:val="none" w:sz="0" w:space="0" w:color="auto"/>
        <w:right w:val="none" w:sz="0" w:space="0" w:color="auto"/>
      </w:divBdr>
    </w:div>
    <w:div w:id="864753238">
      <w:bodyDiv w:val="1"/>
      <w:marLeft w:val="0"/>
      <w:marRight w:val="0"/>
      <w:marTop w:val="0"/>
      <w:marBottom w:val="0"/>
      <w:divBdr>
        <w:top w:val="none" w:sz="0" w:space="0" w:color="auto"/>
        <w:left w:val="none" w:sz="0" w:space="0" w:color="auto"/>
        <w:bottom w:val="none" w:sz="0" w:space="0" w:color="auto"/>
        <w:right w:val="none" w:sz="0" w:space="0" w:color="auto"/>
      </w:divBdr>
    </w:div>
    <w:div w:id="893665915">
      <w:bodyDiv w:val="1"/>
      <w:marLeft w:val="0"/>
      <w:marRight w:val="0"/>
      <w:marTop w:val="0"/>
      <w:marBottom w:val="0"/>
      <w:divBdr>
        <w:top w:val="none" w:sz="0" w:space="0" w:color="auto"/>
        <w:left w:val="none" w:sz="0" w:space="0" w:color="auto"/>
        <w:bottom w:val="none" w:sz="0" w:space="0" w:color="auto"/>
        <w:right w:val="none" w:sz="0" w:space="0" w:color="auto"/>
      </w:divBdr>
    </w:div>
    <w:div w:id="906382926">
      <w:bodyDiv w:val="1"/>
      <w:marLeft w:val="0"/>
      <w:marRight w:val="0"/>
      <w:marTop w:val="0"/>
      <w:marBottom w:val="0"/>
      <w:divBdr>
        <w:top w:val="none" w:sz="0" w:space="0" w:color="auto"/>
        <w:left w:val="none" w:sz="0" w:space="0" w:color="auto"/>
        <w:bottom w:val="none" w:sz="0" w:space="0" w:color="auto"/>
        <w:right w:val="none" w:sz="0" w:space="0" w:color="auto"/>
      </w:divBdr>
    </w:div>
    <w:div w:id="909385490">
      <w:bodyDiv w:val="1"/>
      <w:marLeft w:val="0"/>
      <w:marRight w:val="0"/>
      <w:marTop w:val="0"/>
      <w:marBottom w:val="0"/>
      <w:divBdr>
        <w:top w:val="none" w:sz="0" w:space="0" w:color="auto"/>
        <w:left w:val="none" w:sz="0" w:space="0" w:color="auto"/>
        <w:bottom w:val="none" w:sz="0" w:space="0" w:color="auto"/>
        <w:right w:val="none" w:sz="0" w:space="0" w:color="auto"/>
      </w:divBdr>
    </w:div>
    <w:div w:id="920800086">
      <w:bodyDiv w:val="1"/>
      <w:marLeft w:val="0"/>
      <w:marRight w:val="0"/>
      <w:marTop w:val="0"/>
      <w:marBottom w:val="0"/>
      <w:divBdr>
        <w:top w:val="none" w:sz="0" w:space="0" w:color="auto"/>
        <w:left w:val="none" w:sz="0" w:space="0" w:color="auto"/>
        <w:bottom w:val="none" w:sz="0" w:space="0" w:color="auto"/>
        <w:right w:val="none" w:sz="0" w:space="0" w:color="auto"/>
      </w:divBdr>
    </w:div>
    <w:div w:id="939072524">
      <w:bodyDiv w:val="1"/>
      <w:marLeft w:val="0"/>
      <w:marRight w:val="0"/>
      <w:marTop w:val="0"/>
      <w:marBottom w:val="0"/>
      <w:divBdr>
        <w:top w:val="none" w:sz="0" w:space="0" w:color="auto"/>
        <w:left w:val="none" w:sz="0" w:space="0" w:color="auto"/>
        <w:bottom w:val="none" w:sz="0" w:space="0" w:color="auto"/>
        <w:right w:val="none" w:sz="0" w:space="0" w:color="auto"/>
      </w:divBdr>
    </w:div>
    <w:div w:id="999189081">
      <w:bodyDiv w:val="1"/>
      <w:marLeft w:val="0"/>
      <w:marRight w:val="0"/>
      <w:marTop w:val="0"/>
      <w:marBottom w:val="0"/>
      <w:divBdr>
        <w:top w:val="none" w:sz="0" w:space="0" w:color="auto"/>
        <w:left w:val="none" w:sz="0" w:space="0" w:color="auto"/>
        <w:bottom w:val="none" w:sz="0" w:space="0" w:color="auto"/>
        <w:right w:val="none" w:sz="0" w:space="0" w:color="auto"/>
      </w:divBdr>
    </w:div>
    <w:div w:id="1002204280">
      <w:bodyDiv w:val="1"/>
      <w:marLeft w:val="0"/>
      <w:marRight w:val="0"/>
      <w:marTop w:val="0"/>
      <w:marBottom w:val="0"/>
      <w:divBdr>
        <w:top w:val="none" w:sz="0" w:space="0" w:color="auto"/>
        <w:left w:val="none" w:sz="0" w:space="0" w:color="auto"/>
        <w:bottom w:val="none" w:sz="0" w:space="0" w:color="auto"/>
        <w:right w:val="none" w:sz="0" w:space="0" w:color="auto"/>
      </w:divBdr>
    </w:div>
    <w:div w:id="1017007173">
      <w:bodyDiv w:val="1"/>
      <w:marLeft w:val="0"/>
      <w:marRight w:val="0"/>
      <w:marTop w:val="0"/>
      <w:marBottom w:val="0"/>
      <w:divBdr>
        <w:top w:val="none" w:sz="0" w:space="0" w:color="auto"/>
        <w:left w:val="none" w:sz="0" w:space="0" w:color="auto"/>
        <w:bottom w:val="none" w:sz="0" w:space="0" w:color="auto"/>
        <w:right w:val="none" w:sz="0" w:space="0" w:color="auto"/>
      </w:divBdr>
    </w:div>
    <w:div w:id="1036779551">
      <w:bodyDiv w:val="1"/>
      <w:marLeft w:val="0"/>
      <w:marRight w:val="0"/>
      <w:marTop w:val="0"/>
      <w:marBottom w:val="0"/>
      <w:divBdr>
        <w:top w:val="none" w:sz="0" w:space="0" w:color="auto"/>
        <w:left w:val="none" w:sz="0" w:space="0" w:color="auto"/>
        <w:bottom w:val="none" w:sz="0" w:space="0" w:color="auto"/>
        <w:right w:val="none" w:sz="0" w:space="0" w:color="auto"/>
      </w:divBdr>
    </w:div>
    <w:div w:id="1040739486">
      <w:bodyDiv w:val="1"/>
      <w:marLeft w:val="0"/>
      <w:marRight w:val="0"/>
      <w:marTop w:val="0"/>
      <w:marBottom w:val="0"/>
      <w:divBdr>
        <w:top w:val="none" w:sz="0" w:space="0" w:color="auto"/>
        <w:left w:val="none" w:sz="0" w:space="0" w:color="auto"/>
        <w:bottom w:val="none" w:sz="0" w:space="0" w:color="auto"/>
        <w:right w:val="none" w:sz="0" w:space="0" w:color="auto"/>
      </w:divBdr>
    </w:div>
    <w:div w:id="1075973904">
      <w:bodyDiv w:val="1"/>
      <w:marLeft w:val="0"/>
      <w:marRight w:val="0"/>
      <w:marTop w:val="0"/>
      <w:marBottom w:val="0"/>
      <w:divBdr>
        <w:top w:val="none" w:sz="0" w:space="0" w:color="auto"/>
        <w:left w:val="none" w:sz="0" w:space="0" w:color="auto"/>
        <w:bottom w:val="none" w:sz="0" w:space="0" w:color="auto"/>
        <w:right w:val="none" w:sz="0" w:space="0" w:color="auto"/>
      </w:divBdr>
    </w:div>
    <w:div w:id="1088618915">
      <w:bodyDiv w:val="1"/>
      <w:marLeft w:val="0"/>
      <w:marRight w:val="0"/>
      <w:marTop w:val="0"/>
      <w:marBottom w:val="0"/>
      <w:divBdr>
        <w:top w:val="none" w:sz="0" w:space="0" w:color="auto"/>
        <w:left w:val="none" w:sz="0" w:space="0" w:color="auto"/>
        <w:bottom w:val="none" w:sz="0" w:space="0" w:color="auto"/>
        <w:right w:val="none" w:sz="0" w:space="0" w:color="auto"/>
      </w:divBdr>
    </w:div>
    <w:div w:id="1134177388">
      <w:bodyDiv w:val="1"/>
      <w:marLeft w:val="0"/>
      <w:marRight w:val="0"/>
      <w:marTop w:val="0"/>
      <w:marBottom w:val="0"/>
      <w:divBdr>
        <w:top w:val="none" w:sz="0" w:space="0" w:color="auto"/>
        <w:left w:val="none" w:sz="0" w:space="0" w:color="auto"/>
        <w:bottom w:val="none" w:sz="0" w:space="0" w:color="auto"/>
        <w:right w:val="none" w:sz="0" w:space="0" w:color="auto"/>
      </w:divBdr>
    </w:div>
    <w:div w:id="1139147184">
      <w:bodyDiv w:val="1"/>
      <w:marLeft w:val="0"/>
      <w:marRight w:val="0"/>
      <w:marTop w:val="0"/>
      <w:marBottom w:val="0"/>
      <w:divBdr>
        <w:top w:val="none" w:sz="0" w:space="0" w:color="auto"/>
        <w:left w:val="none" w:sz="0" w:space="0" w:color="auto"/>
        <w:bottom w:val="none" w:sz="0" w:space="0" w:color="auto"/>
        <w:right w:val="none" w:sz="0" w:space="0" w:color="auto"/>
      </w:divBdr>
    </w:div>
    <w:div w:id="1146236655">
      <w:bodyDiv w:val="1"/>
      <w:marLeft w:val="0"/>
      <w:marRight w:val="0"/>
      <w:marTop w:val="0"/>
      <w:marBottom w:val="0"/>
      <w:divBdr>
        <w:top w:val="none" w:sz="0" w:space="0" w:color="auto"/>
        <w:left w:val="none" w:sz="0" w:space="0" w:color="auto"/>
        <w:bottom w:val="none" w:sz="0" w:space="0" w:color="auto"/>
        <w:right w:val="none" w:sz="0" w:space="0" w:color="auto"/>
      </w:divBdr>
    </w:div>
    <w:div w:id="1185824174">
      <w:bodyDiv w:val="1"/>
      <w:marLeft w:val="0"/>
      <w:marRight w:val="0"/>
      <w:marTop w:val="0"/>
      <w:marBottom w:val="0"/>
      <w:divBdr>
        <w:top w:val="none" w:sz="0" w:space="0" w:color="auto"/>
        <w:left w:val="none" w:sz="0" w:space="0" w:color="auto"/>
        <w:bottom w:val="none" w:sz="0" w:space="0" w:color="auto"/>
        <w:right w:val="none" w:sz="0" w:space="0" w:color="auto"/>
      </w:divBdr>
    </w:div>
    <w:div w:id="1193492851">
      <w:bodyDiv w:val="1"/>
      <w:marLeft w:val="0"/>
      <w:marRight w:val="0"/>
      <w:marTop w:val="0"/>
      <w:marBottom w:val="0"/>
      <w:divBdr>
        <w:top w:val="none" w:sz="0" w:space="0" w:color="auto"/>
        <w:left w:val="none" w:sz="0" w:space="0" w:color="auto"/>
        <w:bottom w:val="none" w:sz="0" w:space="0" w:color="auto"/>
        <w:right w:val="none" w:sz="0" w:space="0" w:color="auto"/>
      </w:divBdr>
    </w:div>
    <w:div w:id="1223324516">
      <w:bodyDiv w:val="1"/>
      <w:marLeft w:val="0"/>
      <w:marRight w:val="0"/>
      <w:marTop w:val="0"/>
      <w:marBottom w:val="0"/>
      <w:divBdr>
        <w:top w:val="none" w:sz="0" w:space="0" w:color="auto"/>
        <w:left w:val="none" w:sz="0" w:space="0" w:color="auto"/>
        <w:bottom w:val="none" w:sz="0" w:space="0" w:color="auto"/>
        <w:right w:val="none" w:sz="0" w:space="0" w:color="auto"/>
      </w:divBdr>
    </w:div>
    <w:div w:id="1231892393">
      <w:bodyDiv w:val="1"/>
      <w:marLeft w:val="0"/>
      <w:marRight w:val="0"/>
      <w:marTop w:val="0"/>
      <w:marBottom w:val="0"/>
      <w:divBdr>
        <w:top w:val="none" w:sz="0" w:space="0" w:color="auto"/>
        <w:left w:val="none" w:sz="0" w:space="0" w:color="auto"/>
        <w:bottom w:val="none" w:sz="0" w:space="0" w:color="auto"/>
        <w:right w:val="none" w:sz="0" w:space="0" w:color="auto"/>
      </w:divBdr>
    </w:div>
    <w:div w:id="1233658756">
      <w:bodyDiv w:val="1"/>
      <w:marLeft w:val="0"/>
      <w:marRight w:val="0"/>
      <w:marTop w:val="0"/>
      <w:marBottom w:val="0"/>
      <w:divBdr>
        <w:top w:val="none" w:sz="0" w:space="0" w:color="auto"/>
        <w:left w:val="none" w:sz="0" w:space="0" w:color="auto"/>
        <w:bottom w:val="none" w:sz="0" w:space="0" w:color="auto"/>
        <w:right w:val="none" w:sz="0" w:space="0" w:color="auto"/>
      </w:divBdr>
    </w:div>
    <w:div w:id="1252466452">
      <w:bodyDiv w:val="1"/>
      <w:marLeft w:val="0"/>
      <w:marRight w:val="0"/>
      <w:marTop w:val="0"/>
      <w:marBottom w:val="0"/>
      <w:divBdr>
        <w:top w:val="none" w:sz="0" w:space="0" w:color="auto"/>
        <w:left w:val="none" w:sz="0" w:space="0" w:color="auto"/>
        <w:bottom w:val="none" w:sz="0" w:space="0" w:color="auto"/>
        <w:right w:val="none" w:sz="0" w:space="0" w:color="auto"/>
      </w:divBdr>
    </w:div>
    <w:div w:id="1255745094">
      <w:bodyDiv w:val="1"/>
      <w:marLeft w:val="0"/>
      <w:marRight w:val="0"/>
      <w:marTop w:val="0"/>
      <w:marBottom w:val="0"/>
      <w:divBdr>
        <w:top w:val="none" w:sz="0" w:space="0" w:color="auto"/>
        <w:left w:val="none" w:sz="0" w:space="0" w:color="auto"/>
        <w:bottom w:val="none" w:sz="0" w:space="0" w:color="auto"/>
        <w:right w:val="none" w:sz="0" w:space="0" w:color="auto"/>
      </w:divBdr>
    </w:div>
    <w:div w:id="1284727471">
      <w:bodyDiv w:val="1"/>
      <w:marLeft w:val="0"/>
      <w:marRight w:val="0"/>
      <w:marTop w:val="0"/>
      <w:marBottom w:val="0"/>
      <w:divBdr>
        <w:top w:val="none" w:sz="0" w:space="0" w:color="auto"/>
        <w:left w:val="none" w:sz="0" w:space="0" w:color="auto"/>
        <w:bottom w:val="none" w:sz="0" w:space="0" w:color="auto"/>
        <w:right w:val="none" w:sz="0" w:space="0" w:color="auto"/>
      </w:divBdr>
    </w:div>
    <w:div w:id="1296909331">
      <w:bodyDiv w:val="1"/>
      <w:marLeft w:val="0"/>
      <w:marRight w:val="0"/>
      <w:marTop w:val="0"/>
      <w:marBottom w:val="0"/>
      <w:divBdr>
        <w:top w:val="none" w:sz="0" w:space="0" w:color="auto"/>
        <w:left w:val="none" w:sz="0" w:space="0" w:color="auto"/>
        <w:bottom w:val="none" w:sz="0" w:space="0" w:color="auto"/>
        <w:right w:val="none" w:sz="0" w:space="0" w:color="auto"/>
      </w:divBdr>
    </w:div>
    <w:div w:id="1356924178">
      <w:bodyDiv w:val="1"/>
      <w:marLeft w:val="0"/>
      <w:marRight w:val="0"/>
      <w:marTop w:val="0"/>
      <w:marBottom w:val="0"/>
      <w:divBdr>
        <w:top w:val="none" w:sz="0" w:space="0" w:color="auto"/>
        <w:left w:val="none" w:sz="0" w:space="0" w:color="auto"/>
        <w:bottom w:val="none" w:sz="0" w:space="0" w:color="auto"/>
        <w:right w:val="none" w:sz="0" w:space="0" w:color="auto"/>
      </w:divBdr>
    </w:div>
    <w:div w:id="1404061210">
      <w:bodyDiv w:val="1"/>
      <w:marLeft w:val="0"/>
      <w:marRight w:val="0"/>
      <w:marTop w:val="0"/>
      <w:marBottom w:val="0"/>
      <w:divBdr>
        <w:top w:val="none" w:sz="0" w:space="0" w:color="auto"/>
        <w:left w:val="none" w:sz="0" w:space="0" w:color="auto"/>
        <w:bottom w:val="none" w:sz="0" w:space="0" w:color="auto"/>
        <w:right w:val="none" w:sz="0" w:space="0" w:color="auto"/>
      </w:divBdr>
    </w:div>
    <w:div w:id="1416122903">
      <w:bodyDiv w:val="1"/>
      <w:marLeft w:val="0"/>
      <w:marRight w:val="0"/>
      <w:marTop w:val="0"/>
      <w:marBottom w:val="0"/>
      <w:divBdr>
        <w:top w:val="none" w:sz="0" w:space="0" w:color="auto"/>
        <w:left w:val="none" w:sz="0" w:space="0" w:color="auto"/>
        <w:bottom w:val="none" w:sz="0" w:space="0" w:color="auto"/>
        <w:right w:val="none" w:sz="0" w:space="0" w:color="auto"/>
      </w:divBdr>
    </w:div>
    <w:div w:id="1428889922">
      <w:bodyDiv w:val="1"/>
      <w:marLeft w:val="0"/>
      <w:marRight w:val="0"/>
      <w:marTop w:val="0"/>
      <w:marBottom w:val="0"/>
      <w:divBdr>
        <w:top w:val="none" w:sz="0" w:space="0" w:color="auto"/>
        <w:left w:val="none" w:sz="0" w:space="0" w:color="auto"/>
        <w:bottom w:val="none" w:sz="0" w:space="0" w:color="auto"/>
        <w:right w:val="none" w:sz="0" w:space="0" w:color="auto"/>
      </w:divBdr>
    </w:div>
    <w:div w:id="1436561426">
      <w:bodyDiv w:val="1"/>
      <w:marLeft w:val="0"/>
      <w:marRight w:val="0"/>
      <w:marTop w:val="0"/>
      <w:marBottom w:val="0"/>
      <w:divBdr>
        <w:top w:val="none" w:sz="0" w:space="0" w:color="auto"/>
        <w:left w:val="none" w:sz="0" w:space="0" w:color="auto"/>
        <w:bottom w:val="none" w:sz="0" w:space="0" w:color="auto"/>
        <w:right w:val="none" w:sz="0" w:space="0" w:color="auto"/>
      </w:divBdr>
    </w:div>
    <w:div w:id="1452482300">
      <w:bodyDiv w:val="1"/>
      <w:marLeft w:val="0"/>
      <w:marRight w:val="0"/>
      <w:marTop w:val="0"/>
      <w:marBottom w:val="0"/>
      <w:divBdr>
        <w:top w:val="none" w:sz="0" w:space="0" w:color="auto"/>
        <w:left w:val="none" w:sz="0" w:space="0" w:color="auto"/>
        <w:bottom w:val="none" w:sz="0" w:space="0" w:color="auto"/>
        <w:right w:val="none" w:sz="0" w:space="0" w:color="auto"/>
      </w:divBdr>
    </w:div>
    <w:div w:id="1472479385">
      <w:bodyDiv w:val="1"/>
      <w:marLeft w:val="0"/>
      <w:marRight w:val="0"/>
      <w:marTop w:val="0"/>
      <w:marBottom w:val="0"/>
      <w:divBdr>
        <w:top w:val="none" w:sz="0" w:space="0" w:color="auto"/>
        <w:left w:val="none" w:sz="0" w:space="0" w:color="auto"/>
        <w:bottom w:val="none" w:sz="0" w:space="0" w:color="auto"/>
        <w:right w:val="none" w:sz="0" w:space="0" w:color="auto"/>
      </w:divBdr>
    </w:div>
    <w:div w:id="1506214027">
      <w:bodyDiv w:val="1"/>
      <w:marLeft w:val="0"/>
      <w:marRight w:val="0"/>
      <w:marTop w:val="0"/>
      <w:marBottom w:val="0"/>
      <w:divBdr>
        <w:top w:val="none" w:sz="0" w:space="0" w:color="auto"/>
        <w:left w:val="none" w:sz="0" w:space="0" w:color="auto"/>
        <w:bottom w:val="none" w:sz="0" w:space="0" w:color="auto"/>
        <w:right w:val="none" w:sz="0" w:space="0" w:color="auto"/>
      </w:divBdr>
    </w:div>
    <w:div w:id="1524324959">
      <w:bodyDiv w:val="1"/>
      <w:marLeft w:val="0"/>
      <w:marRight w:val="0"/>
      <w:marTop w:val="0"/>
      <w:marBottom w:val="0"/>
      <w:divBdr>
        <w:top w:val="none" w:sz="0" w:space="0" w:color="auto"/>
        <w:left w:val="none" w:sz="0" w:space="0" w:color="auto"/>
        <w:bottom w:val="none" w:sz="0" w:space="0" w:color="auto"/>
        <w:right w:val="none" w:sz="0" w:space="0" w:color="auto"/>
      </w:divBdr>
    </w:div>
    <w:div w:id="1528177033">
      <w:bodyDiv w:val="1"/>
      <w:marLeft w:val="0"/>
      <w:marRight w:val="0"/>
      <w:marTop w:val="0"/>
      <w:marBottom w:val="0"/>
      <w:divBdr>
        <w:top w:val="none" w:sz="0" w:space="0" w:color="auto"/>
        <w:left w:val="none" w:sz="0" w:space="0" w:color="auto"/>
        <w:bottom w:val="none" w:sz="0" w:space="0" w:color="auto"/>
        <w:right w:val="none" w:sz="0" w:space="0" w:color="auto"/>
      </w:divBdr>
    </w:div>
    <w:div w:id="1548906814">
      <w:bodyDiv w:val="1"/>
      <w:marLeft w:val="0"/>
      <w:marRight w:val="0"/>
      <w:marTop w:val="0"/>
      <w:marBottom w:val="0"/>
      <w:divBdr>
        <w:top w:val="none" w:sz="0" w:space="0" w:color="auto"/>
        <w:left w:val="none" w:sz="0" w:space="0" w:color="auto"/>
        <w:bottom w:val="none" w:sz="0" w:space="0" w:color="auto"/>
        <w:right w:val="none" w:sz="0" w:space="0" w:color="auto"/>
      </w:divBdr>
    </w:div>
    <w:div w:id="1575699987">
      <w:bodyDiv w:val="1"/>
      <w:marLeft w:val="0"/>
      <w:marRight w:val="0"/>
      <w:marTop w:val="0"/>
      <w:marBottom w:val="0"/>
      <w:divBdr>
        <w:top w:val="none" w:sz="0" w:space="0" w:color="auto"/>
        <w:left w:val="none" w:sz="0" w:space="0" w:color="auto"/>
        <w:bottom w:val="none" w:sz="0" w:space="0" w:color="auto"/>
        <w:right w:val="none" w:sz="0" w:space="0" w:color="auto"/>
      </w:divBdr>
    </w:div>
    <w:div w:id="1578125938">
      <w:bodyDiv w:val="1"/>
      <w:marLeft w:val="0"/>
      <w:marRight w:val="0"/>
      <w:marTop w:val="0"/>
      <w:marBottom w:val="0"/>
      <w:divBdr>
        <w:top w:val="none" w:sz="0" w:space="0" w:color="auto"/>
        <w:left w:val="none" w:sz="0" w:space="0" w:color="auto"/>
        <w:bottom w:val="none" w:sz="0" w:space="0" w:color="auto"/>
        <w:right w:val="none" w:sz="0" w:space="0" w:color="auto"/>
      </w:divBdr>
    </w:div>
    <w:div w:id="1603606383">
      <w:bodyDiv w:val="1"/>
      <w:marLeft w:val="0"/>
      <w:marRight w:val="0"/>
      <w:marTop w:val="0"/>
      <w:marBottom w:val="0"/>
      <w:divBdr>
        <w:top w:val="none" w:sz="0" w:space="0" w:color="auto"/>
        <w:left w:val="none" w:sz="0" w:space="0" w:color="auto"/>
        <w:bottom w:val="none" w:sz="0" w:space="0" w:color="auto"/>
        <w:right w:val="none" w:sz="0" w:space="0" w:color="auto"/>
      </w:divBdr>
    </w:div>
    <w:div w:id="1604678945">
      <w:bodyDiv w:val="1"/>
      <w:marLeft w:val="0"/>
      <w:marRight w:val="0"/>
      <w:marTop w:val="0"/>
      <w:marBottom w:val="0"/>
      <w:divBdr>
        <w:top w:val="none" w:sz="0" w:space="0" w:color="auto"/>
        <w:left w:val="none" w:sz="0" w:space="0" w:color="auto"/>
        <w:bottom w:val="none" w:sz="0" w:space="0" w:color="auto"/>
        <w:right w:val="none" w:sz="0" w:space="0" w:color="auto"/>
      </w:divBdr>
    </w:div>
    <w:div w:id="1605069904">
      <w:bodyDiv w:val="1"/>
      <w:marLeft w:val="0"/>
      <w:marRight w:val="0"/>
      <w:marTop w:val="0"/>
      <w:marBottom w:val="0"/>
      <w:divBdr>
        <w:top w:val="none" w:sz="0" w:space="0" w:color="auto"/>
        <w:left w:val="none" w:sz="0" w:space="0" w:color="auto"/>
        <w:bottom w:val="none" w:sz="0" w:space="0" w:color="auto"/>
        <w:right w:val="none" w:sz="0" w:space="0" w:color="auto"/>
      </w:divBdr>
    </w:div>
    <w:div w:id="1611208380">
      <w:bodyDiv w:val="1"/>
      <w:marLeft w:val="0"/>
      <w:marRight w:val="0"/>
      <w:marTop w:val="0"/>
      <w:marBottom w:val="0"/>
      <w:divBdr>
        <w:top w:val="none" w:sz="0" w:space="0" w:color="auto"/>
        <w:left w:val="none" w:sz="0" w:space="0" w:color="auto"/>
        <w:bottom w:val="none" w:sz="0" w:space="0" w:color="auto"/>
        <w:right w:val="none" w:sz="0" w:space="0" w:color="auto"/>
      </w:divBdr>
    </w:div>
    <w:div w:id="1614509745">
      <w:bodyDiv w:val="1"/>
      <w:marLeft w:val="0"/>
      <w:marRight w:val="0"/>
      <w:marTop w:val="0"/>
      <w:marBottom w:val="0"/>
      <w:divBdr>
        <w:top w:val="none" w:sz="0" w:space="0" w:color="auto"/>
        <w:left w:val="none" w:sz="0" w:space="0" w:color="auto"/>
        <w:bottom w:val="none" w:sz="0" w:space="0" w:color="auto"/>
        <w:right w:val="none" w:sz="0" w:space="0" w:color="auto"/>
      </w:divBdr>
    </w:div>
    <w:div w:id="1639527527">
      <w:bodyDiv w:val="1"/>
      <w:marLeft w:val="0"/>
      <w:marRight w:val="0"/>
      <w:marTop w:val="0"/>
      <w:marBottom w:val="0"/>
      <w:divBdr>
        <w:top w:val="none" w:sz="0" w:space="0" w:color="auto"/>
        <w:left w:val="none" w:sz="0" w:space="0" w:color="auto"/>
        <w:bottom w:val="none" w:sz="0" w:space="0" w:color="auto"/>
        <w:right w:val="none" w:sz="0" w:space="0" w:color="auto"/>
      </w:divBdr>
    </w:div>
    <w:div w:id="1646816372">
      <w:bodyDiv w:val="1"/>
      <w:marLeft w:val="0"/>
      <w:marRight w:val="0"/>
      <w:marTop w:val="0"/>
      <w:marBottom w:val="0"/>
      <w:divBdr>
        <w:top w:val="none" w:sz="0" w:space="0" w:color="auto"/>
        <w:left w:val="none" w:sz="0" w:space="0" w:color="auto"/>
        <w:bottom w:val="none" w:sz="0" w:space="0" w:color="auto"/>
        <w:right w:val="none" w:sz="0" w:space="0" w:color="auto"/>
      </w:divBdr>
    </w:div>
    <w:div w:id="1666129834">
      <w:bodyDiv w:val="1"/>
      <w:marLeft w:val="0"/>
      <w:marRight w:val="0"/>
      <w:marTop w:val="0"/>
      <w:marBottom w:val="0"/>
      <w:divBdr>
        <w:top w:val="none" w:sz="0" w:space="0" w:color="auto"/>
        <w:left w:val="none" w:sz="0" w:space="0" w:color="auto"/>
        <w:bottom w:val="none" w:sz="0" w:space="0" w:color="auto"/>
        <w:right w:val="none" w:sz="0" w:space="0" w:color="auto"/>
      </w:divBdr>
    </w:div>
    <w:div w:id="1673559664">
      <w:bodyDiv w:val="1"/>
      <w:marLeft w:val="0"/>
      <w:marRight w:val="0"/>
      <w:marTop w:val="0"/>
      <w:marBottom w:val="0"/>
      <w:divBdr>
        <w:top w:val="none" w:sz="0" w:space="0" w:color="auto"/>
        <w:left w:val="none" w:sz="0" w:space="0" w:color="auto"/>
        <w:bottom w:val="none" w:sz="0" w:space="0" w:color="auto"/>
        <w:right w:val="none" w:sz="0" w:space="0" w:color="auto"/>
      </w:divBdr>
    </w:div>
    <w:div w:id="1686133004">
      <w:bodyDiv w:val="1"/>
      <w:marLeft w:val="0"/>
      <w:marRight w:val="0"/>
      <w:marTop w:val="0"/>
      <w:marBottom w:val="0"/>
      <w:divBdr>
        <w:top w:val="none" w:sz="0" w:space="0" w:color="auto"/>
        <w:left w:val="none" w:sz="0" w:space="0" w:color="auto"/>
        <w:bottom w:val="none" w:sz="0" w:space="0" w:color="auto"/>
        <w:right w:val="none" w:sz="0" w:space="0" w:color="auto"/>
      </w:divBdr>
    </w:div>
    <w:div w:id="1701853066">
      <w:bodyDiv w:val="1"/>
      <w:marLeft w:val="0"/>
      <w:marRight w:val="0"/>
      <w:marTop w:val="0"/>
      <w:marBottom w:val="0"/>
      <w:divBdr>
        <w:top w:val="none" w:sz="0" w:space="0" w:color="auto"/>
        <w:left w:val="none" w:sz="0" w:space="0" w:color="auto"/>
        <w:bottom w:val="none" w:sz="0" w:space="0" w:color="auto"/>
        <w:right w:val="none" w:sz="0" w:space="0" w:color="auto"/>
      </w:divBdr>
    </w:div>
    <w:div w:id="1724717095">
      <w:bodyDiv w:val="1"/>
      <w:marLeft w:val="0"/>
      <w:marRight w:val="0"/>
      <w:marTop w:val="0"/>
      <w:marBottom w:val="0"/>
      <w:divBdr>
        <w:top w:val="none" w:sz="0" w:space="0" w:color="auto"/>
        <w:left w:val="none" w:sz="0" w:space="0" w:color="auto"/>
        <w:bottom w:val="none" w:sz="0" w:space="0" w:color="auto"/>
        <w:right w:val="none" w:sz="0" w:space="0" w:color="auto"/>
      </w:divBdr>
    </w:div>
    <w:div w:id="1735080658">
      <w:bodyDiv w:val="1"/>
      <w:marLeft w:val="0"/>
      <w:marRight w:val="0"/>
      <w:marTop w:val="0"/>
      <w:marBottom w:val="0"/>
      <w:divBdr>
        <w:top w:val="none" w:sz="0" w:space="0" w:color="auto"/>
        <w:left w:val="none" w:sz="0" w:space="0" w:color="auto"/>
        <w:bottom w:val="none" w:sz="0" w:space="0" w:color="auto"/>
        <w:right w:val="none" w:sz="0" w:space="0" w:color="auto"/>
      </w:divBdr>
    </w:div>
    <w:div w:id="1745831113">
      <w:bodyDiv w:val="1"/>
      <w:marLeft w:val="0"/>
      <w:marRight w:val="0"/>
      <w:marTop w:val="0"/>
      <w:marBottom w:val="0"/>
      <w:divBdr>
        <w:top w:val="none" w:sz="0" w:space="0" w:color="auto"/>
        <w:left w:val="none" w:sz="0" w:space="0" w:color="auto"/>
        <w:bottom w:val="none" w:sz="0" w:space="0" w:color="auto"/>
        <w:right w:val="none" w:sz="0" w:space="0" w:color="auto"/>
      </w:divBdr>
    </w:div>
    <w:div w:id="1812208082">
      <w:bodyDiv w:val="1"/>
      <w:marLeft w:val="0"/>
      <w:marRight w:val="0"/>
      <w:marTop w:val="0"/>
      <w:marBottom w:val="0"/>
      <w:divBdr>
        <w:top w:val="none" w:sz="0" w:space="0" w:color="auto"/>
        <w:left w:val="none" w:sz="0" w:space="0" w:color="auto"/>
        <w:bottom w:val="none" w:sz="0" w:space="0" w:color="auto"/>
        <w:right w:val="none" w:sz="0" w:space="0" w:color="auto"/>
      </w:divBdr>
      <w:divsChild>
        <w:div w:id="250117407">
          <w:marLeft w:val="0"/>
          <w:marRight w:val="0"/>
          <w:marTop w:val="0"/>
          <w:marBottom w:val="0"/>
          <w:divBdr>
            <w:top w:val="none" w:sz="0" w:space="0" w:color="auto"/>
            <w:left w:val="none" w:sz="0" w:space="0" w:color="auto"/>
            <w:bottom w:val="none" w:sz="0" w:space="0" w:color="auto"/>
            <w:right w:val="none" w:sz="0" w:space="0" w:color="auto"/>
          </w:divBdr>
          <w:divsChild>
            <w:div w:id="768237668">
              <w:marLeft w:val="0"/>
              <w:marRight w:val="0"/>
              <w:marTop w:val="0"/>
              <w:marBottom w:val="0"/>
              <w:divBdr>
                <w:top w:val="none" w:sz="0" w:space="0" w:color="auto"/>
                <w:left w:val="none" w:sz="0" w:space="0" w:color="auto"/>
                <w:bottom w:val="none" w:sz="0" w:space="0" w:color="auto"/>
                <w:right w:val="none" w:sz="0" w:space="0" w:color="auto"/>
              </w:divBdr>
              <w:divsChild>
                <w:div w:id="403644322">
                  <w:marLeft w:val="0"/>
                  <w:marRight w:val="0"/>
                  <w:marTop w:val="0"/>
                  <w:marBottom w:val="0"/>
                  <w:divBdr>
                    <w:top w:val="none" w:sz="0" w:space="0" w:color="auto"/>
                    <w:left w:val="none" w:sz="0" w:space="0" w:color="auto"/>
                    <w:bottom w:val="dashed" w:sz="6" w:space="0" w:color="000000"/>
                    <w:right w:val="none" w:sz="0" w:space="0" w:color="auto"/>
                  </w:divBdr>
                </w:div>
                <w:div w:id="823476643">
                  <w:marLeft w:val="0"/>
                  <w:marRight w:val="0"/>
                  <w:marTop w:val="0"/>
                  <w:marBottom w:val="0"/>
                  <w:divBdr>
                    <w:top w:val="none" w:sz="0" w:space="0" w:color="auto"/>
                    <w:left w:val="none" w:sz="0" w:space="0" w:color="auto"/>
                    <w:bottom w:val="none" w:sz="0" w:space="0" w:color="auto"/>
                    <w:right w:val="none" w:sz="0" w:space="0" w:color="auto"/>
                  </w:divBdr>
                  <w:divsChild>
                    <w:div w:id="533425444">
                      <w:marLeft w:val="0"/>
                      <w:marRight w:val="0"/>
                      <w:marTop w:val="0"/>
                      <w:marBottom w:val="0"/>
                      <w:divBdr>
                        <w:top w:val="single" w:sz="6" w:space="8" w:color="FFFFFF"/>
                        <w:left w:val="single" w:sz="6" w:space="8" w:color="FFFFFF"/>
                        <w:bottom w:val="single" w:sz="6" w:space="8" w:color="FFFFFF"/>
                        <w:right w:val="single" w:sz="6" w:space="8" w:color="FFFFFF"/>
                      </w:divBdr>
                    </w:div>
                  </w:divsChild>
                </w:div>
              </w:divsChild>
            </w:div>
          </w:divsChild>
        </w:div>
        <w:div w:id="879126816">
          <w:marLeft w:val="0"/>
          <w:marRight w:val="0"/>
          <w:marTop w:val="0"/>
          <w:marBottom w:val="0"/>
          <w:divBdr>
            <w:top w:val="none" w:sz="0" w:space="0" w:color="auto"/>
            <w:left w:val="none" w:sz="0" w:space="0" w:color="auto"/>
            <w:bottom w:val="none" w:sz="0" w:space="0" w:color="auto"/>
            <w:right w:val="none" w:sz="0" w:space="0" w:color="auto"/>
          </w:divBdr>
          <w:divsChild>
            <w:div w:id="1018308232">
              <w:marLeft w:val="0"/>
              <w:marRight w:val="0"/>
              <w:marTop w:val="0"/>
              <w:marBottom w:val="0"/>
              <w:divBdr>
                <w:top w:val="none" w:sz="0" w:space="0" w:color="auto"/>
                <w:left w:val="none" w:sz="0" w:space="0" w:color="auto"/>
                <w:bottom w:val="none" w:sz="0" w:space="0" w:color="auto"/>
                <w:right w:val="none" w:sz="0" w:space="0" w:color="auto"/>
              </w:divBdr>
              <w:divsChild>
                <w:div w:id="253632983">
                  <w:marLeft w:val="0"/>
                  <w:marRight w:val="0"/>
                  <w:marTop w:val="0"/>
                  <w:marBottom w:val="0"/>
                  <w:divBdr>
                    <w:top w:val="none" w:sz="0" w:space="0" w:color="auto"/>
                    <w:left w:val="none" w:sz="0" w:space="0" w:color="auto"/>
                    <w:bottom w:val="none" w:sz="0" w:space="0" w:color="auto"/>
                    <w:right w:val="none" w:sz="0" w:space="0" w:color="auto"/>
                  </w:divBdr>
                  <w:divsChild>
                    <w:div w:id="553663132">
                      <w:marLeft w:val="0"/>
                      <w:marRight w:val="0"/>
                      <w:marTop w:val="0"/>
                      <w:marBottom w:val="0"/>
                      <w:divBdr>
                        <w:top w:val="single" w:sz="6" w:space="8" w:color="FFFFFF"/>
                        <w:left w:val="single" w:sz="6" w:space="8" w:color="FFFFFF"/>
                        <w:bottom w:val="single" w:sz="6" w:space="8" w:color="FFFFFF"/>
                        <w:right w:val="single" w:sz="6" w:space="8" w:color="FFFFFF"/>
                      </w:divBdr>
                    </w:div>
                  </w:divsChild>
                </w:div>
                <w:div w:id="1483621198">
                  <w:marLeft w:val="0"/>
                  <w:marRight w:val="0"/>
                  <w:marTop w:val="0"/>
                  <w:marBottom w:val="0"/>
                  <w:divBdr>
                    <w:top w:val="none" w:sz="0" w:space="0" w:color="auto"/>
                    <w:left w:val="none" w:sz="0" w:space="0" w:color="auto"/>
                    <w:bottom w:val="dashed" w:sz="6" w:space="0" w:color="000000"/>
                    <w:right w:val="none" w:sz="0" w:space="0" w:color="auto"/>
                  </w:divBdr>
                </w:div>
              </w:divsChild>
            </w:div>
          </w:divsChild>
        </w:div>
        <w:div w:id="1057975524">
          <w:marLeft w:val="0"/>
          <w:marRight w:val="0"/>
          <w:marTop w:val="0"/>
          <w:marBottom w:val="0"/>
          <w:divBdr>
            <w:top w:val="none" w:sz="0" w:space="0" w:color="auto"/>
            <w:left w:val="none" w:sz="0" w:space="0" w:color="auto"/>
            <w:bottom w:val="none" w:sz="0" w:space="0" w:color="auto"/>
            <w:right w:val="none" w:sz="0" w:space="0" w:color="auto"/>
          </w:divBdr>
          <w:divsChild>
            <w:div w:id="2043089055">
              <w:marLeft w:val="0"/>
              <w:marRight w:val="0"/>
              <w:marTop w:val="0"/>
              <w:marBottom w:val="0"/>
              <w:divBdr>
                <w:top w:val="none" w:sz="0" w:space="0" w:color="auto"/>
                <w:left w:val="none" w:sz="0" w:space="0" w:color="auto"/>
                <w:bottom w:val="none" w:sz="0" w:space="0" w:color="auto"/>
                <w:right w:val="none" w:sz="0" w:space="0" w:color="auto"/>
              </w:divBdr>
            </w:div>
          </w:divsChild>
        </w:div>
        <w:div w:id="1161653622">
          <w:marLeft w:val="0"/>
          <w:marRight w:val="0"/>
          <w:marTop w:val="0"/>
          <w:marBottom w:val="0"/>
          <w:divBdr>
            <w:top w:val="none" w:sz="0" w:space="0" w:color="auto"/>
            <w:left w:val="none" w:sz="0" w:space="0" w:color="auto"/>
            <w:bottom w:val="none" w:sz="0" w:space="0" w:color="auto"/>
            <w:right w:val="none" w:sz="0" w:space="0" w:color="auto"/>
          </w:divBdr>
          <w:divsChild>
            <w:div w:id="1767192305">
              <w:marLeft w:val="0"/>
              <w:marRight w:val="0"/>
              <w:marTop w:val="0"/>
              <w:marBottom w:val="0"/>
              <w:divBdr>
                <w:top w:val="none" w:sz="0" w:space="0" w:color="auto"/>
                <w:left w:val="none" w:sz="0" w:space="0" w:color="auto"/>
                <w:bottom w:val="none" w:sz="0" w:space="0" w:color="auto"/>
                <w:right w:val="none" w:sz="0" w:space="0" w:color="auto"/>
              </w:divBdr>
            </w:div>
          </w:divsChild>
        </w:div>
        <w:div w:id="1168784508">
          <w:marLeft w:val="0"/>
          <w:marRight w:val="0"/>
          <w:marTop w:val="0"/>
          <w:marBottom w:val="0"/>
          <w:divBdr>
            <w:top w:val="none" w:sz="0" w:space="0" w:color="auto"/>
            <w:left w:val="none" w:sz="0" w:space="0" w:color="auto"/>
            <w:bottom w:val="none" w:sz="0" w:space="0" w:color="auto"/>
            <w:right w:val="none" w:sz="0" w:space="0" w:color="auto"/>
          </w:divBdr>
          <w:divsChild>
            <w:div w:id="1055733772">
              <w:marLeft w:val="0"/>
              <w:marRight w:val="0"/>
              <w:marTop w:val="0"/>
              <w:marBottom w:val="0"/>
              <w:divBdr>
                <w:top w:val="none" w:sz="0" w:space="0" w:color="auto"/>
                <w:left w:val="none" w:sz="0" w:space="0" w:color="auto"/>
                <w:bottom w:val="none" w:sz="0" w:space="0" w:color="auto"/>
                <w:right w:val="none" w:sz="0" w:space="0" w:color="auto"/>
              </w:divBdr>
              <w:divsChild>
                <w:div w:id="1907833853">
                  <w:marLeft w:val="0"/>
                  <w:marRight w:val="0"/>
                  <w:marTop w:val="0"/>
                  <w:marBottom w:val="0"/>
                  <w:divBdr>
                    <w:top w:val="none" w:sz="0" w:space="0" w:color="auto"/>
                    <w:left w:val="none" w:sz="0" w:space="0" w:color="auto"/>
                    <w:bottom w:val="dashed" w:sz="6" w:space="0" w:color="000000"/>
                    <w:right w:val="none" w:sz="0" w:space="0" w:color="auto"/>
                  </w:divBdr>
                </w:div>
                <w:div w:id="2143376678">
                  <w:marLeft w:val="0"/>
                  <w:marRight w:val="0"/>
                  <w:marTop w:val="0"/>
                  <w:marBottom w:val="0"/>
                  <w:divBdr>
                    <w:top w:val="none" w:sz="0" w:space="0" w:color="auto"/>
                    <w:left w:val="none" w:sz="0" w:space="0" w:color="auto"/>
                    <w:bottom w:val="none" w:sz="0" w:space="0" w:color="auto"/>
                    <w:right w:val="none" w:sz="0" w:space="0" w:color="auto"/>
                  </w:divBdr>
                  <w:divsChild>
                    <w:div w:id="1827239797">
                      <w:marLeft w:val="0"/>
                      <w:marRight w:val="0"/>
                      <w:marTop w:val="0"/>
                      <w:marBottom w:val="0"/>
                      <w:divBdr>
                        <w:top w:val="single" w:sz="6" w:space="8" w:color="FFFFFF"/>
                        <w:left w:val="single" w:sz="6" w:space="8" w:color="FFFFFF"/>
                        <w:bottom w:val="single" w:sz="6" w:space="8" w:color="FFFFFF"/>
                        <w:right w:val="single" w:sz="6" w:space="8" w:color="FFFFFF"/>
                      </w:divBdr>
                    </w:div>
                  </w:divsChild>
                </w:div>
              </w:divsChild>
            </w:div>
          </w:divsChild>
        </w:div>
        <w:div w:id="1727216750">
          <w:marLeft w:val="0"/>
          <w:marRight w:val="0"/>
          <w:marTop w:val="0"/>
          <w:marBottom w:val="0"/>
          <w:divBdr>
            <w:top w:val="none" w:sz="0" w:space="0" w:color="auto"/>
            <w:left w:val="none" w:sz="0" w:space="0" w:color="auto"/>
            <w:bottom w:val="none" w:sz="0" w:space="0" w:color="auto"/>
            <w:right w:val="none" w:sz="0" w:space="0" w:color="auto"/>
          </w:divBdr>
          <w:divsChild>
            <w:div w:id="509612343">
              <w:marLeft w:val="0"/>
              <w:marRight w:val="0"/>
              <w:marTop w:val="0"/>
              <w:marBottom w:val="0"/>
              <w:divBdr>
                <w:top w:val="none" w:sz="0" w:space="0" w:color="auto"/>
                <w:left w:val="none" w:sz="0" w:space="0" w:color="auto"/>
                <w:bottom w:val="none" w:sz="0" w:space="0" w:color="auto"/>
                <w:right w:val="none" w:sz="0" w:space="0" w:color="auto"/>
              </w:divBdr>
            </w:div>
          </w:divsChild>
        </w:div>
        <w:div w:id="1732315079">
          <w:marLeft w:val="0"/>
          <w:marRight w:val="0"/>
          <w:marTop w:val="0"/>
          <w:marBottom w:val="0"/>
          <w:divBdr>
            <w:top w:val="none" w:sz="0" w:space="0" w:color="auto"/>
            <w:left w:val="none" w:sz="0" w:space="0" w:color="auto"/>
            <w:bottom w:val="none" w:sz="0" w:space="0" w:color="auto"/>
            <w:right w:val="none" w:sz="0" w:space="0" w:color="auto"/>
          </w:divBdr>
          <w:divsChild>
            <w:div w:id="833112313">
              <w:marLeft w:val="0"/>
              <w:marRight w:val="0"/>
              <w:marTop w:val="0"/>
              <w:marBottom w:val="0"/>
              <w:divBdr>
                <w:top w:val="none" w:sz="0" w:space="0" w:color="auto"/>
                <w:left w:val="none" w:sz="0" w:space="0" w:color="auto"/>
                <w:bottom w:val="none" w:sz="0" w:space="0" w:color="auto"/>
                <w:right w:val="none" w:sz="0" w:space="0" w:color="auto"/>
              </w:divBdr>
            </w:div>
          </w:divsChild>
        </w:div>
        <w:div w:id="1961302637">
          <w:marLeft w:val="0"/>
          <w:marRight w:val="0"/>
          <w:marTop w:val="0"/>
          <w:marBottom w:val="0"/>
          <w:divBdr>
            <w:top w:val="none" w:sz="0" w:space="0" w:color="auto"/>
            <w:left w:val="none" w:sz="0" w:space="0" w:color="auto"/>
            <w:bottom w:val="none" w:sz="0" w:space="0" w:color="auto"/>
            <w:right w:val="none" w:sz="0" w:space="0" w:color="auto"/>
          </w:divBdr>
          <w:divsChild>
            <w:div w:id="1303002913">
              <w:marLeft w:val="0"/>
              <w:marRight w:val="0"/>
              <w:marTop w:val="0"/>
              <w:marBottom w:val="0"/>
              <w:divBdr>
                <w:top w:val="none" w:sz="0" w:space="0" w:color="auto"/>
                <w:left w:val="none" w:sz="0" w:space="0" w:color="auto"/>
                <w:bottom w:val="none" w:sz="0" w:space="0" w:color="auto"/>
                <w:right w:val="none" w:sz="0" w:space="0" w:color="auto"/>
              </w:divBdr>
              <w:divsChild>
                <w:div w:id="1844274669">
                  <w:marLeft w:val="0"/>
                  <w:marRight w:val="0"/>
                  <w:marTop w:val="0"/>
                  <w:marBottom w:val="0"/>
                  <w:divBdr>
                    <w:top w:val="none" w:sz="0" w:space="0" w:color="auto"/>
                    <w:left w:val="none" w:sz="0" w:space="0" w:color="auto"/>
                    <w:bottom w:val="none" w:sz="0" w:space="0" w:color="auto"/>
                    <w:right w:val="none" w:sz="0" w:space="0" w:color="auto"/>
                  </w:divBdr>
                  <w:divsChild>
                    <w:div w:id="458571543">
                      <w:marLeft w:val="0"/>
                      <w:marRight w:val="0"/>
                      <w:marTop w:val="0"/>
                      <w:marBottom w:val="0"/>
                      <w:divBdr>
                        <w:top w:val="single" w:sz="6" w:space="8" w:color="FFFFFF"/>
                        <w:left w:val="single" w:sz="6" w:space="8" w:color="FFFFFF"/>
                        <w:bottom w:val="single" w:sz="6" w:space="8" w:color="FFFFFF"/>
                        <w:right w:val="single" w:sz="6" w:space="8" w:color="FFFFFF"/>
                      </w:divBdr>
                    </w:div>
                  </w:divsChild>
                </w:div>
                <w:div w:id="2097512211">
                  <w:marLeft w:val="0"/>
                  <w:marRight w:val="0"/>
                  <w:marTop w:val="0"/>
                  <w:marBottom w:val="0"/>
                  <w:divBdr>
                    <w:top w:val="none" w:sz="0" w:space="0" w:color="auto"/>
                    <w:left w:val="none" w:sz="0" w:space="0" w:color="auto"/>
                    <w:bottom w:val="dashed" w:sz="6" w:space="0" w:color="000000"/>
                    <w:right w:val="none" w:sz="0" w:space="0" w:color="auto"/>
                  </w:divBdr>
                </w:div>
              </w:divsChild>
            </w:div>
          </w:divsChild>
        </w:div>
      </w:divsChild>
    </w:div>
    <w:div w:id="1821917061">
      <w:bodyDiv w:val="1"/>
      <w:marLeft w:val="0"/>
      <w:marRight w:val="0"/>
      <w:marTop w:val="0"/>
      <w:marBottom w:val="0"/>
      <w:divBdr>
        <w:top w:val="none" w:sz="0" w:space="0" w:color="auto"/>
        <w:left w:val="none" w:sz="0" w:space="0" w:color="auto"/>
        <w:bottom w:val="none" w:sz="0" w:space="0" w:color="auto"/>
        <w:right w:val="none" w:sz="0" w:space="0" w:color="auto"/>
      </w:divBdr>
    </w:div>
    <w:div w:id="1843158867">
      <w:bodyDiv w:val="1"/>
      <w:marLeft w:val="0"/>
      <w:marRight w:val="0"/>
      <w:marTop w:val="0"/>
      <w:marBottom w:val="0"/>
      <w:divBdr>
        <w:top w:val="none" w:sz="0" w:space="0" w:color="auto"/>
        <w:left w:val="none" w:sz="0" w:space="0" w:color="auto"/>
        <w:bottom w:val="none" w:sz="0" w:space="0" w:color="auto"/>
        <w:right w:val="none" w:sz="0" w:space="0" w:color="auto"/>
      </w:divBdr>
    </w:div>
    <w:div w:id="1855142308">
      <w:bodyDiv w:val="1"/>
      <w:marLeft w:val="0"/>
      <w:marRight w:val="0"/>
      <w:marTop w:val="0"/>
      <w:marBottom w:val="0"/>
      <w:divBdr>
        <w:top w:val="none" w:sz="0" w:space="0" w:color="auto"/>
        <w:left w:val="none" w:sz="0" w:space="0" w:color="auto"/>
        <w:bottom w:val="none" w:sz="0" w:space="0" w:color="auto"/>
        <w:right w:val="none" w:sz="0" w:space="0" w:color="auto"/>
      </w:divBdr>
    </w:div>
    <w:div w:id="1855610832">
      <w:bodyDiv w:val="1"/>
      <w:marLeft w:val="0"/>
      <w:marRight w:val="0"/>
      <w:marTop w:val="0"/>
      <w:marBottom w:val="0"/>
      <w:divBdr>
        <w:top w:val="none" w:sz="0" w:space="0" w:color="auto"/>
        <w:left w:val="none" w:sz="0" w:space="0" w:color="auto"/>
        <w:bottom w:val="none" w:sz="0" w:space="0" w:color="auto"/>
        <w:right w:val="none" w:sz="0" w:space="0" w:color="auto"/>
      </w:divBdr>
    </w:div>
    <w:div w:id="1862011788">
      <w:bodyDiv w:val="1"/>
      <w:marLeft w:val="0"/>
      <w:marRight w:val="0"/>
      <w:marTop w:val="0"/>
      <w:marBottom w:val="0"/>
      <w:divBdr>
        <w:top w:val="none" w:sz="0" w:space="0" w:color="auto"/>
        <w:left w:val="none" w:sz="0" w:space="0" w:color="auto"/>
        <w:bottom w:val="none" w:sz="0" w:space="0" w:color="auto"/>
        <w:right w:val="none" w:sz="0" w:space="0" w:color="auto"/>
      </w:divBdr>
    </w:div>
    <w:div w:id="1866364487">
      <w:bodyDiv w:val="1"/>
      <w:marLeft w:val="0"/>
      <w:marRight w:val="0"/>
      <w:marTop w:val="0"/>
      <w:marBottom w:val="0"/>
      <w:divBdr>
        <w:top w:val="none" w:sz="0" w:space="0" w:color="auto"/>
        <w:left w:val="none" w:sz="0" w:space="0" w:color="auto"/>
        <w:bottom w:val="none" w:sz="0" w:space="0" w:color="auto"/>
        <w:right w:val="none" w:sz="0" w:space="0" w:color="auto"/>
      </w:divBdr>
    </w:div>
    <w:div w:id="1888640875">
      <w:bodyDiv w:val="1"/>
      <w:marLeft w:val="0"/>
      <w:marRight w:val="0"/>
      <w:marTop w:val="0"/>
      <w:marBottom w:val="0"/>
      <w:divBdr>
        <w:top w:val="none" w:sz="0" w:space="0" w:color="auto"/>
        <w:left w:val="none" w:sz="0" w:space="0" w:color="auto"/>
        <w:bottom w:val="none" w:sz="0" w:space="0" w:color="auto"/>
        <w:right w:val="none" w:sz="0" w:space="0" w:color="auto"/>
      </w:divBdr>
    </w:div>
    <w:div w:id="1927885119">
      <w:bodyDiv w:val="1"/>
      <w:marLeft w:val="0"/>
      <w:marRight w:val="0"/>
      <w:marTop w:val="0"/>
      <w:marBottom w:val="0"/>
      <w:divBdr>
        <w:top w:val="none" w:sz="0" w:space="0" w:color="auto"/>
        <w:left w:val="none" w:sz="0" w:space="0" w:color="auto"/>
        <w:bottom w:val="none" w:sz="0" w:space="0" w:color="auto"/>
        <w:right w:val="none" w:sz="0" w:space="0" w:color="auto"/>
      </w:divBdr>
    </w:div>
    <w:div w:id="1960598794">
      <w:bodyDiv w:val="1"/>
      <w:marLeft w:val="0"/>
      <w:marRight w:val="0"/>
      <w:marTop w:val="0"/>
      <w:marBottom w:val="0"/>
      <w:divBdr>
        <w:top w:val="none" w:sz="0" w:space="0" w:color="auto"/>
        <w:left w:val="none" w:sz="0" w:space="0" w:color="auto"/>
        <w:bottom w:val="none" w:sz="0" w:space="0" w:color="auto"/>
        <w:right w:val="none" w:sz="0" w:space="0" w:color="auto"/>
      </w:divBdr>
    </w:div>
    <w:div w:id="2009748310">
      <w:bodyDiv w:val="1"/>
      <w:marLeft w:val="0"/>
      <w:marRight w:val="0"/>
      <w:marTop w:val="0"/>
      <w:marBottom w:val="0"/>
      <w:divBdr>
        <w:top w:val="none" w:sz="0" w:space="0" w:color="auto"/>
        <w:left w:val="none" w:sz="0" w:space="0" w:color="auto"/>
        <w:bottom w:val="none" w:sz="0" w:space="0" w:color="auto"/>
        <w:right w:val="none" w:sz="0" w:space="0" w:color="auto"/>
      </w:divBdr>
    </w:div>
    <w:div w:id="2017070019">
      <w:bodyDiv w:val="1"/>
      <w:marLeft w:val="0"/>
      <w:marRight w:val="0"/>
      <w:marTop w:val="0"/>
      <w:marBottom w:val="0"/>
      <w:divBdr>
        <w:top w:val="none" w:sz="0" w:space="0" w:color="auto"/>
        <w:left w:val="none" w:sz="0" w:space="0" w:color="auto"/>
        <w:bottom w:val="none" w:sz="0" w:space="0" w:color="auto"/>
        <w:right w:val="none" w:sz="0" w:space="0" w:color="auto"/>
      </w:divBdr>
    </w:div>
    <w:div w:id="2017993900">
      <w:bodyDiv w:val="1"/>
      <w:marLeft w:val="0"/>
      <w:marRight w:val="0"/>
      <w:marTop w:val="0"/>
      <w:marBottom w:val="0"/>
      <w:divBdr>
        <w:top w:val="none" w:sz="0" w:space="0" w:color="auto"/>
        <w:left w:val="none" w:sz="0" w:space="0" w:color="auto"/>
        <w:bottom w:val="none" w:sz="0" w:space="0" w:color="auto"/>
        <w:right w:val="none" w:sz="0" w:space="0" w:color="auto"/>
      </w:divBdr>
    </w:div>
    <w:div w:id="2116946771">
      <w:bodyDiv w:val="1"/>
      <w:marLeft w:val="0"/>
      <w:marRight w:val="0"/>
      <w:marTop w:val="0"/>
      <w:marBottom w:val="0"/>
      <w:divBdr>
        <w:top w:val="none" w:sz="0" w:space="0" w:color="auto"/>
        <w:left w:val="none" w:sz="0" w:space="0" w:color="auto"/>
        <w:bottom w:val="none" w:sz="0" w:space="0" w:color="auto"/>
        <w:right w:val="none" w:sz="0" w:space="0" w:color="auto"/>
      </w:divBdr>
    </w:div>
    <w:div w:id="2141218360">
      <w:bodyDiv w:val="1"/>
      <w:marLeft w:val="0"/>
      <w:marRight w:val="0"/>
      <w:marTop w:val="0"/>
      <w:marBottom w:val="0"/>
      <w:divBdr>
        <w:top w:val="none" w:sz="0" w:space="0" w:color="auto"/>
        <w:left w:val="none" w:sz="0" w:space="0" w:color="auto"/>
        <w:bottom w:val="none" w:sz="0" w:space="0" w:color="auto"/>
        <w:right w:val="none" w:sz="0" w:space="0" w:color="auto"/>
      </w:divBdr>
    </w:div>
    <w:div w:id="214646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0F9721-6CE1-4F43-9AA1-BE4FF95DE6A2}">
  <ds:schemaRefs>
    <ds:schemaRef ds:uri="http://schemas.microsoft.com/sharepoint/v3/contenttype/forms"/>
  </ds:schemaRefs>
</ds:datastoreItem>
</file>

<file path=customXml/itemProps2.xml><?xml version="1.0" encoding="utf-8"?>
<ds:datastoreItem xmlns:ds="http://schemas.openxmlformats.org/officeDocument/2006/customXml" ds:itemID="{F9CE3163-8A34-4187-9EB6-2FC90D8BF8D0}">
  <ds:schemaRefs>
    <ds:schemaRef ds:uri="http://schemas.openxmlformats.org/officeDocument/2006/bibliography"/>
  </ds:schemaRefs>
</ds:datastoreItem>
</file>

<file path=customXml/itemProps3.xml><?xml version="1.0" encoding="utf-8"?>
<ds:datastoreItem xmlns:ds="http://schemas.openxmlformats.org/officeDocument/2006/customXml" ds:itemID="{D94D750F-966F-4B8F-8AE4-511461E8735C}">
  <ds:schemaRefs>
    <ds:schemaRef ds:uri="http://schemas.microsoft.com/office/2006/metadata/properties"/>
    <ds:schemaRef ds:uri="http://schemas.microsoft.com/office/infopath/2007/PartnerControls"/>
    <ds:schemaRef ds:uri="8b492cc9-432a-403e-a2ec-bf361c12b05e"/>
    <ds:schemaRef ds:uri="4f920189-3a7e-418c-a889-79e390702b00"/>
    <ds:schemaRef ds:uri="b68ede07-d239-45d7-b401-48bf9b3920aa"/>
    <ds:schemaRef ds:uri="686ce7da-9268-427c-a567-41266b9ad8a3"/>
  </ds:schemaRefs>
</ds:datastoreItem>
</file>

<file path=customXml/itemProps4.xml><?xml version="1.0" encoding="utf-8"?>
<ds:datastoreItem xmlns:ds="http://schemas.openxmlformats.org/officeDocument/2006/customXml" ds:itemID="{5CEEEA72-3974-48FA-AD71-11BA8FD2BF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1074</Words>
  <Characters>7128</Characters>
  <Application>Microsoft Office Word</Application>
  <DocSecurity>0</DocSecurity>
  <Lines>59</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
  <LinksUpToDate>false</LinksUpToDate>
  <CharactersWithSpaces>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user</dc:creator>
  <cp:keywords/>
  <cp:lastModifiedBy>Vytautas Rasimavičius</cp:lastModifiedBy>
  <cp:revision>28</cp:revision>
  <cp:lastPrinted>2017-10-17T06:45:00Z</cp:lastPrinted>
  <dcterms:created xsi:type="dcterms:W3CDTF">2024-11-07T16:06:00Z</dcterms:created>
  <dcterms:modified xsi:type="dcterms:W3CDTF">2024-11-11T06:44:00Z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0x010100E087DDCB14DF394B8177AEE159796A99</vt:lpwstr>
  </property>
  <property fmtid="{D5CDD505-2E9C-101B-9397-08002B2CF9AE}" pid="3" name="MediaServiceImageTags">
    <vt:lpwstr/>
  </property>
  <property fmtid="{D5CDD505-2E9C-101B-9397-08002B2CF9AE}" pid="4" name="Order">
    <vt:r8>7491100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