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266F2" w14:textId="375D188C" w:rsidR="00C67268" w:rsidRDefault="00360755" w:rsidP="00CB2501">
      <w:pPr>
        <w:jc w:val="right"/>
        <w:rPr>
          <w:szCs w:val="24"/>
        </w:rPr>
      </w:pPr>
      <w:r w:rsidRPr="00360755">
        <w:t>Sąlygų</w:t>
      </w:r>
      <w:r>
        <w:rPr>
          <w:szCs w:val="24"/>
        </w:rPr>
        <w:t xml:space="preserve"> p</w:t>
      </w:r>
      <w:r w:rsidR="00C67268" w:rsidRPr="001101F7">
        <w:rPr>
          <w:szCs w:val="24"/>
        </w:rPr>
        <w:t>riedas Nr.</w:t>
      </w:r>
      <w:r w:rsidR="00FE2580">
        <w:rPr>
          <w:szCs w:val="24"/>
        </w:rPr>
        <w:t xml:space="preserve"> </w:t>
      </w:r>
      <w:r w:rsidR="00445C32">
        <w:rPr>
          <w:szCs w:val="24"/>
        </w:rPr>
        <w:t>2</w:t>
      </w:r>
      <w:r w:rsidR="00815946">
        <w:rPr>
          <w:szCs w:val="24"/>
        </w:rPr>
        <w:t>.1</w:t>
      </w:r>
      <w:r w:rsidR="000D44D9" w:rsidRPr="001101F7">
        <w:rPr>
          <w:szCs w:val="24"/>
        </w:rPr>
        <w:t xml:space="preserve"> </w:t>
      </w:r>
    </w:p>
    <w:p w14:paraId="25242BFB" w14:textId="395ADA0E" w:rsidR="00E103B5" w:rsidRDefault="006A7727" w:rsidP="009512F0">
      <w:pPr>
        <w:spacing w:after="120"/>
        <w:jc w:val="center"/>
        <w:rPr>
          <w:b/>
          <w:szCs w:val="24"/>
        </w:rPr>
      </w:pPr>
      <w:r w:rsidRPr="006A7727">
        <w:rPr>
          <w:b/>
          <w:szCs w:val="24"/>
        </w:rPr>
        <w:t>PASIŪLYMO FORMA</w:t>
      </w:r>
      <w:r w:rsidR="00537575">
        <w:rPr>
          <w:b/>
          <w:szCs w:val="24"/>
        </w:rPr>
        <w:t xml:space="preserve"> </w:t>
      </w:r>
    </w:p>
    <w:p w14:paraId="04F93460" w14:textId="6102EF79" w:rsidR="00EC4FA1" w:rsidRDefault="00240F6C" w:rsidP="006F7F24">
      <w:pPr>
        <w:spacing w:after="120"/>
        <w:ind w:right="284"/>
        <w:jc w:val="center"/>
        <w:rPr>
          <w:b/>
          <w:caps/>
          <w:szCs w:val="24"/>
        </w:rPr>
      </w:pPr>
      <w:bookmarkStart w:id="0" w:name="_Hlk106105956"/>
      <w:r w:rsidRPr="00240F6C">
        <w:rPr>
          <w:b/>
          <w:bCs/>
          <w:color w:val="000000"/>
          <w:szCs w:val="24"/>
        </w:rPr>
        <w:t>ĮKROVIMO STOTELIŲ</w:t>
      </w:r>
      <w:r w:rsidR="00D4068D">
        <w:rPr>
          <w:b/>
          <w:bCs/>
          <w:color w:val="000000"/>
          <w:szCs w:val="24"/>
        </w:rPr>
        <w:t xml:space="preserve"> </w:t>
      </w:r>
      <w:r w:rsidR="00C90F1F" w:rsidRPr="00C90F1F">
        <w:rPr>
          <w:b/>
          <w:bCs/>
          <w:color w:val="000000"/>
          <w:szCs w:val="24"/>
        </w:rPr>
        <w:t>PIRKIMAS</w:t>
      </w:r>
      <w:bookmarkEnd w:id="0"/>
    </w:p>
    <w:p w14:paraId="675AFB8C" w14:textId="2810C66B" w:rsidR="008460D5" w:rsidRPr="00C3632B" w:rsidRDefault="008460D5" w:rsidP="00EC4FA1">
      <w:pPr>
        <w:jc w:val="center"/>
        <w:rPr>
          <w:szCs w:val="24"/>
        </w:rPr>
      </w:pPr>
      <w:r w:rsidRPr="00C3632B">
        <w:rPr>
          <w:szCs w:val="24"/>
        </w:rPr>
        <w:t xml:space="preserve">UAB </w:t>
      </w:r>
      <w:r w:rsidR="00BF63C0">
        <w:rPr>
          <w:szCs w:val="24"/>
        </w:rPr>
        <w:t>„</w:t>
      </w:r>
      <w:r w:rsidRPr="00C3632B">
        <w:rPr>
          <w:szCs w:val="24"/>
        </w:rPr>
        <w:t xml:space="preserve">VILNIAUS </w:t>
      </w:r>
      <w:r w:rsidR="002651AA">
        <w:rPr>
          <w:szCs w:val="24"/>
        </w:rPr>
        <w:t>APŠVIETIMAS</w:t>
      </w:r>
      <w:r w:rsidR="00BF63C0">
        <w:rPr>
          <w:szCs w:val="24"/>
        </w:rPr>
        <w:t>“</w:t>
      </w:r>
    </w:p>
    <w:p w14:paraId="16A42DCB" w14:textId="77777777" w:rsidR="00C67268" w:rsidRPr="00B74CE2" w:rsidRDefault="00C67268" w:rsidP="00C67268">
      <w:pPr>
        <w:jc w:val="center"/>
        <w:rPr>
          <w:szCs w:val="24"/>
        </w:rPr>
      </w:pPr>
      <w:r w:rsidRPr="00B74CE2">
        <w:rPr>
          <w:szCs w:val="24"/>
        </w:rPr>
        <w:t>____________________</w:t>
      </w:r>
    </w:p>
    <w:p w14:paraId="337D729A" w14:textId="77777777" w:rsidR="00C67268" w:rsidRPr="00B74CE2" w:rsidRDefault="00C67268" w:rsidP="00C67268">
      <w:pPr>
        <w:jc w:val="center"/>
        <w:rPr>
          <w:szCs w:val="24"/>
        </w:rPr>
      </w:pPr>
      <w:r w:rsidRPr="00B74CE2">
        <w:rPr>
          <w:szCs w:val="24"/>
        </w:rPr>
        <w:t>(Data)</w:t>
      </w:r>
    </w:p>
    <w:p w14:paraId="6EA25E13" w14:textId="5A564C91" w:rsidR="00C67268" w:rsidRPr="00B74CE2" w:rsidRDefault="00544316" w:rsidP="00C67268">
      <w:pPr>
        <w:jc w:val="center"/>
        <w:rPr>
          <w:szCs w:val="24"/>
        </w:rPr>
      </w:pPr>
      <w:r>
        <w:rPr>
          <w:szCs w:val="24"/>
        </w:rPr>
        <w:t>____________________</w:t>
      </w:r>
    </w:p>
    <w:p w14:paraId="292C9DA8" w14:textId="07CA163C" w:rsidR="00C72DF0" w:rsidRPr="00B74CE2" w:rsidRDefault="00C67268" w:rsidP="00544316">
      <w:pPr>
        <w:spacing w:after="120"/>
        <w:jc w:val="center"/>
        <w:rPr>
          <w:szCs w:val="24"/>
        </w:rPr>
      </w:pPr>
      <w:r w:rsidRPr="00B74CE2">
        <w:rPr>
          <w:szCs w:val="24"/>
        </w:rPr>
        <w:t>(Vieta)</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6"/>
        <w:gridCol w:w="4849"/>
      </w:tblGrid>
      <w:tr w:rsidR="00736B5B" w:rsidRPr="00B74CE2" w14:paraId="7DE36AA1" w14:textId="77777777" w:rsidTr="00EC7041">
        <w:trPr>
          <w:trHeight w:val="403"/>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2FA90B4D" w14:textId="77777777" w:rsidR="00736B5B" w:rsidRPr="00B74CE2" w:rsidRDefault="00736B5B" w:rsidP="008243CB">
            <w:pPr>
              <w:rPr>
                <w:szCs w:val="24"/>
              </w:rPr>
            </w:pPr>
            <w:r w:rsidRPr="00B74CE2">
              <w:rPr>
                <w:szCs w:val="24"/>
              </w:rPr>
              <w:t>Tiekėjo pavadinimas /</w:t>
            </w:r>
            <w:r w:rsidRPr="00B74CE2">
              <w:rPr>
                <w:i/>
                <w:szCs w:val="24"/>
              </w:rPr>
              <w:t xml:space="preserve"> Jeigu dalyvauja ūkio subjektų grupė, surašomi visi dalyvių pavadinimai </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3235794" w14:textId="77777777" w:rsidR="00736B5B" w:rsidRPr="00B74CE2" w:rsidRDefault="00736B5B" w:rsidP="008243CB">
            <w:pPr>
              <w:jc w:val="center"/>
              <w:rPr>
                <w:szCs w:val="24"/>
              </w:rPr>
            </w:pPr>
          </w:p>
        </w:tc>
      </w:tr>
      <w:tr w:rsidR="00736B5B" w:rsidRPr="00B74CE2" w14:paraId="502DF175" w14:textId="77777777" w:rsidTr="00EC7041">
        <w:trPr>
          <w:trHeight w:val="424"/>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187EA698" w14:textId="77777777" w:rsidR="00736B5B" w:rsidRPr="00B74CE2" w:rsidRDefault="00736B5B" w:rsidP="008243CB">
            <w:pPr>
              <w:rPr>
                <w:szCs w:val="24"/>
              </w:rPr>
            </w:pPr>
            <w:r w:rsidRPr="00B74CE2">
              <w:rPr>
                <w:szCs w:val="24"/>
              </w:rPr>
              <w:t xml:space="preserve">Tiekėjo kodas </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4DC9C240" w14:textId="77777777" w:rsidR="00736B5B" w:rsidRPr="00B74CE2" w:rsidRDefault="00736B5B" w:rsidP="00544316">
            <w:pPr>
              <w:jc w:val="center"/>
              <w:rPr>
                <w:szCs w:val="24"/>
              </w:rPr>
            </w:pPr>
          </w:p>
        </w:tc>
      </w:tr>
      <w:tr w:rsidR="00736B5B" w:rsidRPr="00B74CE2" w14:paraId="37086C49" w14:textId="77777777" w:rsidTr="00EC7041">
        <w:trPr>
          <w:trHeight w:val="418"/>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0D94F80A" w14:textId="77777777" w:rsidR="00736B5B" w:rsidRPr="00B74CE2" w:rsidRDefault="00736B5B" w:rsidP="008243CB">
            <w:pPr>
              <w:rPr>
                <w:szCs w:val="24"/>
              </w:rPr>
            </w:pPr>
            <w:r w:rsidRPr="00B74CE2">
              <w:rPr>
                <w:szCs w:val="24"/>
              </w:rPr>
              <w:t>Tiekėjo adresas /</w:t>
            </w:r>
            <w:r w:rsidRPr="00B74CE2">
              <w:rPr>
                <w:i/>
                <w:szCs w:val="24"/>
              </w:rPr>
              <w:t xml:space="preserve"> Jeigu dalyvauja ūkio subjektų grupė, surašomi visi dalyvių adresai</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26FC45A4" w14:textId="77777777" w:rsidR="00736B5B" w:rsidRPr="00B74CE2" w:rsidRDefault="00736B5B" w:rsidP="008243CB">
            <w:pPr>
              <w:rPr>
                <w:szCs w:val="24"/>
              </w:rPr>
            </w:pPr>
          </w:p>
        </w:tc>
      </w:tr>
      <w:tr w:rsidR="00736B5B" w:rsidRPr="00B74CE2" w14:paraId="24287A9F" w14:textId="77777777" w:rsidTr="00EC7041">
        <w:trPr>
          <w:trHeight w:val="407"/>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592EFFD7" w14:textId="77777777" w:rsidR="00736B5B" w:rsidRPr="00B74CE2" w:rsidRDefault="00736B5B" w:rsidP="008243CB">
            <w:pPr>
              <w:rPr>
                <w:szCs w:val="24"/>
              </w:rPr>
            </w:pPr>
            <w:r w:rsidRPr="00B74CE2">
              <w:rPr>
                <w:szCs w:val="24"/>
              </w:rPr>
              <w:t>Tiekėjo a. s., banko pavadinimas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7B19B457" w14:textId="77777777" w:rsidR="00736B5B" w:rsidRPr="00B74CE2" w:rsidRDefault="00736B5B" w:rsidP="008243CB">
            <w:pPr>
              <w:rPr>
                <w:szCs w:val="24"/>
              </w:rPr>
            </w:pPr>
          </w:p>
        </w:tc>
      </w:tr>
      <w:tr w:rsidR="00736B5B" w:rsidRPr="00B74CE2" w14:paraId="66E47F18" w14:textId="77777777" w:rsidTr="00EC7041">
        <w:trPr>
          <w:trHeight w:val="42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3FF4F9E8" w14:textId="10CE1015" w:rsidR="00736B5B" w:rsidRPr="00B74CE2" w:rsidRDefault="00736B5B" w:rsidP="008243CB">
            <w:pPr>
              <w:rPr>
                <w:szCs w:val="24"/>
              </w:rPr>
            </w:pPr>
            <w:r w:rsidRPr="00B74CE2">
              <w:rPr>
                <w:szCs w:val="24"/>
              </w:rPr>
              <w:t xml:space="preserve">Už pasiūlymą </w:t>
            </w:r>
            <w:r w:rsidR="007864DD">
              <w:rPr>
                <w:szCs w:val="24"/>
              </w:rPr>
              <w:t>ats</w:t>
            </w:r>
            <w:r w:rsidRPr="00B74CE2">
              <w:rPr>
                <w:szCs w:val="24"/>
              </w:rPr>
              <w:t>akingo asmens vardas, pavardė</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34241272" w14:textId="77777777" w:rsidR="00736B5B" w:rsidRPr="00B74CE2" w:rsidRDefault="00736B5B" w:rsidP="008243CB">
            <w:pPr>
              <w:jc w:val="center"/>
              <w:rPr>
                <w:szCs w:val="24"/>
              </w:rPr>
            </w:pPr>
          </w:p>
        </w:tc>
      </w:tr>
      <w:tr w:rsidR="00736B5B" w:rsidRPr="00B74CE2" w14:paraId="5531D1AF" w14:textId="77777777" w:rsidTr="00EC7041">
        <w:trPr>
          <w:trHeight w:val="423"/>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66ECBA32" w14:textId="77777777" w:rsidR="00736B5B" w:rsidRPr="00B74CE2" w:rsidRDefault="00736B5B" w:rsidP="008243CB">
            <w:pPr>
              <w:rPr>
                <w:szCs w:val="24"/>
              </w:rPr>
            </w:pPr>
            <w:r w:rsidRPr="00B74CE2">
              <w:rPr>
                <w:szCs w:val="24"/>
              </w:rPr>
              <w:t>Telefono numeris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22B00162" w14:textId="77777777" w:rsidR="00736B5B" w:rsidRPr="00B74CE2" w:rsidRDefault="00736B5B" w:rsidP="008243CB">
            <w:pPr>
              <w:rPr>
                <w:szCs w:val="24"/>
              </w:rPr>
            </w:pPr>
          </w:p>
        </w:tc>
      </w:tr>
      <w:tr w:rsidR="00736B5B" w:rsidRPr="00B74CE2" w14:paraId="25BF3BA5" w14:textId="77777777" w:rsidTr="00EC7041">
        <w:trPr>
          <w:trHeight w:val="403"/>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7346128B" w14:textId="77777777" w:rsidR="00736B5B" w:rsidRPr="00B74CE2" w:rsidRDefault="00736B5B" w:rsidP="008243CB">
            <w:pPr>
              <w:rPr>
                <w:szCs w:val="24"/>
              </w:rPr>
            </w:pPr>
            <w:r w:rsidRPr="00B74CE2">
              <w:rPr>
                <w:szCs w:val="24"/>
              </w:rPr>
              <w:t>Fakso numeris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624254E2" w14:textId="77777777" w:rsidR="00736B5B" w:rsidRPr="00B74CE2" w:rsidRDefault="00736B5B" w:rsidP="008243CB">
            <w:pPr>
              <w:rPr>
                <w:szCs w:val="24"/>
              </w:rPr>
            </w:pPr>
          </w:p>
        </w:tc>
      </w:tr>
      <w:tr w:rsidR="00736B5B" w:rsidRPr="00B74CE2" w14:paraId="202F6E80" w14:textId="77777777" w:rsidTr="00EC7041">
        <w:trPr>
          <w:trHeight w:val="403"/>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345FDEBE" w14:textId="77777777" w:rsidR="00736B5B" w:rsidRPr="00B74CE2" w:rsidRDefault="00736B5B" w:rsidP="008243CB">
            <w:pPr>
              <w:rPr>
                <w:szCs w:val="24"/>
              </w:rPr>
            </w:pPr>
            <w:r w:rsidRPr="00B74CE2">
              <w:rPr>
                <w:szCs w:val="24"/>
              </w:rPr>
              <w:t>El. pašto adresas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5CF0E288" w14:textId="77777777" w:rsidR="00736B5B" w:rsidRPr="00B74CE2" w:rsidRDefault="00736B5B" w:rsidP="008243CB">
            <w:pPr>
              <w:rPr>
                <w:szCs w:val="24"/>
              </w:rPr>
            </w:pPr>
          </w:p>
        </w:tc>
      </w:tr>
    </w:tbl>
    <w:p w14:paraId="56AED7FA" w14:textId="77777777" w:rsidR="003D6EC7" w:rsidRPr="008009CF" w:rsidRDefault="003D6EC7" w:rsidP="00010300">
      <w:pPr>
        <w:spacing w:before="120" w:after="120"/>
        <w:jc w:val="both"/>
        <w:rPr>
          <w:rFonts w:ascii="Calibri" w:eastAsia="Calibri" w:hAnsi="Calibri"/>
          <w:lang w:eastAsia="en-US"/>
        </w:rPr>
      </w:pPr>
      <w:r w:rsidRPr="008009CF">
        <w:rPr>
          <w:i/>
          <w:spacing w:val="-4"/>
          <w:lang w:eastAsia="en-US"/>
        </w:rPr>
        <w:t>Pastaba. Pildoma, jei tiekėjas ketina pasitelkti subrangovą (-us), subtiekėją (-us)</w:t>
      </w:r>
      <w:r w:rsidRPr="008009CF">
        <w:rPr>
          <w:i/>
          <w:strike/>
          <w:spacing w:val="-4"/>
          <w:lang w:eastAsia="en-US"/>
        </w:rPr>
        <w:t>,</w:t>
      </w:r>
      <w:r w:rsidRPr="008009CF">
        <w:rPr>
          <w:i/>
          <w:spacing w:val="-4"/>
          <w:lang w:eastAsia="en-US"/>
        </w:rPr>
        <w:t xml:space="preserve"> ar subteikėją (-us)/</w:t>
      </w:r>
    </w:p>
    <w:tbl>
      <w:tblPr>
        <w:tblW w:w="10065" w:type="dxa"/>
        <w:tblInd w:w="-5" w:type="dxa"/>
        <w:tblLayout w:type="fixed"/>
        <w:tblCellMar>
          <w:left w:w="10" w:type="dxa"/>
          <w:right w:w="10" w:type="dxa"/>
        </w:tblCellMar>
        <w:tblLook w:val="04A0" w:firstRow="1" w:lastRow="0" w:firstColumn="1" w:lastColumn="0" w:noHBand="0" w:noVBand="1"/>
      </w:tblPr>
      <w:tblGrid>
        <w:gridCol w:w="5216"/>
        <w:gridCol w:w="4849"/>
      </w:tblGrid>
      <w:tr w:rsidR="003D6EC7" w:rsidRPr="008009CF" w14:paraId="5B60C37B" w14:textId="77777777" w:rsidTr="00EC7041">
        <w:tc>
          <w:tcPr>
            <w:tcW w:w="5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0637F" w14:textId="77777777" w:rsidR="003D6EC7" w:rsidRPr="008009CF" w:rsidRDefault="004D1629" w:rsidP="00A135C9">
            <w:pPr>
              <w:rPr>
                <w:rFonts w:ascii="Calibri" w:eastAsia="Calibri" w:hAnsi="Calibri"/>
                <w:lang w:eastAsia="en-US"/>
              </w:rPr>
            </w:pPr>
            <w:r>
              <w:rPr>
                <w:spacing w:val="-4"/>
                <w:lang w:eastAsia="en-US"/>
              </w:rPr>
              <w:t>S</w:t>
            </w:r>
            <w:r w:rsidR="003D6EC7" w:rsidRPr="008009CF">
              <w:rPr>
                <w:spacing w:val="-4"/>
                <w:lang w:eastAsia="en-US"/>
              </w:rPr>
              <w:t>ubteikėjo (</w:t>
            </w:r>
            <w:r w:rsidR="003D6EC7" w:rsidRPr="008009CF">
              <w:rPr>
                <w:spacing w:val="-4"/>
                <w:lang w:eastAsia="en-US"/>
              </w:rPr>
              <w:noBreakHyphen/>
              <w:t xml:space="preserve">ų) </w:t>
            </w:r>
            <w:r w:rsidR="003D6EC7" w:rsidRPr="008009CF">
              <w:rPr>
                <w:lang w:eastAsia="en-US"/>
              </w:rPr>
              <w:t xml:space="preserve">pavadinimas  (-ai) </w:t>
            </w:r>
          </w:p>
        </w:tc>
        <w:tc>
          <w:tcPr>
            <w:tcW w:w="4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5B22B" w14:textId="77777777" w:rsidR="003D6EC7" w:rsidRPr="008009CF" w:rsidRDefault="003D6EC7" w:rsidP="00A135C9">
            <w:pPr>
              <w:jc w:val="both"/>
              <w:rPr>
                <w:lang w:eastAsia="en-US"/>
              </w:rPr>
            </w:pPr>
          </w:p>
        </w:tc>
      </w:tr>
      <w:tr w:rsidR="003D6EC7" w:rsidRPr="008009CF" w14:paraId="214E6820" w14:textId="77777777" w:rsidTr="00EC7041">
        <w:tc>
          <w:tcPr>
            <w:tcW w:w="5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837CD" w14:textId="77777777" w:rsidR="003D6EC7" w:rsidRPr="008009CF" w:rsidRDefault="004D1629" w:rsidP="00A135C9">
            <w:pPr>
              <w:rPr>
                <w:rFonts w:ascii="Calibri" w:eastAsia="Calibri" w:hAnsi="Calibri"/>
                <w:lang w:eastAsia="en-US"/>
              </w:rPr>
            </w:pPr>
            <w:r>
              <w:rPr>
                <w:spacing w:val="-4"/>
                <w:lang w:eastAsia="en-US"/>
              </w:rPr>
              <w:t>S</w:t>
            </w:r>
            <w:r w:rsidR="003D6EC7" w:rsidRPr="008009CF">
              <w:rPr>
                <w:spacing w:val="-4"/>
                <w:lang w:eastAsia="en-US"/>
              </w:rPr>
              <w:t>ubteikėjo (</w:t>
            </w:r>
            <w:r w:rsidR="003D6EC7" w:rsidRPr="008009CF">
              <w:rPr>
                <w:spacing w:val="-4"/>
                <w:lang w:eastAsia="en-US"/>
              </w:rPr>
              <w:noBreakHyphen/>
              <w:t xml:space="preserve">ų) </w:t>
            </w:r>
            <w:r w:rsidR="003D6EC7" w:rsidRPr="008009CF">
              <w:rPr>
                <w:lang w:eastAsia="en-US"/>
              </w:rPr>
              <w:t xml:space="preserve">adresas (-ai) </w:t>
            </w:r>
          </w:p>
        </w:tc>
        <w:tc>
          <w:tcPr>
            <w:tcW w:w="4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18D16" w14:textId="77777777" w:rsidR="003D6EC7" w:rsidRPr="008009CF" w:rsidRDefault="003D6EC7" w:rsidP="00A135C9">
            <w:pPr>
              <w:jc w:val="both"/>
              <w:rPr>
                <w:lang w:eastAsia="en-US"/>
              </w:rPr>
            </w:pPr>
          </w:p>
        </w:tc>
      </w:tr>
      <w:tr w:rsidR="003D6EC7" w:rsidRPr="008009CF" w14:paraId="755156E7" w14:textId="77777777" w:rsidTr="00EC7041">
        <w:tc>
          <w:tcPr>
            <w:tcW w:w="5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D5303" w14:textId="77777777" w:rsidR="003D6EC7" w:rsidRPr="008009CF" w:rsidRDefault="003D6EC7" w:rsidP="0073014C">
            <w:pPr>
              <w:rPr>
                <w:lang w:eastAsia="en-US"/>
              </w:rPr>
            </w:pPr>
            <w:r w:rsidRPr="008009CF">
              <w:rPr>
                <w:lang w:eastAsia="en-US"/>
              </w:rPr>
              <w:t xml:space="preserve">Įsipareigojimų dalis (procentais), kuriai ketinama pasitelkti </w:t>
            </w:r>
            <w:r w:rsidRPr="008009CF">
              <w:rPr>
                <w:spacing w:val="-4"/>
                <w:lang w:eastAsia="en-US"/>
              </w:rPr>
              <w:t xml:space="preserve"> subteikėją (</w:t>
            </w:r>
            <w:r w:rsidRPr="008009CF">
              <w:rPr>
                <w:spacing w:val="-4"/>
                <w:lang w:eastAsia="en-US"/>
              </w:rPr>
              <w:noBreakHyphen/>
              <w:t>us)</w:t>
            </w:r>
          </w:p>
        </w:tc>
        <w:tc>
          <w:tcPr>
            <w:tcW w:w="4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68D8E" w14:textId="77777777" w:rsidR="003D6EC7" w:rsidRPr="008009CF" w:rsidRDefault="003D6EC7" w:rsidP="00A135C9">
            <w:pPr>
              <w:jc w:val="both"/>
              <w:rPr>
                <w:lang w:eastAsia="en-US"/>
              </w:rPr>
            </w:pPr>
          </w:p>
        </w:tc>
      </w:tr>
    </w:tbl>
    <w:p w14:paraId="4C7FBF59" w14:textId="77777777" w:rsidR="00C67268" w:rsidRPr="00B74CE2" w:rsidRDefault="00C67268" w:rsidP="003D6EC7">
      <w:pPr>
        <w:spacing w:before="120" w:line="360" w:lineRule="auto"/>
        <w:jc w:val="both"/>
        <w:rPr>
          <w:rFonts w:eastAsia="Arial Unicode MS" w:cs="Tahoma"/>
          <w:szCs w:val="24"/>
        </w:rPr>
      </w:pPr>
      <w:r w:rsidRPr="00B74CE2">
        <w:rPr>
          <w:rFonts w:eastAsia="Arial Unicode MS" w:cs="Tahoma"/>
          <w:szCs w:val="24"/>
        </w:rPr>
        <w:t>1. Šiuo pasiūlymu pažymime, kad sutinkame su visomis pirkimo dokumentų sąlygomis, nustatytomis:</w:t>
      </w:r>
    </w:p>
    <w:p w14:paraId="5BDC94AB" w14:textId="77777777" w:rsidR="00537575" w:rsidRDefault="00C67268" w:rsidP="007C7986">
      <w:pPr>
        <w:tabs>
          <w:tab w:val="left" w:pos="720"/>
        </w:tabs>
        <w:spacing w:line="360" w:lineRule="auto"/>
        <w:ind w:firstLine="520"/>
        <w:jc w:val="both"/>
        <w:rPr>
          <w:rFonts w:eastAsia="Arial Unicode MS" w:cs="Tahoma"/>
          <w:szCs w:val="24"/>
        </w:rPr>
      </w:pPr>
      <w:r>
        <w:rPr>
          <w:rFonts w:eastAsia="Arial Unicode MS" w:cs="Tahoma"/>
          <w:szCs w:val="24"/>
        </w:rPr>
        <w:t>1</w:t>
      </w:r>
      <w:r w:rsidRPr="00B74CE2">
        <w:rPr>
          <w:rFonts w:eastAsia="Arial Unicode MS" w:cs="Tahoma"/>
          <w:szCs w:val="24"/>
        </w:rPr>
        <w:t>) pirkimo dokumentuose;</w:t>
      </w:r>
    </w:p>
    <w:p w14:paraId="38404E12" w14:textId="77777777" w:rsidR="00C67268" w:rsidRPr="00B74CE2" w:rsidRDefault="00C67268" w:rsidP="007C7986">
      <w:pPr>
        <w:tabs>
          <w:tab w:val="left" w:pos="720"/>
        </w:tabs>
        <w:spacing w:line="360" w:lineRule="auto"/>
        <w:ind w:firstLine="520"/>
        <w:jc w:val="both"/>
        <w:rPr>
          <w:rFonts w:eastAsia="Arial Unicode MS" w:cs="Tahoma"/>
          <w:szCs w:val="24"/>
        </w:rPr>
      </w:pPr>
      <w:r>
        <w:rPr>
          <w:rFonts w:eastAsia="Arial Unicode MS" w:cs="Tahoma"/>
          <w:szCs w:val="24"/>
        </w:rPr>
        <w:t>2</w:t>
      </w:r>
      <w:r w:rsidRPr="00B74CE2">
        <w:rPr>
          <w:rFonts w:eastAsia="Arial Unicode MS" w:cs="Tahoma"/>
          <w:szCs w:val="24"/>
        </w:rPr>
        <w:t>) kituose pirkimo dokumentuose (jų paaiškinimuose, patikslinimuose)</w:t>
      </w:r>
      <w:r w:rsidR="00117AE8">
        <w:rPr>
          <w:rFonts w:eastAsia="Arial Unicode MS" w:cs="Tahoma"/>
          <w:szCs w:val="24"/>
        </w:rPr>
        <w:t>.</w:t>
      </w:r>
    </w:p>
    <w:p w14:paraId="15FFDC3D" w14:textId="77777777" w:rsidR="00C67268" w:rsidRPr="00B74CE2" w:rsidRDefault="00C67268" w:rsidP="00C25AC5">
      <w:pPr>
        <w:spacing w:after="120"/>
        <w:jc w:val="both"/>
      </w:pPr>
      <w:r w:rsidRPr="00B74CE2">
        <w:rPr>
          <w:szCs w:val="24"/>
        </w:rPr>
        <w:t xml:space="preserve">2. </w:t>
      </w:r>
      <w:r>
        <w:rPr>
          <w:spacing w:val="-4"/>
        </w:rPr>
        <w:t>Pateikdamas</w:t>
      </w:r>
      <w:r w:rsidRPr="00B74CE2">
        <w:rPr>
          <w:spacing w:val="-4"/>
        </w:rPr>
        <w:t xml:space="preserve"> pasiūlymą, patvirtinu, kad dokumentų skaitmeninės</w:t>
      </w:r>
      <w:r w:rsidRPr="00B74CE2">
        <w:t xml:space="preserve"> kopijos ir elektroninėmis priemonėmis pateikti duomenys yra tikri.</w:t>
      </w:r>
    </w:p>
    <w:p w14:paraId="7EAFFCFF" w14:textId="5ACF4BBD" w:rsidR="00C72DF0" w:rsidRDefault="00010300" w:rsidP="00010300">
      <w:pPr>
        <w:tabs>
          <w:tab w:val="left" w:pos="567"/>
        </w:tabs>
        <w:spacing w:after="120"/>
        <w:jc w:val="both"/>
        <w:rPr>
          <w:rFonts w:eastAsia="Arial Unicode MS" w:cs="Tahoma"/>
          <w:b/>
          <w:bCs/>
          <w:szCs w:val="24"/>
        </w:rPr>
      </w:pPr>
      <w:r w:rsidRPr="00010300">
        <w:rPr>
          <w:rFonts w:eastAsia="Arial Unicode MS" w:cs="Tahoma"/>
          <w:b/>
          <w:bCs/>
        </w:rPr>
        <w:t>3.</w:t>
      </w:r>
      <w:r w:rsidRPr="00010300">
        <w:rPr>
          <w:rFonts w:eastAsia="Arial Unicode MS" w:cs="Tahoma"/>
          <w:b/>
          <w:bCs/>
        </w:rPr>
        <w:tab/>
      </w:r>
      <w:r w:rsidRPr="00010300">
        <w:rPr>
          <w:rFonts w:eastAsia="Arial Unicode MS" w:cs="Tahoma"/>
          <w:b/>
          <w:bCs/>
          <w:szCs w:val="24"/>
        </w:rPr>
        <w:t>Pateikiame siūlomų Prekių techninį aprašymą:</w:t>
      </w:r>
    </w:p>
    <w:p w14:paraId="209EA43A" w14:textId="28755FC3" w:rsidR="00D4068D" w:rsidRPr="00010300" w:rsidRDefault="00D4068D" w:rsidP="00010300">
      <w:pPr>
        <w:tabs>
          <w:tab w:val="left" w:pos="567"/>
        </w:tabs>
        <w:spacing w:after="120"/>
        <w:jc w:val="both"/>
        <w:rPr>
          <w:rFonts w:eastAsia="Arial Unicode MS" w:cs="Tahoma"/>
          <w:b/>
          <w:bCs/>
          <w:szCs w:val="24"/>
        </w:rPr>
      </w:pPr>
      <w:r>
        <w:rPr>
          <w:b/>
          <w:i/>
          <w:iCs/>
          <w:szCs w:val="24"/>
          <w:lang w:eastAsia="en-US"/>
        </w:rPr>
        <w:t>Pirma</w:t>
      </w:r>
      <w:r w:rsidRPr="00CF7764">
        <w:rPr>
          <w:b/>
          <w:i/>
          <w:iCs/>
          <w:szCs w:val="24"/>
          <w:lang w:eastAsia="en-US"/>
        </w:rPr>
        <w:t xml:space="preserve"> pirkimo dalis</w:t>
      </w:r>
      <w:r>
        <w:rPr>
          <w:b/>
          <w:i/>
          <w:iCs/>
          <w:szCs w:val="24"/>
          <w:lang w:eastAsia="en-US"/>
        </w:rPr>
        <w:t xml:space="preserve"> - </w:t>
      </w:r>
      <w:r w:rsidR="005F450E" w:rsidRPr="005F450E">
        <w:rPr>
          <w:b/>
          <w:i/>
          <w:iCs/>
          <w:szCs w:val="24"/>
          <w:lang w:eastAsia="en-US"/>
        </w:rPr>
        <w:t>Elektromobilių įkrovimo stotelės, įmontuojamos į stulpą, su priežiūra</w:t>
      </w:r>
    </w:p>
    <w:tbl>
      <w:tblPr>
        <w:tblStyle w:val="Lentelstinklelis1"/>
        <w:tblW w:w="10067"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9"/>
        <w:gridCol w:w="2127"/>
        <w:gridCol w:w="4536"/>
        <w:gridCol w:w="2835"/>
      </w:tblGrid>
      <w:tr w:rsidR="00231818" w:rsidRPr="008C3E63" w14:paraId="383FACE4" w14:textId="5F1DAB0C" w:rsidTr="0032159F">
        <w:trPr>
          <w:trHeight w:val="514"/>
        </w:trPr>
        <w:tc>
          <w:tcPr>
            <w:tcW w:w="569" w:type="dxa"/>
          </w:tcPr>
          <w:p w14:paraId="441D772E" w14:textId="77777777" w:rsidR="00231818" w:rsidRPr="006E6B2D" w:rsidRDefault="00231818" w:rsidP="00231818">
            <w:pPr>
              <w:suppressAutoHyphens/>
              <w:spacing w:before="60" w:line="254" w:lineRule="auto"/>
              <w:ind w:right="-113"/>
              <w:rPr>
                <w:rFonts w:ascii="Times New Roman" w:hAnsi="Times New Roman"/>
                <w:szCs w:val="24"/>
                <w:lang w:val="en-US"/>
              </w:rPr>
            </w:pPr>
            <w:bookmarkStart w:id="1" w:name="_Hlk86862024"/>
            <w:r w:rsidRPr="006E6B2D">
              <w:rPr>
                <w:rFonts w:ascii="Times New Roman" w:hAnsi="Times New Roman"/>
                <w:szCs w:val="24"/>
                <w:lang w:val="en-US"/>
              </w:rPr>
              <w:t>Eil. Nr.</w:t>
            </w:r>
          </w:p>
        </w:tc>
        <w:tc>
          <w:tcPr>
            <w:tcW w:w="2127" w:type="dxa"/>
          </w:tcPr>
          <w:p w14:paraId="3971EF10" w14:textId="3A4C26E1" w:rsidR="00231818" w:rsidRPr="00231818" w:rsidRDefault="00231818" w:rsidP="00231818">
            <w:pPr>
              <w:pStyle w:val="Sraopastraipa"/>
              <w:tabs>
                <w:tab w:val="left" w:pos="403"/>
              </w:tabs>
              <w:suppressAutoHyphens/>
              <w:spacing w:before="60" w:line="254" w:lineRule="auto"/>
              <w:ind w:left="34"/>
              <w:jc w:val="both"/>
              <w:rPr>
                <w:rFonts w:ascii="Times New Roman" w:hAnsi="Times New Roman"/>
                <w:b/>
                <w:bCs/>
                <w:sz w:val="24"/>
                <w:szCs w:val="24"/>
              </w:rPr>
            </w:pPr>
            <w:r w:rsidRPr="00231818">
              <w:rPr>
                <w:rFonts w:ascii="Times New Roman" w:hAnsi="Times New Roman"/>
                <w:b/>
                <w:sz w:val="24"/>
                <w:szCs w:val="24"/>
              </w:rPr>
              <w:t>Techniniai parametrai ir reikalavimai</w:t>
            </w:r>
          </w:p>
        </w:tc>
        <w:tc>
          <w:tcPr>
            <w:tcW w:w="4536" w:type="dxa"/>
          </w:tcPr>
          <w:p w14:paraId="62ECFA00" w14:textId="3D237A29" w:rsidR="00231818" w:rsidRPr="00231818" w:rsidRDefault="00231818" w:rsidP="00231818">
            <w:pPr>
              <w:spacing w:before="60"/>
              <w:jc w:val="both"/>
              <w:rPr>
                <w:rFonts w:ascii="Times New Roman" w:hAnsi="Times New Roman"/>
                <w:b/>
                <w:bCs/>
                <w:szCs w:val="24"/>
              </w:rPr>
            </w:pPr>
            <w:r w:rsidRPr="00231818">
              <w:rPr>
                <w:rFonts w:ascii="Times New Roman" w:hAnsi="Times New Roman"/>
                <w:b/>
                <w:szCs w:val="24"/>
              </w:rPr>
              <w:t>Dydis, sąlyga</w:t>
            </w:r>
          </w:p>
        </w:tc>
        <w:tc>
          <w:tcPr>
            <w:tcW w:w="2835" w:type="dxa"/>
          </w:tcPr>
          <w:p w14:paraId="1037DBAE" w14:textId="491D29AA" w:rsidR="00231818" w:rsidRPr="00AE66D8" w:rsidRDefault="00231818" w:rsidP="00231818">
            <w:pPr>
              <w:spacing w:before="60"/>
              <w:jc w:val="both"/>
              <w:rPr>
                <w:rFonts w:ascii="Times New Roman" w:hAnsi="Times New Roman"/>
                <w:b/>
                <w:bCs/>
                <w:color w:val="000000"/>
                <w:sz w:val="20"/>
                <w:szCs w:val="20"/>
              </w:rPr>
            </w:pPr>
            <w:r w:rsidRPr="00AE66D8">
              <w:rPr>
                <w:rFonts w:ascii="Times New Roman" w:hAnsi="Times New Roman"/>
                <w:b/>
                <w:bCs/>
                <w:color w:val="000000"/>
                <w:sz w:val="20"/>
                <w:szCs w:val="20"/>
              </w:rPr>
              <w:t>Tiekėjo informacija (jeigu atitinka reikalavimą</w:t>
            </w:r>
            <w:r w:rsidR="001A5B73" w:rsidRPr="00AE66D8">
              <w:rPr>
                <w:rFonts w:ascii="Times New Roman" w:hAnsi="Times New Roman"/>
                <w:b/>
                <w:bCs/>
                <w:color w:val="000000"/>
                <w:sz w:val="20"/>
                <w:szCs w:val="20"/>
              </w:rPr>
              <w:t xml:space="preserve"> </w:t>
            </w:r>
            <w:r w:rsidR="001A5B73">
              <w:rPr>
                <w:rFonts w:ascii="Times New Roman" w:hAnsi="Times New Roman"/>
                <w:b/>
                <w:bCs/>
                <w:color w:val="000000"/>
                <w:sz w:val="20"/>
                <w:szCs w:val="20"/>
              </w:rPr>
              <w:t xml:space="preserve">- </w:t>
            </w:r>
            <w:r w:rsidR="001A5B73" w:rsidRPr="00AE66D8">
              <w:rPr>
                <w:rFonts w:ascii="Times New Roman" w:hAnsi="Times New Roman"/>
                <w:b/>
                <w:bCs/>
                <w:color w:val="000000"/>
                <w:sz w:val="20"/>
                <w:szCs w:val="20"/>
              </w:rPr>
              <w:t>įrašoma „Atitinka“</w:t>
            </w:r>
            <w:r w:rsidRPr="00AE66D8">
              <w:rPr>
                <w:rFonts w:ascii="Times New Roman" w:hAnsi="Times New Roman"/>
                <w:b/>
                <w:bCs/>
                <w:color w:val="000000"/>
                <w:sz w:val="20"/>
                <w:szCs w:val="20"/>
              </w:rPr>
              <w:t>,</w:t>
            </w:r>
            <w:r w:rsidR="00142926">
              <w:rPr>
                <w:rFonts w:ascii="Times New Roman" w:hAnsi="Times New Roman"/>
                <w:b/>
                <w:bCs/>
                <w:color w:val="000000"/>
                <w:sz w:val="20"/>
                <w:szCs w:val="20"/>
              </w:rPr>
              <w:t xml:space="preserve"> arba</w:t>
            </w:r>
            <w:r w:rsidRPr="00AE66D8">
              <w:rPr>
                <w:rFonts w:ascii="Times New Roman" w:hAnsi="Times New Roman"/>
                <w:b/>
                <w:bCs/>
                <w:color w:val="000000"/>
                <w:sz w:val="20"/>
                <w:szCs w:val="20"/>
              </w:rPr>
              <w:t xml:space="preserve"> papildoma dydžiais</w:t>
            </w:r>
            <w:r w:rsidR="0012133B">
              <w:rPr>
                <w:rFonts w:ascii="Times New Roman" w:hAnsi="Times New Roman"/>
                <w:b/>
                <w:bCs/>
                <w:color w:val="000000"/>
                <w:sz w:val="20"/>
                <w:szCs w:val="20"/>
              </w:rPr>
              <w:t xml:space="preserve">, </w:t>
            </w:r>
            <w:r w:rsidRPr="00AE66D8">
              <w:rPr>
                <w:rFonts w:ascii="Times New Roman" w:hAnsi="Times New Roman"/>
                <w:b/>
                <w:bCs/>
                <w:color w:val="000000"/>
                <w:sz w:val="20"/>
                <w:szCs w:val="20"/>
              </w:rPr>
              <w:t>reikšmėmis, pastabomis, nuorodomis</w:t>
            </w:r>
            <w:r w:rsidR="00010300" w:rsidRPr="00AE66D8">
              <w:rPr>
                <w:rFonts w:ascii="Times New Roman" w:hAnsi="Times New Roman"/>
                <w:sz w:val="20"/>
                <w:szCs w:val="20"/>
              </w:rPr>
              <w:t xml:space="preserve"> </w:t>
            </w:r>
            <w:r w:rsidR="00AE6F58" w:rsidRPr="0012133B">
              <w:rPr>
                <w:rFonts w:ascii="Times New Roman" w:hAnsi="Times New Roman"/>
                <w:b/>
                <w:bCs/>
                <w:sz w:val="20"/>
                <w:szCs w:val="20"/>
              </w:rPr>
              <w:t xml:space="preserve">į </w:t>
            </w:r>
            <w:r w:rsidR="00AE6F58" w:rsidRPr="00AE66D8">
              <w:rPr>
                <w:rFonts w:ascii="Times New Roman" w:hAnsi="Times New Roman"/>
                <w:sz w:val="20"/>
                <w:szCs w:val="20"/>
              </w:rPr>
              <w:t>p</w:t>
            </w:r>
            <w:r w:rsidR="00010300" w:rsidRPr="00AE66D8">
              <w:rPr>
                <w:rFonts w:ascii="Times New Roman" w:hAnsi="Times New Roman"/>
                <w:b/>
                <w:bCs/>
                <w:color w:val="000000"/>
                <w:sz w:val="20"/>
                <w:szCs w:val="20"/>
              </w:rPr>
              <w:t>ridedam</w:t>
            </w:r>
            <w:r w:rsidR="00AE6F58" w:rsidRPr="00AE66D8">
              <w:rPr>
                <w:rFonts w:ascii="Times New Roman" w:hAnsi="Times New Roman"/>
                <w:b/>
                <w:bCs/>
                <w:color w:val="000000"/>
                <w:sz w:val="20"/>
                <w:szCs w:val="20"/>
              </w:rPr>
              <w:t>us</w:t>
            </w:r>
            <w:r w:rsidR="00010300" w:rsidRPr="00AE66D8">
              <w:rPr>
                <w:rFonts w:ascii="Times New Roman" w:hAnsi="Times New Roman"/>
                <w:b/>
                <w:bCs/>
                <w:color w:val="000000"/>
                <w:sz w:val="20"/>
                <w:szCs w:val="20"/>
              </w:rPr>
              <w:t xml:space="preserve"> dokument</w:t>
            </w:r>
            <w:r w:rsidR="00AE6F58" w:rsidRPr="00AE66D8">
              <w:rPr>
                <w:rFonts w:ascii="Times New Roman" w:hAnsi="Times New Roman"/>
                <w:b/>
                <w:bCs/>
                <w:color w:val="000000"/>
                <w:sz w:val="20"/>
                <w:szCs w:val="20"/>
              </w:rPr>
              <w:t>us</w:t>
            </w:r>
            <w:r w:rsidR="00010300" w:rsidRPr="00AE66D8">
              <w:rPr>
                <w:rFonts w:ascii="Times New Roman" w:hAnsi="Times New Roman"/>
                <w:b/>
                <w:bCs/>
                <w:color w:val="000000"/>
                <w:sz w:val="20"/>
                <w:szCs w:val="20"/>
              </w:rPr>
              <w:t>, patvirtinan</w:t>
            </w:r>
            <w:r w:rsidR="00AE6F58" w:rsidRPr="00AE66D8">
              <w:rPr>
                <w:rFonts w:ascii="Times New Roman" w:hAnsi="Times New Roman"/>
                <w:b/>
                <w:bCs/>
                <w:color w:val="000000"/>
                <w:sz w:val="20"/>
                <w:szCs w:val="20"/>
              </w:rPr>
              <w:t>čius</w:t>
            </w:r>
            <w:r w:rsidR="00010300" w:rsidRPr="00AE66D8">
              <w:rPr>
                <w:rFonts w:ascii="Times New Roman" w:hAnsi="Times New Roman"/>
                <w:b/>
                <w:bCs/>
                <w:color w:val="000000"/>
                <w:sz w:val="20"/>
                <w:szCs w:val="20"/>
              </w:rPr>
              <w:t xml:space="preserve"> techninius parametrus, nurodant puslapio numerį, kuriame nurodytas parametras</w:t>
            </w:r>
            <w:r w:rsidRPr="00AE66D8">
              <w:rPr>
                <w:rFonts w:ascii="Times New Roman" w:hAnsi="Times New Roman"/>
                <w:b/>
                <w:bCs/>
                <w:color w:val="000000"/>
                <w:sz w:val="20"/>
                <w:szCs w:val="20"/>
              </w:rPr>
              <w:t>, jeigu būtina)</w:t>
            </w:r>
          </w:p>
        </w:tc>
      </w:tr>
      <w:tr w:rsidR="006420D5" w:rsidRPr="008C3E63" w14:paraId="6350FF81" w14:textId="03CAEA6E" w:rsidTr="00786C67">
        <w:trPr>
          <w:trHeight w:val="514"/>
        </w:trPr>
        <w:tc>
          <w:tcPr>
            <w:tcW w:w="7232" w:type="dxa"/>
            <w:gridSpan w:val="3"/>
          </w:tcPr>
          <w:p w14:paraId="6456719A" w14:textId="16E01B92" w:rsidR="006420D5" w:rsidRPr="00423172" w:rsidRDefault="006420D5" w:rsidP="00E63E97">
            <w:pPr>
              <w:spacing w:before="60" w:after="60"/>
              <w:jc w:val="both"/>
              <w:rPr>
                <w:rFonts w:ascii="Times New Roman" w:hAnsi="Times New Roman"/>
                <w:b/>
                <w:bCs/>
                <w:color w:val="000000"/>
                <w:szCs w:val="24"/>
              </w:rPr>
            </w:pPr>
            <w:r w:rsidRPr="00423172">
              <w:rPr>
                <w:rFonts w:ascii="Times New Roman" w:hAnsi="Times New Roman"/>
                <w:b/>
                <w:bCs/>
                <w:szCs w:val="24"/>
              </w:rPr>
              <w:t xml:space="preserve">Elektromobilių įkrovimo stotelės, įmontuojamos į gatvių apšvietimo </w:t>
            </w:r>
            <w:r w:rsidR="00B701F4">
              <w:rPr>
                <w:rFonts w:ascii="Times New Roman" w:hAnsi="Times New Roman"/>
                <w:b/>
                <w:bCs/>
                <w:szCs w:val="24"/>
              </w:rPr>
              <w:t>stulpą</w:t>
            </w:r>
            <w:r w:rsidRPr="00423172">
              <w:rPr>
                <w:rFonts w:ascii="Times New Roman" w:hAnsi="Times New Roman"/>
                <w:b/>
                <w:bCs/>
                <w:szCs w:val="24"/>
              </w:rPr>
              <w:t xml:space="preserve"> modelis (</w:t>
            </w:r>
            <w:r w:rsidRPr="00423172">
              <w:rPr>
                <w:rFonts w:ascii="Times New Roman" w:hAnsi="Times New Roman"/>
                <w:b/>
                <w:bCs/>
                <w:color w:val="000000"/>
                <w:szCs w:val="24"/>
              </w:rPr>
              <w:t>privaloma nurodyti)</w:t>
            </w:r>
          </w:p>
        </w:tc>
        <w:tc>
          <w:tcPr>
            <w:tcW w:w="2835" w:type="dxa"/>
          </w:tcPr>
          <w:p w14:paraId="7E20ADCE" w14:textId="77777777" w:rsidR="006420D5" w:rsidRDefault="006420D5" w:rsidP="00E63E97">
            <w:pPr>
              <w:spacing w:before="60" w:after="60"/>
              <w:ind w:left="317"/>
              <w:jc w:val="both"/>
              <w:rPr>
                <w:rFonts w:ascii="Times New Roman" w:hAnsi="Times New Roman"/>
                <w:i/>
                <w:iCs/>
                <w:color w:val="000000"/>
                <w:sz w:val="16"/>
                <w:szCs w:val="16"/>
              </w:rPr>
            </w:pPr>
          </w:p>
          <w:p w14:paraId="35A49E63" w14:textId="7D08C52E" w:rsidR="006420D5" w:rsidRPr="009B6709" w:rsidRDefault="006420D5" w:rsidP="00E63E97">
            <w:pPr>
              <w:spacing w:before="60" w:after="60"/>
              <w:jc w:val="center"/>
              <w:rPr>
                <w:rFonts w:ascii="Times New Roman" w:hAnsi="Times New Roman"/>
                <w:color w:val="000000"/>
                <w:sz w:val="16"/>
                <w:szCs w:val="16"/>
              </w:rPr>
            </w:pPr>
            <w:r w:rsidRPr="009B6709">
              <w:rPr>
                <w:rFonts w:ascii="Times New Roman" w:hAnsi="Times New Roman"/>
                <w:color w:val="000000"/>
                <w:szCs w:val="24"/>
                <w:highlight w:val="lightGray"/>
              </w:rPr>
              <w:t>_____________________</w:t>
            </w:r>
          </w:p>
          <w:p w14:paraId="1A903509" w14:textId="6A4F485E" w:rsidR="006420D5" w:rsidRPr="00C24457" w:rsidRDefault="006420D5" w:rsidP="00E63E97">
            <w:pPr>
              <w:spacing w:before="60" w:after="60"/>
              <w:ind w:left="317"/>
              <w:jc w:val="center"/>
              <w:rPr>
                <w:rFonts w:ascii="Times New Roman" w:hAnsi="Times New Roman"/>
                <w:i/>
                <w:iCs/>
                <w:color w:val="000000"/>
                <w:sz w:val="20"/>
                <w:szCs w:val="20"/>
              </w:rPr>
            </w:pPr>
            <w:r w:rsidRPr="00C24457">
              <w:rPr>
                <w:rFonts w:ascii="Times New Roman" w:hAnsi="Times New Roman"/>
                <w:i/>
                <w:iCs/>
                <w:color w:val="000000"/>
                <w:sz w:val="20"/>
                <w:szCs w:val="20"/>
              </w:rPr>
              <w:t>(EĮS modelis)</w:t>
            </w:r>
          </w:p>
        </w:tc>
      </w:tr>
      <w:tr w:rsidR="00750313" w:rsidRPr="008C3E63" w14:paraId="3D808044" w14:textId="1F3CBC86" w:rsidTr="0032159F">
        <w:tc>
          <w:tcPr>
            <w:tcW w:w="569" w:type="dxa"/>
          </w:tcPr>
          <w:p w14:paraId="120CF1B7" w14:textId="1BB88E15" w:rsidR="00750313" w:rsidRPr="00654A0A" w:rsidRDefault="00750313" w:rsidP="00654A0A">
            <w:pPr>
              <w:pStyle w:val="Sraopastraipa"/>
              <w:numPr>
                <w:ilvl w:val="0"/>
                <w:numId w:val="23"/>
              </w:numPr>
              <w:spacing w:before="60" w:after="60"/>
              <w:ind w:left="12" w:firstLine="0"/>
              <w:rPr>
                <w:rFonts w:ascii="Times New Roman" w:hAnsi="Times New Roman"/>
                <w:sz w:val="24"/>
                <w:szCs w:val="24"/>
              </w:rPr>
            </w:pPr>
          </w:p>
        </w:tc>
        <w:tc>
          <w:tcPr>
            <w:tcW w:w="2127" w:type="dxa"/>
          </w:tcPr>
          <w:p w14:paraId="1C793B9D" w14:textId="30D74167" w:rsidR="00750313" w:rsidRPr="00654A0A" w:rsidRDefault="00750313" w:rsidP="00654A0A">
            <w:pPr>
              <w:tabs>
                <w:tab w:val="left" w:pos="452"/>
              </w:tabs>
              <w:suppressAutoHyphens/>
              <w:spacing w:before="60" w:after="60" w:line="254" w:lineRule="auto"/>
              <w:jc w:val="both"/>
              <w:rPr>
                <w:rFonts w:ascii="Times New Roman" w:hAnsi="Times New Roman"/>
                <w:szCs w:val="24"/>
              </w:rPr>
            </w:pPr>
            <w:r w:rsidRPr="00654A0A">
              <w:rPr>
                <w:rFonts w:ascii="Times New Roman" w:hAnsi="Times New Roman"/>
                <w:szCs w:val="24"/>
              </w:rPr>
              <w:t xml:space="preserve">Įmontuojamos į apšvietimo stulpą elektros įkrovimo stotelės galia. </w:t>
            </w:r>
          </w:p>
        </w:tc>
        <w:tc>
          <w:tcPr>
            <w:tcW w:w="4536" w:type="dxa"/>
          </w:tcPr>
          <w:p w14:paraId="0FC76CA3" w14:textId="77777777" w:rsidR="00CA3962" w:rsidRPr="00CA3962" w:rsidRDefault="00CA3962" w:rsidP="00CA3962">
            <w:pPr>
              <w:tabs>
                <w:tab w:val="left" w:pos="426"/>
              </w:tabs>
              <w:suppressAutoHyphens/>
              <w:snapToGrid w:val="0"/>
              <w:spacing w:after="160"/>
              <w:contextualSpacing/>
              <w:jc w:val="both"/>
              <w:rPr>
                <w:rFonts w:ascii="Times New Roman" w:hAnsi="Times New Roman"/>
                <w:szCs w:val="24"/>
              </w:rPr>
            </w:pPr>
            <w:r w:rsidRPr="00CA3962">
              <w:rPr>
                <w:rFonts w:ascii="Times New Roman" w:hAnsi="Times New Roman"/>
                <w:szCs w:val="24"/>
              </w:rPr>
              <w:t>Galia - ne mažesnė nei</w:t>
            </w:r>
            <w:r w:rsidRPr="00CA3962">
              <w:rPr>
                <w:rFonts w:ascii="Times New Roman" w:hAnsi="Times New Roman"/>
                <w:b/>
                <w:bCs/>
                <w:szCs w:val="24"/>
              </w:rPr>
              <w:t xml:space="preserve"> 7,4 kW</w:t>
            </w:r>
            <w:r w:rsidRPr="00CA3962">
              <w:rPr>
                <w:rFonts w:ascii="Times New Roman" w:hAnsi="Times New Roman"/>
                <w:szCs w:val="24"/>
              </w:rPr>
              <w:t xml:space="preserve">, su privaloma galimybe apriboti galią iki </w:t>
            </w:r>
            <w:r w:rsidRPr="00CA3962">
              <w:rPr>
                <w:rFonts w:ascii="Times New Roman" w:hAnsi="Times New Roman"/>
                <w:b/>
                <w:bCs/>
                <w:szCs w:val="24"/>
              </w:rPr>
              <w:t>3,7 kW</w:t>
            </w:r>
          </w:p>
          <w:p w14:paraId="709F624F" w14:textId="77777777" w:rsidR="00CA3962" w:rsidRPr="00CA3962" w:rsidRDefault="00CA3962" w:rsidP="00CA3962">
            <w:pPr>
              <w:jc w:val="both"/>
              <w:rPr>
                <w:rFonts w:ascii="Times New Roman" w:hAnsi="Times New Roman"/>
                <w:iCs/>
                <w:szCs w:val="24"/>
                <w:lang w:eastAsia="en-GB"/>
              </w:rPr>
            </w:pPr>
            <w:r w:rsidRPr="00CA3962">
              <w:rPr>
                <w:rFonts w:ascii="Times New Roman" w:hAnsi="Times New Roman"/>
                <w:iCs/>
                <w:szCs w:val="24"/>
                <w:lang w:eastAsia="en-GB"/>
              </w:rPr>
              <w:t>Pavyzdys: jeigu tiekėjas siūlo 7,4 kW arba didesnio galingumo įrangą, EĮS turi turėti galimybę nustatyti maksimalų galingumą, pavyzdžiui 3,7 kW, 5 kW ir t.t., su galimybe pakeisti (rankiniu būdu arba programiškai nuotoliniu) į didesnę arba mažesnę pusę.</w:t>
            </w:r>
          </w:p>
          <w:p w14:paraId="2D8B5A46" w14:textId="77777777" w:rsidR="00CA3962" w:rsidRPr="00CA3962" w:rsidRDefault="00CA3962" w:rsidP="00CA3962">
            <w:pPr>
              <w:jc w:val="both"/>
              <w:rPr>
                <w:rFonts w:ascii="Times New Roman" w:hAnsi="Times New Roman"/>
                <w:iCs/>
                <w:szCs w:val="24"/>
                <w:lang w:eastAsia="en-GB"/>
              </w:rPr>
            </w:pPr>
          </w:p>
          <w:p w14:paraId="71F0C9F4" w14:textId="561306B8" w:rsidR="00750313" w:rsidRPr="00654A0A" w:rsidRDefault="00CA3962" w:rsidP="00CA3962">
            <w:pPr>
              <w:spacing w:before="60" w:after="60"/>
              <w:jc w:val="both"/>
              <w:rPr>
                <w:rFonts w:ascii="Times New Roman" w:hAnsi="Times New Roman"/>
                <w:szCs w:val="24"/>
              </w:rPr>
            </w:pPr>
            <w:r w:rsidRPr="00CA3962">
              <w:rPr>
                <w:rFonts w:ascii="Times New Roman" w:eastAsia="Times New Roman" w:hAnsi="Times New Roman"/>
                <w:i/>
                <w:iCs/>
                <w:szCs w:val="24"/>
                <w:lang w:eastAsia="en-GB"/>
              </w:rPr>
              <w:t>Įkrovimo stotelė turi turėti galimybę nustatyti maksimalų galingumą kiekvienam lizdui, jeigu EĮS turi galimybę turėti prijungiamų lizdų daugiau nei vieną. Daugiau nei vieno lizdo palaikymo reikalavimas nėra keliamas.</w:t>
            </w:r>
          </w:p>
        </w:tc>
        <w:tc>
          <w:tcPr>
            <w:tcW w:w="2835" w:type="dxa"/>
          </w:tcPr>
          <w:p w14:paraId="78191CD8" w14:textId="77777777" w:rsidR="00750313" w:rsidRPr="004139EE" w:rsidRDefault="00750313" w:rsidP="00E63E97">
            <w:pPr>
              <w:pStyle w:val="TS111"/>
              <w:numPr>
                <w:ilvl w:val="0"/>
                <w:numId w:val="0"/>
              </w:numPr>
              <w:tabs>
                <w:tab w:val="left" w:pos="1134"/>
                <w:tab w:val="left" w:pos="1276"/>
              </w:tabs>
              <w:spacing w:before="60" w:after="60"/>
              <w:rPr>
                <w:rFonts w:ascii="Times New Roman" w:hAnsi="Times New Roman" w:cs="Times New Roman"/>
                <w:color w:val="000000" w:themeColor="text1"/>
              </w:rPr>
            </w:pPr>
          </w:p>
        </w:tc>
      </w:tr>
      <w:tr w:rsidR="00383E04" w:rsidRPr="008C3E63" w14:paraId="07F291FA" w14:textId="41FBF7B8" w:rsidTr="0032159F">
        <w:trPr>
          <w:trHeight w:val="669"/>
        </w:trPr>
        <w:tc>
          <w:tcPr>
            <w:tcW w:w="569" w:type="dxa"/>
          </w:tcPr>
          <w:p w14:paraId="05C57677" w14:textId="250FE981" w:rsidR="00383E04" w:rsidRPr="00654A0A" w:rsidRDefault="00383E04" w:rsidP="00654A0A">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035E6AD5" w14:textId="4C61440E" w:rsidR="00383E04" w:rsidRPr="00654A0A" w:rsidRDefault="00383E04" w:rsidP="00654A0A">
            <w:pPr>
              <w:suppressAutoHyphens/>
              <w:spacing w:before="60" w:after="60" w:line="254" w:lineRule="auto"/>
              <w:jc w:val="both"/>
              <w:rPr>
                <w:rFonts w:ascii="Times New Roman" w:hAnsi="Times New Roman"/>
                <w:szCs w:val="24"/>
              </w:rPr>
            </w:pPr>
            <w:r w:rsidRPr="00654A0A">
              <w:rPr>
                <w:rFonts w:ascii="Times New Roman" w:hAnsi="Times New Roman"/>
                <w:szCs w:val="24"/>
              </w:rPr>
              <w:t>Įkrovimo stotelės korpusas</w:t>
            </w:r>
          </w:p>
        </w:tc>
        <w:tc>
          <w:tcPr>
            <w:tcW w:w="4536" w:type="dxa"/>
          </w:tcPr>
          <w:p w14:paraId="2AF46595" w14:textId="790D4F79" w:rsidR="00383E04" w:rsidRPr="00654A0A" w:rsidRDefault="00383E04" w:rsidP="00654A0A">
            <w:pPr>
              <w:pStyle w:val="Sraopastraipa"/>
              <w:numPr>
                <w:ilvl w:val="0"/>
                <w:numId w:val="26"/>
              </w:numPr>
              <w:spacing w:before="60" w:after="60" w:line="256" w:lineRule="auto"/>
              <w:ind w:left="318" w:hanging="283"/>
              <w:jc w:val="both"/>
              <w:rPr>
                <w:rFonts w:ascii="Times New Roman" w:hAnsi="Times New Roman"/>
                <w:sz w:val="24"/>
                <w:szCs w:val="24"/>
              </w:rPr>
            </w:pPr>
            <w:r w:rsidRPr="00654A0A">
              <w:rPr>
                <w:rFonts w:ascii="Times New Roman" w:hAnsi="Times New Roman"/>
                <w:sz w:val="24"/>
                <w:szCs w:val="24"/>
              </w:rPr>
              <w:t>visi komponentai turi būti hermetiškame korpuse</w:t>
            </w:r>
            <w:r w:rsidR="00815D5D" w:rsidRPr="00654A0A">
              <w:rPr>
                <w:rFonts w:ascii="Times New Roman" w:hAnsi="Times New Roman"/>
                <w:sz w:val="24"/>
                <w:szCs w:val="24"/>
              </w:rPr>
              <w:t xml:space="preserve"> IP≥</w:t>
            </w:r>
            <w:r w:rsidR="00EB2930">
              <w:rPr>
                <w:rFonts w:ascii="Times New Roman" w:hAnsi="Times New Roman"/>
                <w:sz w:val="24"/>
                <w:szCs w:val="24"/>
              </w:rPr>
              <w:t>5</w:t>
            </w:r>
            <w:r w:rsidR="00815D5D" w:rsidRPr="00654A0A">
              <w:rPr>
                <w:rFonts w:ascii="Times New Roman" w:hAnsi="Times New Roman"/>
                <w:sz w:val="24"/>
                <w:szCs w:val="24"/>
              </w:rPr>
              <w:t>4</w:t>
            </w:r>
            <w:r w:rsidRPr="00654A0A">
              <w:rPr>
                <w:rFonts w:ascii="Times New Roman" w:hAnsi="Times New Roman"/>
                <w:sz w:val="24"/>
                <w:szCs w:val="24"/>
              </w:rPr>
              <w:t xml:space="preserve">, </w:t>
            </w:r>
            <w:r w:rsidR="00815D5D" w:rsidRPr="00654A0A">
              <w:rPr>
                <w:rFonts w:ascii="Times New Roman" w:hAnsi="Times New Roman"/>
                <w:sz w:val="24"/>
                <w:szCs w:val="24"/>
              </w:rPr>
              <w:t>kuris</w:t>
            </w:r>
            <w:r w:rsidRPr="00654A0A">
              <w:rPr>
                <w:rFonts w:ascii="Times New Roman" w:hAnsi="Times New Roman"/>
                <w:sz w:val="24"/>
                <w:szCs w:val="24"/>
              </w:rPr>
              <w:t xml:space="preserve"> a</w:t>
            </w:r>
            <w:r w:rsidR="002A49DF">
              <w:rPr>
                <w:rFonts w:ascii="Times New Roman" w:hAnsi="Times New Roman"/>
                <w:sz w:val="24"/>
                <w:szCs w:val="24"/>
              </w:rPr>
              <w:t>ts</w:t>
            </w:r>
            <w:r w:rsidRPr="00654A0A">
              <w:rPr>
                <w:rFonts w:ascii="Times New Roman" w:hAnsi="Times New Roman"/>
                <w:sz w:val="24"/>
                <w:szCs w:val="24"/>
              </w:rPr>
              <w:t>par</w:t>
            </w:r>
            <w:r w:rsidR="00815D5D" w:rsidRPr="00654A0A">
              <w:rPr>
                <w:rFonts w:ascii="Times New Roman" w:hAnsi="Times New Roman"/>
                <w:sz w:val="24"/>
                <w:szCs w:val="24"/>
              </w:rPr>
              <w:t>u</w:t>
            </w:r>
            <w:r w:rsidRPr="00654A0A">
              <w:rPr>
                <w:rFonts w:ascii="Times New Roman" w:hAnsi="Times New Roman"/>
                <w:sz w:val="24"/>
                <w:szCs w:val="24"/>
              </w:rPr>
              <w:t>s drėgmei, dulkėms, krituliams, vabzdžiams;</w:t>
            </w:r>
          </w:p>
          <w:p w14:paraId="68B112AD" w14:textId="4286485E" w:rsidR="00FB6A3A" w:rsidRPr="00654A0A" w:rsidRDefault="00383E04" w:rsidP="00654A0A">
            <w:pPr>
              <w:pStyle w:val="Sraopastraipa"/>
              <w:numPr>
                <w:ilvl w:val="0"/>
                <w:numId w:val="26"/>
              </w:numPr>
              <w:spacing w:before="60" w:after="60" w:line="256" w:lineRule="auto"/>
              <w:ind w:left="318" w:hanging="283"/>
              <w:jc w:val="both"/>
              <w:rPr>
                <w:rFonts w:ascii="Times New Roman" w:hAnsi="Times New Roman"/>
                <w:sz w:val="24"/>
                <w:szCs w:val="24"/>
              </w:rPr>
            </w:pPr>
            <w:r w:rsidRPr="00654A0A">
              <w:rPr>
                <w:rFonts w:ascii="Times New Roman" w:hAnsi="Times New Roman"/>
                <w:sz w:val="24"/>
                <w:szCs w:val="24"/>
              </w:rPr>
              <w:t>turi būti a</w:t>
            </w:r>
            <w:r w:rsidR="002A49DF">
              <w:rPr>
                <w:rFonts w:ascii="Times New Roman" w:hAnsi="Times New Roman"/>
                <w:sz w:val="24"/>
                <w:szCs w:val="24"/>
              </w:rPr>
              <w:t>ts</w:t>
            </w:r>
            <w:r w:rsidRPr="00654A0A">
              <w:rPr>
                <w:rFonts w:ascii="Times New Roman" w:hAnsi="Times New Roman"/>
                <w:sz w:val="24"/>
                <w:szCs w:val="24"/>
              </w:rPr>
              <w:t>parus korozijai ir kitiems agresyviems išorės veiksniams;</w:t>
            </w:r>
          </w:p>
          <w:p w14:paraId="58351850" w14:textId="44E50190" w:rsidR="00383E04" w:rsidRPr="00654A0A" w:rsidRDefault="00383E04" w:rsidP="00654A0A">
            <w:pPr>
              <w:pStyle w:val="Sraopastraipa"/>
              <w:numPr>
                <w:ilvl w:val="0"/>
                <w:numId w:val="26"/>
              </w:numPr>
              <w:spacing w:before="60" w:after="60" w:line="256" w:lineRule="auto"/>
              <w:ind w:left="318" w:hanging="283"/>
              <w:jc w:val="both"/>
              <w:rPr>
                <w:rFonts w:ascii="Times New Roman" w:hAnsi="Times New Roman"/>
                <w:sz w:val="24"/>
                <w:szCs w:val="24"/>
              </w:rPr>
            </w:pPr>
            <w:r w:rsidRPr="00654A0A">
              <w:rPr>
                <w:rFonts w:ascii="Times New Roman" w:hAnsi="Times New Roman"/>
                <w:bCs/>
                <w:sz w:val="24"/>
                <w:szCs w:val="24"/>
              </w:rPr>
              <w:t>apsaugotas nuo priėjimo į vidų, prie sistemos komponentų.</w:t>
            </w:r>
          </w:p>
        </w:tc>
        <w:tc>
          <w:tcPr>
            <w:tcW w:w="2835" w:type="dxa"/>
          </w:tcPr>
          <w:p w14:paraId="7A5B25E2" w14:textId="77777777" w:rsidR="00383E04" w:rsidRPr="004139EE" w:rsidRDefault="00383E04" w:rsidP="00E63E97">
            <w:pPr>
              <w:suppressAutoHyphens/>
              <w:spacing w:before="60" w:after="60" w:line="254" w:lineRule="auto"/>
              <w:rPr>
                <w:rFonts w:ascii="Times New Roman" w:hAnsi="Times New Roman"/>
                <w:szCs w:val="24"/>
              </w:rPr>
            </w:pPr>
          </w:p>
        </w:tc>
      </w:tr>
      <w:bookmarkEnd w:id="1"/>
      <w:tr w:rsidR="003D46CC" w:rsidRPr="008C3E63" w14:paraId="1166B21F" w14:textId="77777777" w:rsidTr="0032159F">
        <w:trPr>
          <w:trHeight w:val="669"/>
        </w:trPr>
        <w:tc>
          <w:tcPr>
            <w:tcW w:w="569" w:type="dxa"/>
          </w:tcPr>
          <w:p w14:paraId="3A0582B3" w14:textId="77777777" w:rsidR="003D46CC" w:rsidRPr="00654A0A" w:rsidRDefault="003D46CC" w:rsidP="00654A0A">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0073D26A" w14:textId="06139C92" w:rsidR="003D46CC" w:rsidRPr="00654A0A" w:rsidRDefault="003D46CC" w:rsidP="00654A0A">
            <w:pPr>
              <w:suppressAutoHyphens/>
              <w:spacing w:before="60" w:after="60" w:line="254" w:lineRule="auto"/>
              <w:jc w:val="both"/>
              <w:rPr>
                <w:rFonts w:ascii="Times New Roman" w:hAnsi="Times New Roman"/>
                <w:szCs w:val="24"/>
              </w:rPr>
            </w:pPr>
            <w:r w:rsidRPr="00654A0A">
              <w:rPr>
                <w:rStyle w:val="Numatytasispastraiposriftas1"/>
                <w:rFonts w:ascii="Times New Roman" w:hAnsi="Times New Roman"/>
                <w:bCs/>
                <w:szCs w:val="24"/>
              </w:rPr>
              <w:t>Įkrovimo stotelės darbinė temperatūra</w:t>
            </w:r>
          </w:p>
        </w:tc>
        <w:tc>
          <w:tcPr>
            <w:tcW w:w="4536" w:type="dxa"/>
          </w:tcPr>
          <w:p w14:paraId="765BE7A0" w14:textId="4D054CB1" w:rsidR="003D46CC" w:rsidRPr="007145F0" w:rsidRDefault="003D46CC" w:rsidP="00654A0A">
            <w:pPr>
              <w:spacing w:before="60" w:after="60" w:line="256" w:lineRule="auto"/>
              <w:jc w:val="both"/>
              <w:rPr>
                <w:rFonts w:ascii="Times New Roman" w:hAnsi="Times New Roman"/>
                <w:szCs w:val="24"/>
              </w:rPr>
            </w:pPr>
            <w:r w:rsidRPr="007145F0">
              <w:rPr>
                <w:rStyle w:val="Numatytasispastraiposriftas1"/>
                <w:rFonts w:ascii="Times New Roman" w:hAnsi="Times New Roman"/>
                <w:bCs/>
                <w:szCs w:val="24"/>
              </w:rPr>
              <w:t>Nuo -</w:t>
            </w:r>
            <w:r w:rsidR="00A83B11">
              <w:rPr>
                <w:rStyle w:val="Numatytasispastraiposriftas1"/>
                <w:rFonts w:ascii="Times New Roman" w:hAnsi="Times New Roman"/>
                <w:bCs/>
                <w:szCs w:val="24"/>
              </w:rPr>
              <w:t>25</w:t>
            </w:r>
            <w:r w:rsidRPr="007145F0">
              <w:rPr>
                <w:rStyle w:val="Numatytasispastraiposriftas1"/>
                <w:rFonts w:ascii="Times New Roman" w:hAnsi="Times New Roman"/>
                <w:bCs/>
                <w:szCs w:val="24"/>
              </w:rPr>
              <w:t xml:space="preserve"> °C iki +5</w:t>
            </w:r>
            <w:r w:rsidR="00AF6141">
              <w:rPr>
                <w:rStyle w:val="Numatytasispastraiposriftas1"/>
                <w:rFonts w:ascii="Times New Roman" w:hAnsi="Times New Roman"/>
                <w:bCs/>
                <w:szCs w:val="24"/>
              </w:rPr>
              <w:t>0</w:t>
            </w:r>
            <w:r w:rsidRPr="007145F0">
              <w:rPr>
                <w:rStyle w:val="Numatytasispastraiposriftas1"/>
                <w:rFonts w:ascii="Times New Roman" w:hAnsi="Times New Roman"/>
                <w:bCs/>
                <w:szCs w:val="24"/>
              </w:rPr>
              <w:t xml:space="preserve"> °C, esant santykinei drėgmei iki 90%.</w:t>
            </w:r>
          </w:p>
        </w:tc>
        <w:tc>
          <w:tcPr>
            <w:tcW w:w="2835" w:type="dxa"/>
          </w:tcPr>
          <w:p w14:paraId="3ED1CB07" w14:textId="77777777" w:rsidR="003D46CC" w:rsidRPr="004139EE" w:rsidRDefault="003D46CC" w:rsidP="003D46CC">
            <w:pPr>
              <w:suppressAutoHyphens/>
              <w:spacing w:before="60" w:after="60" w:line="254" w:lineRule="auto"/>
              <w:rPr>
                <w:szCs w:val="24"/>
              </w:rPr>
            </w:pPr>
          </w:p>
        </w:tc>
      </w:tr>
      <w:tr w:rsidR="00AF6141" w:rsidRPr="008C3E63" w14:paraId="3D02283C" w14:textId="0B10F4E6" w:rsidTr="0032159F">
        <w:trPr>
          <w:trHeight w:val="713"/>
        </w:trPr>
        <w:tc>
          <w:tcPr>
            <w:tcW w:w="569" w:type="dxa"/>
          </w:tcPr>
          <w:p w14:paraId="7FD6E049" w14:textId="5498557C" w:rsidR="00AF6141" w:rsidRPr="00654A0A"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716740C2" w14:textId="4DAFC51C" w:rsidR="00AF6141" w:rsidRPr="00654A0A" w:rsidRDefault="00AF6141" w:rsidP="00AF6141">
            <w:pPr>
              <w:suppressAutoHyphens/>
              <w:spacing w:before="60" w:after="60" w:line="254" w:lineRule="auto"/>
              <w:jc w:val="both"/>
              <w:rPr>
                <w:rFonts w:ascii="Times New Roman" w:hAnsi="Times New Roman"/>
                <w:szCs w:val="24"/>
              </w:rPr>
            </w:pPr>
            <w:r w:rsidRPr="00654A0A">
              <w:rPr>
                <w:rFonts w:ascii="Times New Roman" w:hAnsi="Times New Roman"/>
                <w:szCs w:val="24"/>
              </w:rPr>
              <w:t>Įėjimo galingumas</w:t>
            </w:r>
          </w:p>
        </w:tc>
        <w:tc>
          <w:tcPr>
            <w:tcW w:w="4536" w:type="dxa"/>
          </w:tcPr>
          <w:p w14:paraId="212C5694" w14:textId="6025CDA2" w:rsidR="00AF6141" w:rsidRPr="00AF6141" w:rsidRDefault="00AF6141" w:rsidP="00AF6141">
            <w:pPr>
              <w:suppressAutoHyphens/>
              <w:spacing w:before="60" w:after="60" w:line="254" w:lineRule="auto"/>
              <w:rPr>
                <w:rFonts w:ascii="Times New Roman" w:hAnsi="Times New Roman"/>
                <w:color w:val="222222"/>
                <w:szCs w:val="24"/>
              </w:rPr>
            </w:pPr>
            <w:r w:rsidRPr="00AF6141">
              <w:rPr>
                <w:rFonts w:ascii="Times New Roman" w:hAnsi="Times New Roman"/>
                <w:szCs w:val="24"/>
              </w:rPr>
              <w:t>1-fazė: 230 VAC -15% ÷ +10% 50 Hz iki 32A.</w:t>
            </w:r>
          </w:p>
        </w:tc>
        <w:tc>
          <w:tcPr>
            <w:tcW w:w="2835" w:type="dxa"/>
          </w:tcPr>
          <w:p w14:paraId="248FC07F" w14:textId="77777777" w:rsidR="00AF6141" w:rsidRPr="004139EE" w:rsidRDefault="00AF6141" w:rsidP="00AF6141">
            <w:pPr>
              <w:suppressAutoHyphens/>
              <w:spacing w:before="60" w:after="60" w:line="254" w:lineRule="auto"/>
              <w:rPr>
                <w:rFonts w:ascii="Times New Roman" w:hAnsi="Times New Roman"/>
                <w:color w:val="222222"/>
                <w:szCs w:val="24"/>
              </w:rPr>
            </w:pPr>
          </w:p>
        </w:tc>
      </w:tr>
      <w:tr w:rsidR="00AF6141" w:rsidRPr="008C3E63" w14:paraId="3BC6B698" w14:textId="6A7DBF6B" w:rsidTr="0032159F">
        <w:trPr>
          <w:trHeight w:val="437"/>
        </w:trPr>
        <w:tc>
          <w:tcPr>
            <w:tcW w:w="569" w:type="dxa"/>
          </w:tcPr>
          <w:p w14:paraId="16CE4FAE" w14:textId="73145A86" w:rsidR="00AF6141" w:rsidRPr="00654A0A"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0B57A537" w14:textId="77777777" w:rsidR="00AF6141" w:rsidRPr="00654A0A" w:rsidRDefault="00AF6141" w:rsidP="00AF6141">
            <w:pPr>
              <w:pStyle w:val="prastasis1"/>
              <w:tabs>
                <w:tab w:val="left" w:pos="426"/>
              </w:tabs>
              <w:snapToGrid w:val="0"/>
              <w:spacing w:before="60" w:after="60" w:line="240" w:lineRule="auto"/>
              <w:contextualSpacing/>
              <w:jc w:val="both"/>
              <w:rPr>
                <w:rFonts w:ascii="Times New Roman" w:hAnsi="Times New Roman"/>
                <w:sz w:val="24"/>
                <w:szCs w:val="24"/>
              </w:rPr>
            </w:pPr>
            <w:r w:rsidRPr="00654A0A">
              <w:rPr>
                <w:rFonts w:ascii="Times New Roman" w:hAnsi="Times New Roman"/>
                <w:sz w:val="24"/>
                <w:szCs w:val="24"/>
              </w:rPr>
              <w:t xml:space="preserve">Išėjimo galia </w:t>
            </w:r>
          </w:p>
          <w:p w14:paraId="03D37D70" w14:textId="1FC2B2F2" w:rsidR="00AF6141" w:rsidRPr="00654A0A" w:rsidRDefault="00AF6141" w:rsidP="00AF6141">
            <w:pPr>
              <w:suppressAutoHyphens/>
              <w:spacing w:before="60" w:after="60" w:line="254" w:lineRule="auto"/>
              <w:jc w:val="both"/>
              <w:rPr>
                <w:rFonts w:ascii="Times New Roman" w:hAnsi="Times New Roman"/>
                <w:szCs w:val="24"/>
                <w:lang w:val="ru-RU"/>
              </w:rPr>
            </w:pPr>
          </w:p>
        </w:tc>
        <w:tc>
          <w:tcPr>
            <w:tcW w:w="4536" w:type="dxa"/>
          </w:tcPr>
          <w:p w14:paraId="637FE024" w14:textId="237DD55E" w:rsidR="00AF6141" w:rsidRPr="007145F0" w:rsidRDefault="00AF6141" w:rsidP="00AF6141">
            <w:pPr>
              <w:suppressAutoHyphens/>
              <w:spacing w:before="60" w:after="60" w:line="254" w:lineRule="auto"/>
              <w:jc w:val="both"/>
              <w:rPr>
                <w:rFonts w:ascii="Times New Roman" w:hAnsi="Times New Roman"/>
                <w:szCs w:val="24"/>
              </w:rPr>
            </w:pPr>
            <w:r w:rsidRPr="00AF6141">
              <w:rPr>
                <w:rFonts w:ascii="Times New Roman" w:hAnsi="Times New Roman"/>
                <w:szCs w:val="24"/>
              </w:rPr>
              <w:t xml:space="preserve">1-fazė 230 VAC -15% ÷ +10% 50 Hz iki 32A.  </w:t>
            </w:r>
          </w:p>
        </w:tc>
        <w:tc>
          <w:tcPr>
            <w:tcW w:w="2835" w:type="dxa"/>
          </w:tcPr>
          <w:p w14:paraId="752556A4" w14:textId="77777777" w:rsidR="00AF6141" w:rsidRPr="004139EE" w:rsidRDefault="00AF6141" w:rsidP="00AF6141">
            <w:pPr>
              <w:suppressAutoHyphens/>
              <w:spacing w:before="60" w:after="60" w:line="254" w:lineRule="auto"/>
              <w:rPr>
                <w:rFonts w:ascii="Times New Roman" w:hAnsi="Times New Roman"/>
                <w:szCs w:val="24"/>
              </w:rPr>
            </w:pPr>
          </w:p>
        </w:tc>
      </w:tr>
      <w:tr w:rsidR="00AF6141" w:rsidRPr="004A231B" w14:paraId="419BDF0F" w14:textId="77777777" w:rsidTr="0032159F">
        <w:trPr>
          <w:trHeight w:val="437"/>
        </w:trPr>
        <w:tc>
          <w:tcPr>
            <w:tcW w:w="569" w:type="dxa"/>
          </w:tcPr>
          <w:p w14:paraId="3E7A68D4" w14:textId="77777777" w:rsidR="00AF6141" w:rsidRPr="00654A0A"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79146461" w14:textId="7D5DEC02" w:rsidR="00AF6141" w:rsidRPr="004A231B" w:rsidRDefault="00AF6141" w:rsidP="00AF6141">
            <w:pPr>
              <w:pStyle w:val="prastasis1"/>
              <w:tabs>
                <w:tab w:val="left" w:pos="426"/>
              </w:tabs>
              <w:snapToGrid w:val="0"/>
              <w:spacing w:before="60" w:after="60" w:line="240" w:lineRule="auto"/>
              <w:contextualSpacing/>
              <w:jc w:val="both"/>
              <w:rPr>
                <w:rFonts w:ascii="Times New Roman" w:hAnsi="Times New Roman"/>
                <w:sz w:val="24"/>
                <w:szCs w:val="24"/>
              </w:rPr>
            </w:pPr>
            <w:r w:rsidRPr="004A231B">
              <w:rPr>
                <w:rStyle w:val="Numatytasispastraiposriftas1"/>
                <w:rFonts w:ascii="Times New Roman" w:hAnsi="Times New Roman"/>
                <w:sz w:val="24"/>
                <w:szCs w:val="24"/>
              </w:rPr>
              <w:t>Elektromobilių įkrovimo stotelės kištukinių lizdų tipas</w:t>
            </w:r>
          </w:p>
        </w:tc>
        <w:tc>
          <w:tcPr>
            <w:tcW w:w="4536" w:type="dxa"/>
          </w:tcPr>
          <w:p w14:paraId="365DDB78" w14:textId="77777777" w:rsidR="00AF6141" w:rsidRPr="004A231B" w:rsidRDefault="00AF6141" w:rsidP="00AF6141">
            <w:pPr>
              <w:pStyle w:val="Sraopastraipa"/>
              <w:numPr>
                <w:ilvl w:val="0"/>
                <w:numId w:val="35"/>
              </w:numPr>
              <w:spacing w:after="0" w:line="256" w:lineRule="auto"/>
              <w:ind w:left="318" w:hanging="284"/>
              <w:jc w:val="both"/>
              <w:rPr>
                <w:rStyle w:val="Numatytasispastraiposriftas1"/>
                <w:rFonts w:ascii="Times New Roman" w:hAnsi="Times New Roman"/>
                <w:sz w:val="24"/>
                <w:szCs w:val="24"/>
              </w:rPr>
            </w:pPr>
            <w:r w:rsidRPr="004A231B">
              <w:rPr>
                <w:rStyle w:val="Numatytasispastraiposriftas1"/>
                <w:rFonts w:ascii="Times New Roman" w:hAnsi="Times New Roman"/>
                <w:sz w:val="24"/>
                <w:szCs w:val="24"/>
              </w:rPr>
              <w:t xml:space="preserve">AC jungtis, IEC 62196 Type2. </w:t>
            </w:r>
          </w:p>
          <w:p w14:paraId="49B9622F" w14:textId="77777777" w:rsidR="00AF6141" w:rsidRPr="004A231B" w:rsidRDefault="00AF6141" w:rsidP="00AF6141">
            <w:pPr>
              <w:pStyle w:val="Sraopastraipa"/>
              <w:numPr>
                <w:ilvl w:val="0"/>
                <w:numId w:val="35"/>
              </w:numPr>
              <w:spacing w:after="0" w:line="256" w:lineRule="auto"/>
              <w:ind w:left="318" w:hanging="284"/>
              <w:jc w:val="both"/>
              <w:rPr>
                <w:rStyle w:val="Numatytasispastraiposriftas1"/>
                <w:rFonts w:ascii="Times New Roman" w:hAnsi="Times New Roman"/>
                <w:sz w:val="24"/>
                <w:szCs w:val="24"/>
              </w:rPr>
            </w:pPr>
            <w:r w:rsidRPr="004A231B">
              <w:rPr>
                <w:rStyle w:val="Numatytasispastraiposriftas1"/>
                <w:rFonts w:ascii="Times New Roman" w:hAnsi="Times New Roman"/>
                <w:sz w:val="24"/>
                <w:szCs w:val="24"/>
              </w:rPr>
              <w:t>Kištukinis lizdas privalo turėti uždaromą dangtelį (IP≥44)</w:t>
            </w:r>
          </w:p>
          <w:p w14:paraId="67F88BE0" w14:textId="77777777" w:rsidR="00AF6141" w:rsidRPr="004A231B" w:rsidRDefault="00AF6141" w:rsidP="00AF6141">
            <w:pPr>
              <w:pStyle w:val="Sraopastraipa"/>
              <w:numPr>
                <w:ilvl w:val="0"/>
                <w:numId w:val="35"/>
              </w:numPr>
              <w:spacing w:after="0" w:line="256" w:lineRule="auto"/>
              <w:ind w:left="318" w:hanging="284"/>
              <w:jc w:val="both"/>
              <w:rPr>
                <w:rStyle w:val="Numatytasispastraiposriftas1"/>
                <w:rFonts w:ascii="Times New Roman" w:hAnsi="Times New Roman"/>
                <w:sz w:val="24"/>
                <w:szCs w:val="24"/>
              </w:rPr>
            </w:pPr>
            <w:r w:rsidRPr="004A231B">
              <w:rPr>
                <w:rStyle w:val="Numatytasispastraiposriftas1"/>
                <w:rFonts w:ascii="Times New Roman" w:hAnsi="Times New Roman"/>
                <w:sz w:val="24"/>
                <w:szCs w:val="24"/>
              </w:rPr>
              <w:t>Darbinė temperatūra  nuo -25 °C iki +50 °C</w:t>
            </w:r>
          </w:p>
          <w:p w14:paraId="451AF24E" w14:textId="77777777" w:rsidR="00AF6141" w:rsidRPr="004A231B" w:rsidRDefault="00AF6141" w:rsidP="00AF6141">
            <w:pPr>
              <w:pStyle w:val="Sraopastraipa"/>
              <w:numPr>
                <w:ilvl w:val="0"/>
                <w:numId w:val="35"/>
              </w:numPr>
              <w:spacing w:after="0" w:line="256" w:lineRule="auto"/>
              <w:ind w:left="318" w:hanging="284"/>
              <w:jc w:val="both"/>
              <w:rPr>
                <w:rStyle w:val="Numatytasispastraiposriftas1"/>
                <w:rFonts w:ascii="Times New Roman" w:hAnsi="Times New Roman"/>
              </w:rPr>
            </w:pPr>
            <w:r w:rsidRPr="004A231B">
              <w:rPr>
                <w:rStyle w:val="Numatytasispastraiposriftas1"/>
                <w:rFonts w:ascii="Times New Roman" w:hAnsi="Times New Roman"/>
                <w:sz w:val="24"/>
                <w:szCs w:val="24"/>
              </w:rPr>
              <w:t>Standartas</w:t>
            </w:r>
            <w:r w:rsidRPr="004A231B">
              <w:rPr>
                <w:rStyle w:val="Numatytasispastraiposriftas1"/>
                <w:rFonts w:ascii="Times New Roman" w:hAnsi="Times New Roman"/>
              </w:rPr>
              <w:t xml:space="preserve"> IEC62196-2</w:t>
            </w:r>
          </w:p>
          <w:p w14:paraId="562C9B90" w14:textId="7566C352" w:rsidR="00AF6141" w:rsidRPr="004A231B" w:rsidRDefault="00AF6141" w:rsidP="00AF6141">
            <w:pPr>
              <w:pStyle w:val="Sraopastraipa"/>
              <w:numPr>
                <w:ilvl w:val="0"/>
                <w:numId w:val="35"/>
              </w:numPr>
              <w:spacing w:after="0" w:line="256" w:lineRule="auto"/>
              <w:ind w:left="318" w:hanging="284"/>
              <w:jc w:val="both"/>
              <w:rPr>
                <w:rStyle w:val="Numatytasispastraiposriftas1"/>
                <w:rFonts w:ascii="Times New Roman" w:hAnsi="Times New Roman"/>
                <w:sz w:val="24"/>
                <w:szCs w:val="24"/>
              </w:rPr>
            </w:pPr>
            <w:r w:rsidRPr="004A231B">
              <w:rPr>
                <w:rStyle w:val="Numatytasispastraiposriftas1"/>
                <w:rFonts w:ascii="Times New Roman" w:hAnsi="Times New Roman"/>
                <w:sz w:val="24"/>
                <w:szCs w:val="24"/>
              </w:rPr>
              <w:t>Kištukinis lizdas privalo turėti integruotą LED indikatorių, aprašytą TS Nr.1.1 punkte Nr. 14</w:t>
            </w:r>
          </w:p>
          <w:p w14:paraId="1E5BD580" w14:textId="3430FB7C" w:rsidR="00AF6141" w:rsidRPr="004A231B" w:rsidRDefault="00AF6141" w:rsidP="00AF6141">
            <w:pPr>
              <w:pStyle w:val="Sraopastraipa"/>
              <w:numPr>
                <w:ilvl w:val="0"/>
                <w:numId w:val="35"/>
              </w:numPr>
              <w:spacing w:after="0" w:line="256" w:lineRule="auto"/>
              <w:ind w:left="318" w:hanging="284"/>
              <w:jc w:val="both"/>
              <w:rPr>
                <w:rFonts w:ascii="Times New Roman" w:hAnsi="Times New Roman"/>
                <w:sz w:val="24"/>
                <w:szCs w:val="24"/>
              </w:rPr>
            </w:pPr>
            <w:r w:rsidRPr="004A231B">
              <w:rPr>
                <w:rStyle w:val="Numatytasispastraiposriftas1"/>
                <w:rFonts w:ascii="Times New Roman" w:hAnsi="Times New Roman"/>
                <w:sz w:val="24"/>
                <w:szCs w:val="24"/>
              </w:rPr>
              <w:t>Kištukinis lizdas neturi turėti užrakto mechanizmo</w:t>
            </w:r>
          </w:p>
        </w:tc>
        <w:tc>
          <w:tcPr>
            <w:tcW w:w="2835" w:type="dxa"/>
          </w:tcPr>
          <w:p w14:paraId="441A5782" w14:textId="77777777" w:rsidR="00AF6141" w:rsidRPr="004A231B" w:rsidRDefault="00AF6141" w:rsidP="00AF6141">
            <w:pPr>
              <w:suppressAutoHyphens/>
              <w:spacing w:before="60" w:after="60" w:line="254" w:lineRule="auto"/>
              <w:rPr>
                <w:szCs w:val="24"/>
              </w:rPr>
            </w:pPr>
          </w:p>
        </w:tc>
      </w:tr>
      <w:tr w:rsidR="00AF6141" w:rsidRPr="004A231B" w14:paraId="60D67227" w14:textId="24BE95FB" w:rsidTr="0032159F">
        <w:trPr>
          <w:trHeight w:val="505"/>
        </w:trPr>
        <w:tc>
          <w:tcPr>
            <w:tcW w:w="569" w:type="dxa"/>
          </w:tcPr>
          <w:p w14:paraId="5157C62D" w14:textId="6EE1B6C5"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2F5A87D6" w14:textId="41455B75" w:rsidR="00AF6141" w:rsidRPr="004A231B" w:rsidRDefault="00AF6141" w:rsidP="00AF6141">
            <w:pPr>
              <w:suppressAutoHyphens/>
              <w:spacing w:before="60" w:after="60" w:line="254" w:lineRule="auto"/>
              <w:jc w:val="both"/>
              <w:rPr>
                <w:rFonts w:ascii="Times New Roman" w:hAnsi="Times New Roman"/>
                <w:szCs w:val="24"/>
              </w:rPr>
            </w:pPr>
            <w:r w:rsidRPr="004A231B">
              <w:rPr>
                <w:rFonts w:ascii="Times New Roman" w:hAnsi="Times New Roman"/>
                <w:color w:val="222222"/>
                <w:szCs w:val="24"/>
                <w:lang w:eastAsia="lt-LT"/>
              </w:rPr>
              <w:t xml:space="preserve">Numatyta apsauga nuo srovės nuotėkio </w:t>
            </w:r>
          </w:p>
        </w:tc>
        <w:tc>
          <w:tcPr>
            <w:tcW w:w="4536" w:type="dxa"/>
          </w:tcPr>
          <w:p w14:paraId="3F19EE44" w14:textId="4EF17E8C" w:rsidR="00AF6141" w:rsidRPr="004A231B" w:rsidRDefault="00AF6141" w:rsidP="00AF6141">
            <w:pPr>
              <w:pStyle w:val="prastasis1"/>
              <w:numPr>
                <w:ilvl w:val="0"/>
                <w:numId w:val="5"/>
              </w:numPr>
              <w:spacing w:before="60" w:after="60"/>
              <w:ind w:left="315" w:hanging="284"/>
              <w:jc w:val="both"/>
              <w:rPr>
                <w:rFonts w:ascii="Times New Roman" w:hAnsi="Times New Roman"/>
                <w:sz w:val="24"/>
                <w:szCs w:val="24"/>
              </w:rPr>
            </w:pPr>
            <w:proofErr w:type="spellStart"/>
            <w:r w:rsidRPr="004A231B">
              <w:rPr>
                <w:rFonts w:ascii="Times New Roman" w:hAnsi="Times New Roman"/>
                <w:color w:val="222222"/>
                <w:sz w:val="24"/>
                <w:szCs w:val="24"/>
                <w:lang w:eastAsia="lt-LT"/>
              </w:rPr>
              <w:t>I</w:t>
            </w:r>
            <w:r w:rsidRPr="004A231B">
              <w:rPr>
                <w:rFonts w:ascii="Times New Roman" w:eastAsia="Symbol" w:hAnsi="Times New Roman"/>
                <w:color w:val="222222"/>
                <w:sz w:val="24"/>
                <w:szCs w:val="24"/>
                <w:lang w:eastAsia="lt-LT"/>
              </w:rPr>
              <w:t>D</w:t>
            </w:r>
            <w:r w:rsidRPr="004A231B">
              <w:rPr>
                <w:rFonts w:ascii="Times New Roman" w:hAnsi="Times New Roman"/>
                <w:color w:val="222222"/>
                <w:sz w:val="24"/>
                <w:szCs w:val="24"/>
                <w:lang w:eastAsia="lt-LT"/>
              </w:rPr>
              <w:t>n</w:t>
            </w:r>
            <w:proofErr w:type="spellEnd"/>
            <w:r w:rsidRPr="004A231B">
              <w:rPr>
                <w:rFonts w:ascii="Times New Roman" w:hAnsi="Times New Roman"/>
                <w:color w:val="222222"/>
                <w:sz w:val="24"/>
                <w:szCs w:val="24"/>
                <w:lang w:eastAsia="lt-LT"/>
              </w:rPr>
              <w:t xml:space="preserve">=30 </w:t>
            </w:r>
            <w:proofErr w:type="spellStart"/>
            <w:r w:rsidRPr="004A231B">
              <w:rPr>
                <w:rFonts w:ascii="Times New Roman" w:hAnsi="Times New Roman"/>
                <w:color w:val="222222"/>
                <w:sz w:val="24"/>
                <w:szCs w:val="24"/>
                <w:lang w:eastAsia="lt-LT"/>
              </w:rPr>
              <w:t>mA</w:t>
            </w:r>
            <w:proofErr w:type="spellEnd"/>
            <w:r w:rsidRPr="004A231B">
              <w:rPr>
                <w:rFonts w:ascii="Times New Roman" w:hAnsi="Times New Roman"/>
                <w:color w:val="222222"/>
                <w:sz w:val="24"/>
                <w:szCs w:val="24"/>
                <w:lang w:eastAsia="lt-LT"/>
              </w:rPr>
              <w:t>.</w:t>
            </w:r>
          </w:p>
        </w:tc>
        <w:tc>
          <w:tcPr>
            <w:tcW w:w="2835" w:type="dxa"/>
          </w:tcPr>
          <w:p w14:paraId="3E8C93AD" w14:textId="77777777" w:rsidR="00AF6141" w:rsidRPr="004A231B" w:rsidRDefault="00AF6141" w:rsidP="00AF6141">
            <w:pPr>
              <w:suppressAutoHyphens/>
              <w:spacing w:before="60" w:after="60" w:line="254" w:lineRule="auto"/>
              <w:rPr>
                <w:rFonts w:ascii="Times New Roman" w:hAnsi="Times New Roman"/>
                <w:szCs w:val="24"/>
              </w:rPr>
            </w:pPr>
          </w:p>
        </w:tc>
      </w:tr>
      <w:tr w:rsidR="00AF6141" w:rsidRPr="004A231B" w14:paraId="39F1EC93" w14:textId="3B58B7F5" w:rsidTr="0032159F">
        <w:tc>
          <w:tcPr>
            <w:tcW w:w="569" w:type="dxa"/>
          </w:tcPr>
          <w:p w14:paraId="1DE63F00" w14:textId="2328324B"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671EDBA6" w14:textId="3F211D61" w:rsidR="00AF6141" w:rsidRPr="004A231B" w:rsidRDefault="004D2A30" w:rsidP="00AF6141">
            <w:pPr>
              <w:suppressAutoHyphens/>
              <w:spacing w:before="60" w:after="60" w:line="254" w:lineRule="auto"/>
              <w:ind w:left="36"/>
              <w:jc w:val="both"/>
              <w:rPr>
                <w:rFonts w:ascii="Times New Roman" w:hAnsi="Times New Roman"/>
                <w:szCs w:val="24"/>
              </w:rPr>
            </w:pPr>
            <w:r>
              <w:rPr>
                <w:rFonts w:ascii="Times New Roman" w:hAnsi="Times New Roman"/>
                <w:color w:val="222222"/>
                <w:szCs w:val="24"/>
                <w:lang w:eastAsia="lt-LT"/>
              </w:rPr>
              <w:t>Ats</w:t>
            </w:r>
            <w:r w:rsidR="00AF6141" w:rsidRPr="004A231B">
              <w:rPr>
                <w:rFonts w:ascii="Times New Roman" w:hAnsi="Times New Roman"/>
                <w:color w:val="222222"/>
                <w:szCs w:val="24"/>
                <w:lang w:eastAsia="lt-LT"/>
              </w:rPr>
              <w:t xml:space="preserve">parumas žaibui ir viršįtampiams </w:t>
            </w:r>
          </w:p>
        </w:tc>
        <w:tc>
          <w:tcPr>
            <w:tcW w:w="4536" w:type="dxa"/>
          </w:tcPr>
          <w:p w14:paraId="25DD682A" w14:textId="30195DFC" w:rsidR="00AF6141" w:rsidRPr="004A231B" w:rsidRDefault="00AF6141" w:rsidP="00AF6141">
            <w:pPr>
              <w:pStyle w:val="prastasis1"/>
              <w:numPr>
                <w:ilvl w:val="0"/>
                <w:numId w:val="15"/>
              </w:numPr>
              <w:spacing w:before="60" w:after="60"/>
              <w:ind w:left="315" w:hanging="284"/>
              <w:jc w:val="both"/>
              <w:rPr>
                <w:rFonts w:ascii="Times New Roman" w:hAnsi="Times New Roman"/>
                <w:b/>
                <w:bCs/>
                <w:color w:val="222222"/>
                <w:sz w:val="24"/>
                <w:szCs w:val="24"/>
              </w:rPr>
            </w:pPr>
            <w:r w:rsidRPr="004A231B">
              <w:rPr>
                <w:rFonts w:ascii="Times New Roman" w:hAnsi="Times New Roman"/>
                <w:color w:val="222222"/>
                <w:sz w:val="24"/>
                <w:szCs w:val="24"/>
                <w:lang w:eastAsia="lt-LT"/>
              </w:rPr>
              <w:t>≥ 10kV.</w:t>
            </w:r>
          </w:p>
        </w:tc>
        <w:tc>
          <w:tcPr>
            <w:tcW w:w="2835" w:type="dxa"/>
          </w:tcPr>
          <w:p w14:paraId="55960A32" w14:textId="77777777" w:rsidR="00AF6141" w:rsidRPr="004A231B" w:rsidRDefault="00AF6141" w:rsidP="00AF6141">
            <w:pPr>
              <w:suppressAutoHyphens/>
              <w:spacing w:before="60" w:after="60" w:line="254" w:lineRule="auto"/>
              <w:rPr>
                <w:rFonts w:ascii="Times New Roman" w:hAnsi="Times New Roman"/>
                <w:color w:val="222222"/>
                <w:szCs w:val="24"/>
              </w:rPr>
            </w:pPr>
          </w:p>
        </w:tc>
      </w:tr>
      <w:tr w:rsidR="00AF6141" w:rsidRPr="004A231B" w14:paraId="31A4FCCE" w14:textId="55D5526F" w:rsidTr="0032159F">
        <w:tc>
          <w:tcPr>
            <w:tcW w:w="569" w:type="dxa"/>
          </w:tcPr>
          <w:p w14:paraId="110D8AAA" w14:textId="581E24C3"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79A733AA" w14:textId="5BA58C15" w:rsidR="00AF6141" w:rsidRPr="004A231B" w:rsidRDefault="00AF6141" w:rsidP="00AF6141">
            <w:pPr>
              <w:suppressAutoHyphens/>
              <w:spacing w:before="60" w:after="60" w:line="254" w:lineRule="auto"/>
              <w:ind w:left="36"/>
              <w:jc w:val="both"/>
              <w:rPr>
                <w:rFonts w:ascii="Times New Roman" w:hAnsi="Times New Roman"/>
                <w:szCs w:val="24"/>
              </w:rPr>
            </w:pPr>
            <w:r w:rsidRPr="004A231B">
              <w:rPr>
                <w:rFonts w:ascii="Times New Roman" w:hAnsi="Times New Roman"/>
                <w:bCs/>
                <w:color w:val="222222"/>
                <w:szCs w:val="24"/>
              </w:rPr>
              <w:t>Elektromobilių įkrovos stotelės elektros apskaita</w:t>
            </w:r>
          </w:p>
        </w:tc>
        <w:tc>
          <w:tcPr>
            <w:tcW w:w="4536" w:type="dxa"/>
          </w:tcPr>
          <w:p w14:paraId="651C0F49" w14:textId="77777777" w:rsidR="00AF6141" w:rsidRPr="004A231B" w:rsidRDefault="00AF6141" w:rsidP="00AF6141">
            <w:pPr>
              <w:pStyle w:val="TS12"/>
              <w:numPr>
                <w:ilvl w:val="0"/>
                <w:numId w:val="0"/>
              </w:numPr>
              <w:spacing w:before="60" w:after="60"/>
              <w:ind w:left="39"/>
              <w:rPr>
                <w:rFonts w:ascii="Times New Roman" w:hAnsi="Times New Roman" w:cs="Times New Roman"/>
                <w:b w:val="0"/>
                <w:bCs/>
                <w:color w:val="222222"/>
              </w:rPr>
            </w:pPr>
            <w:r w:rsidRPr="004A231B">
              <w:rPr>
                <w:rFonts w:ascii="Times New Roman" w:hAnsi="Times New Roman" w:cs="Times New Roman"/>
                <w:b w:val="0"/>
                <w:bCs/>
                <w:color w:val="222222"/>
              </w:rPr>
              <w:t xml:space="preserve">Apskaita vykdoma per įrenginio vidinę apskaitą, nuskaitant nuotoliniu būdu, ir nuskaitant MID sertifikuotą apskaitos įrenginį. Tiekėjas privalo pateikti </w:t>
            </w:r>
            <w:r w:rsidRPr="004A231B">
              <w:rPr>
                <w:rFonts w:ascii="Times New Roman" w:hAnsi="Times New Roman" w:cs="Times New Roman"/>
                <w:b w:val="0"/>
                <w:bCs/>
                <w:color w:val="222222"/>
              </w:rPr>
              <w:lastRenderedPageBreak/>
              <w:t>dokumentą, patvirtinantį, jog naudojama apskaitos priemonė turi MID sertifikatą.</w:t>
            </w:r>
          </w:p>
          <w:p w14:paraId="1E760B87" w14:textId="1B6E1360" w:rsidR="00AF6141" w:rsidRPr="004A231B" w:rsidRDefault="00AF6141" w:rsidP="00AF6141">
            <w:pPr>
              <w:pStyle w:val="TS12"/>
              <w:numPr>
                <w:ilvl w:val="0"/>
                <w:numId w:val="0"/>
              </w:numPr>
              <w:spacing w:before="60" w:after="60"/>
              <w:ind w:left="39"/>
              <w:rPr>
                <w:rFonts w:ascii="Times New Roman" w:hAnsi="Times New Roman" w:cs="Times New Roman"/>
              </w:rPr>
            </w:pPr>
            <w:r w:rsidRPr="004A231B">
              <w:rPr>
                <w:rFonts w:ascii="Times New Roman" w:hAnsi="Times New Roman" w:cs="Times New Roman"/>
                <w:b w:val="0"/>
                <w:bCs/>
                <w:i/>
                <w:iCs/>
                <w:color w:val="222222"/>
              </w:rPr>
              <w:t>Apskaitos prietaisas turi būti komplektuojamas su stotele, gali būti integruotas į korpusą, bet nebūtinai, jeigu atitinka visus bendrus pirkimo reikalavimus EĮS (pavyzdžiui, išvardintus TS Nr.1.1 punkte Nr. 2,  IP≥54).</w:t>
            </w:r>
          </w:p>
        </w:tc>
        <w:tc>
          <w:tcPr>
            <w:tcW w:w="2835" w:type="dxa"/>
          </w:tcPr>
          <w:p w14:paraId="73C83FCB" w14:textId="77777777" w:rsidR="00AF6141" w:rsidRPr="004A231B" w:rsidRDefault="00AF6141" w:rsidP="00AF6141">
            <w:pPr>
              <w:suppressAutoHyphens/>
              <w:spacing w:before="60" w:after="60" w:line="254" w:lineRule="auto"/>
              <w:rPr>
                <w:rFonts w:ascii="Times New Roman" w:hAnsi="Times New Roman"/>
                <w:szCs w:val="24"/>
              </w:rPr>
            </w:pPr>
          </w:p>
        </w:tc>
      </w:tr>
      <w:tr w:rsidR="00AF6141" w:rsidRPr="004A231B" w14:paraId="585CD60C" w14:textId="4431A90E" w:rsidTr="0032159F">
        <w:tc>
          <w:tcPr>
            <w:tcW w:w="569" w:type="dxa"/>
          </w:tcPr>
          <w:p w14:paraId="21833E9C" w14:textId="17752B8D"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4964B090" w14:textId="1A19076D" w:rsidR="00AF6141" w:rsidRPr="004A231B" w:rsidRDefault="00AF6141" w:rsidP="00AF6141">
            <w:pPr>
              <w:suppressAutoHyphens/>
              <w:spacing w:before="60" w:after="60" w:line="254" w:lineRule="auto"/>
              <w:ind w:left="36"/>
              <w:jc w:val="both"/>
              <w:rPr>
                <w:rFonts w:ascii="Times New Roman" w:hAnsi="Times New Roman"/>
                <w:szCs w:val="24"/>
              </w:rPr>
            </w:pPr>
            <w:r w:rsidRPr="004A231B">
              <w:rPr>
                <w:rFonts w:ascii="Times New Roman" w:hAnsi="Times New Roman"/>
                <w:bCs/>
                <w:color w:val="222222"/>
                <w:szCs w:val="24"/>
              </w:rPr>
              <w:t>Elektromobilių įkrovos stotelės valdymas</w:t>
            </w:r>
          </w:p>
        </w:tc>
        <w:tc>
          <w:tcPr>
            <w:tcW w:w="4536" w:type="dxa"/>
          </w:tcPr>
          <w:p w14:paraId="76363DE3" w14:textId="77777777" w:rsidR="00AF6141" w:rsidRPr="004A231B" w:rsidRDefault="00AF6141" w:rsidP="00AF6141">
            <w:pPr>
              <w:pStyle w:val="TS12"/>
              <w:numPr>
                <w:ilvl w:val="0"/>
                <w:numId w:val="0"/>
              </w:numPr>
              <w:spacing w:before="60" w:after="60"/>
              <w:rPr>
                <w:rFonts w:ascii="Times New Roman" w:hAnsi="Times New Roman" w:cs="Times New Roman"/>
                <w:b w:val="0"/>
                <w:bCs/>
                <w:color w:val="222222"/>
              </w:rPr>
            </w:pPr>
            <w:r w:rsidRPr="004A231B">
              <w:rPr>
                <w:rFonts w:ascii="Times New Roman" w:hAnsi="Times New Roman" w:cs="Times New Roman"/>
                <w:b w:val="0"/>
                <w:bCs/>
                <w:color w:val="222222"/>
              </w:rPr>
              <w:t xml:space="preserve">EĮS valdymas vykdomas per Pirkėjo turimą programinę įrangą, stotelę valdant per OCPP protokolą. </w:t>
            </w:r>
          </w:p>
          <w:p w14:paraId="36D65A8E" w14:textId="19F132B1" w:rsidR="00AF6141" w:rsidRPr="004A231B" w:rsidRDefault="00AF6141" w:rsidP="00AF6141">
            <w:pPr>
              <w:suppressAutoHyphens/>
              <w:spacing w:before="60" w:after="60" w:line="254" w:lineRule="auto"/>
              <w:jc w:val="both"/>
              <w:rPr>
                <w:rFonts w:ascii="Times New Roman" w:hAnsi="Times New Roman"/>
                <w:szCs w:val="24"/>
              </w:rPr>
            </w:pPr>
            <w:r w:rsidRPr="004A231B">
              <w:rPr>
                <w:rFonts w:ascii="Times New Roman" w:hAnsi="Times New Roman"/>
                <w:bCs/>
                <w:i/>
                <w:iCs/>
                <w:color w:val="222222"/>
                <w:szCs w:val="24"/>
              </w:rPr>
              <w:t>Papildoma programinė įranga šio pirkimo apimtyje nėra įsigyjama.</w:t>
            </w:r>
          </w:p>
        </w:tc>
        <w:tc>
          <w:tcPr>
            <w:tcW w:w="2835" w:type="dxa"/>
          </w:tcPr>
          <w:p w14:paraId="402F6483" w14:textId="77777777" w:rsidR="00AF6141" w:rsidRPr="004A231B" w:rsidRDefault="00AF6141" w:rsidP="00AF6141">
            <w:pPr>
              <w:suppressAutoHyphens/>
              <w:spacing w:before="60" w:after="60" w:line="254" w:lineRule="auto"/>
              <w:rPr>
                <w:rFonts w:ascii="Times New Roman" w:hAnsi="Times New Roman"/>
                <w:szCs w:val="24"/>
              </w:rPr>
            </w:pPr>
          </w:p>
        </w:tc>
      </w:tr>
      <w:tr w:rsidR="00AF6141" w:rsidRPr="004A231B" w14:paraId="1DA0E2A5" w14:textId="5236BD5E" w:rsidTr="004B5821">
        <w:tc>
          <w:tcPr>
            <w:tcW w:w="569" w:type="dxa"/>
          </w:tcPr>
          <w:p w14:paraId="7C8C69BD" w14:textId="05148A7B"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Borders>
              <w:bottom w:val="single" w:sz="2" w:space="0" w:color="auto"/>
            </w:tcBorders>
          </w:tcPr>
          <w:p w14:paraId="67707BD3" w14:textId="08F11D8E" w:rsidR="00AF6141" w:rsidRPr="004A231B" w:rsidRDefault="00AF6141" w:rsidP="00AF6141">
            <w:pPr>
              <w:suppressAutoHyphens/>
              <w:spacing w:before="60" w:after="60" w:line="254" w:lineRule="auto"/>
              <w:ind w:left="36"/>
              <w:jc w:val="both"/>
              <w:rPr>
                <w:rFonts w:ascii="Times New Roman" w:hAnsi="Times New Roman"/>
                <w:szCs w:val="24"/>
              </w:rPr>
            </w:pPr>
            <w:r w:rsidRPr="004A231B">
              <w:rPr>
                <w:rStyle w:val="Numatytasispastraiposriftas1"/>
                <w:rFonts w:ascii="Times New Roman" w:hAnsi="Times New Roman"/>
                <w:szCs w:val="24"/>
              </w:rPr>
              <w:t xml:space="preserve">Įkrovimo stotelės montavimas: </w:t>
            </w:r>
          </w:p>
        </w:tc>
        <w:tc>
          <w:tcPr>
            <w:tcW w:w="4536" w:type="dxa"/>
            <w:tcBorders>
              <w:bottom w:val="single" w:sz="2" w:space="0" w:color="auto"/>
            </w:tcBorders>
          </w:tcPr>
          <w:p w14:paraId="2D2B626F" w14:textId="07DB3654" w:rsidR="00AF6141" w:rsidRPr="004A231B" w:rsidRDefault="00AF6141" w:rsidP="00AF6141">
            <w:pPr>
              <w:pStyle w:val="TS12"/>
              <w:numPr>
                <w:ilvl w:val="0"/>
                <w:numId w:val="0"/>
              </w:numPr>
              <w:spacing w:before="60" w:after="60"/>
              <w:jc w:val="left"/>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Įmontuojama į gatvės apšvietimo stulpo vidų, valdymo komponentai yra viduje, o įkrovimo lizdas bei LED indikatorius yra stulpo išorėje, sumontuotas per papildomą plastikinį adapterį (</w:t>
            </w:r>
            <w:r w:rsidR="00197D0E" w:rsidRPr="004A231B">
              <w:rPr>
                <w:rFonts w:ascii="Times New Roman" w:hAnsi="Times New Roman" w:cs="Times New Roman"/>
                <w:b w:val="0"/>
                <w:bCs/>
                <w:noProof/>
              </w:rPr>
              <w:t>TS Nr.1.1</w:t>
            </w:r>
            <w:r w:rsidR="00197D0E" w:rsidRPr="004A231B">
              <w:rPr>
                <w:noProof/>
              </w:rPr>
              <w:t xml:space="preserve"> </w:t>
            </w:r>
            <w:r w:rsidRPr="004A231B">
              <w:rPr>
                <w:rStyle w:val="Numatytasispastraiposriftas1"/>
                <w:rFonts w:ascii="Times New Roman" w:hAnsi="Times New Roman" w:cs="Times New Roman"/>
                <w:b w:val="0"/>
              </w:rPr>
              <w:t xml:space="preserve">Schema Nr. 3). </w:t>
            </w:r>
          </w:p>
          <w:p w14:paraId="746C01C8" w14:textId="77777777" w:rsidR="00AF6141" w:rsidRPr="004A231B" w:rsidRDefault="00AF6141" w:rsidP="00AF6141">
            <w:pPr>
              <w:pStyle w:val="TS12"/>
              <w:numPr>
                <w:ilvl w:val="0"/>
                <w:numId w:val="0"/>
              </w:numPr>
              <w:spacing w:before="0"/>
              <w:jc w:val="left"/>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Montavimo metu visi elektros kabeliai ir kiti komponentai, išskyrus išorinę anteną (jeigu ši nėra integruojama, antenos kabelis privalo būti stulpo viduje), turi būti paslėpti stulpo viduje.</w:t>
            </w:r>
          </w:p>
          <w:p w14:paraId="6E8D3E1B" w14:textId="77777777" w:rsidR="00AF6141" w:rsidRPr="004A231B" w:rsidRDefault="00AF6141" w:rsidP="00AF6141">
            <w:pPr>
              <w:pStyle w:val="TS12"/>
              <w:numPr>
                <w:ilvl w:val="0"/>
                <w:numId w:val="29"/>
              </w:numPr>
              <w:spacing w:before="0"/>
              <w:ind w:left="314" w:hanging="284"/>
              <w:jc w:val="left"/>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Maitinimo kabelių ilgis: ne mažesnis nei 80 cm;</w:t>
            </w:r>
          </w:p>
          <w:p w14:paraId="3B9473BE" w14:textId="63F34FF2" w:rsidR="00AF6141" w:rsidRPr="004A231B" w:rsidRDefault="00146BB4" w:rsidP="00AF6141">
            <w:pPr>
              <w:pStyle w:val="TS12"/>
              <w:numPr>
                <w:ilvl w:val="0"/>
                <w:numId w:val="29"/>
              </w:numPr>
              <w:spacing w:before="0"/>
              <w:ind w:left="314" w:hanging="284"/>
              <w:jc w:val="left"/>
              <w:rPr>
                <w:rStyle w:val="Numatytasispastraiposriftas1"/>
                <w:rFonts w:ascii="Times New Roman" w:hAnsi="Times New Roman" w:cs="Times New Roman"/>
                <w:b w:val="0"/>
              </w:rPr>
            </w:pPr>
            <w:r w:rsidRPr="00146BB4">
              <w:rPr>
                <w:rStyle w:val="Numatytasispastraiposriftas1"/>
                <w:rFonts w:ascii="Times New Roman" w:hAnsi="Times New Roman" w:cs="Times New Roman"/>
                <w:b w:val="0"/>
              </w:rPr>
              <w:t>Papildomi sujungimo kabeliai ne trumpesni nei 50 cm</w:t>
            </w:r>
            <w:r w:rsidR="00AF6141" w:rsidRPr="004A231B">
              <w:rPr>
                <w:rStyle w:val="Numatytasispastraiposriftas1"/>
                <w:rFonts w:ascii="Times New Roman" w:hAnsi="Times New Roman" w:cs="Times New Roman"/>
                <w:b w:val="0"/>
              </w:rPr>
              <w:t>;</w:t>
            </w:r>
          </w:p>
          <w:p w14:paraId="4DF516A8" w14:textId="77777777" w:rsidR="00146BB4" w:rsidRPr="00146BB4" w:rsidRDefault="00146BB4" w:rsidP="00146BB4">
            <w:pPr>
              <w:pStyle w:val="TS12"/>
              <w:numPr>
                <w:ilvl w:val="0"/>
                <w:numId w:val="29"/>
              </w:numPr>
              <w:ind w:left="322" w:hanging="284"/>
              <w:rPr>
                <w:rStyle w:val="Numatytasispastraiposriftas1"/>
                <w:rFonts w:ascii="Times New Roman" w:hAnsi="Times New Roman" w:cs="Times New Roman"/>
                <w:b w:val="0"/>
              </w:rPr>
            </w:pPr>
            <w:r w:rsidRPr="00146BB4">
              <w:rPr>
                <w:rStyle w:val="Numatytasispastraiposriftas1"/>
                <w:rFonts w:ascii="Times New Roman" w:hAnsi="Times New Roman" w:cs="Times New Roman"/>
                <w:b w:val="0"/>
              </w:rPr>
              <w:t>TYPE-2 lizdų su LED indikatoriumi prijungimui skirtų kabelių ilgis: ne mažesnis nei 40 cm ;</w:t>
            </w:r>
          </w:p>
          <w:p w14:paraId="45682C46" w14:textId="4E730B77" w:rsidR="00AF6141" w:rsidRPr="004A231B" w:rsidRDefault="00146BB4" w:rsidP="00146BB4">
            <w:pPr>
              <w:pStyle w:val="TS12"/>
              <w:numPr>
                <w:ilvl w:val="0"/>
                <w:numId w:val="29"/>
              </w:numPr>
              <w:spacing w:before="0"/>
              <w:ind w:left="322" w:hanging="284"/>
              <w:jc w:val="left"/>
              <w:rPr>
                <w:rStyle w:val="Numatytasispastraiposriftas1"/>
                <w:rFonts w:ascii="Times New Roman" w:hAnsi="Times New Roman" w:cs="Times New Roman"/>
                <w:b w:val="0"/>
              </w:rPr>
            </w:pPr>
            <w:r w:rsidRPr="00146BB4">
              <w:rPr>
                <w:rStyle w:val="Numatytasispastraiposriftas1"/>
                <w:rFonts w:ascii="Times New Roman" w:hAnsi="Times New Roman" w:cs="Times New Roman"/>
                <w:b w:val="0"/>
              </w:rPr>
              <w:t>Išorinės antenos pajungimui skirto kabelio ilgis:  ne mažesnis nei 200 cm</w:t>
            </w:r>
            <w:r w:rsidR="00AF6141" w:rsidRPr="004A231B">
              <w:rPr>
                <w:rStyle w:val="Numatytasispastraiposriftas1"/>
                <w:rFonts w:ascii="Times New Roman" w:hAnsi="Times New Roman" w:cs="Times New Roman"/>
                <w:b w:val="0"/>
              </w:rPr>
              <w:t>.</w:t>
            </w:r>
          </w:p>
          <w:p w14:paraId="487745A2" w14:textId="77777777" w:rsidR="00AF6141" w:rsidRPr="004A231B" w:rsidRDefault="00AF6141" w:rsidP="00AF6141">
            <w:pPr>
              <w:pStyle w:val="TS12"/>
              <w:numPr>
                <w:ilvl w:val="0"/>
                <w:numId w:val="29"/>
              </w:numPr>
              <w:spacing w:before="0"/>
              <w:ind w:left="314" w:hanging="284"/>
              <w:jc w:val="left"/>
              <w:rPr>
                <w:rStyle w:val="ui-provider"/>
                <w:rFonts w:ascii="Times New Roman" w:hAnsi="Times New Roman" w:cs="Times New Roman"/>
                <w:b w:val="0"/>
              </w:rPr>
            </w:pPr>
            <w:r w:rsidRPr="004A231B">
              <w:rPr>
                <w:rStyle w:val="ui-provider"/>
                <w:rFonts w:ascii="Times New Roman" w:hAnsi="Times New Roman" w:cs="Times New Roman"/>
                <w:b w:val="0"/>
                <w:bCs/>
              </w:rPr>
              <w:t>Numatytos galios įrenginio prijungimui tiekėjas privalo parinkti reikiamo gyslų kiekio ir skerspjūvio kabelius, kištukines jungtis, atitinkančius leistinos ilgalaikės srovės vertes, gyslos skerspjūvis ne mažesnis nei 6 mm2.</w:t>
            </w:r>
          </w:p>
          <w:p w14:paraId="614B3799" w14:textId="5800F334" w:rsidR="00AF6141" w:rsidRPr="004A231B" w:rsidRDefault="00AF6141" w:rsidP="00AF6141">
            <w:pPr>
              <w:suppressAutoHyphens/>
              <w:spacing w:before="60" w:after="60" w:line="254" w:lineRule="auto"/>
              <w:rPr>
                <w:rFonts w:ascii="Times New Roman" w:hAnsi="Times New Roman"/>
                <w:szCs w:val="24"/>
              </w:rPr>
            </w:pPr>
            <w:r w:rsidRPr="004A231B">
              <w:rPr>
                <w:rStyle w:val="Numatytasispastraiposriftas1"/>
                <w:rFonts w:ascii="Times New Roman" w:hAnsi="Times New Roman"/>
                <w:i/>
                <w:iCs/>
                <w:szCs w:val="24"/>
              </w:rPr>
              <w:t xml:space="preserve">Metalinio stulpo specifikacijos yra patektos Techninės specifikacijos Nr.1.1 </w:t>
            </w:r>
            <w:r w:rsidRPr="004A231B">
              <w:rPr>
                <w:rStyle w:val="Numatytasispastraiposriftas1"/>
                <w:rFonts w:ascii="Times New Roman" w:hAnsi="Times New Roman"/>
                <w:b/>
                <w:i/>
                <w:iCs/>
                <w:szCs w:val="24"/>
              </w:rPr>
              <w:t>priede Nr. 1.</w:t>
            </w:r>
          </w:p>
        </w:tc>
        <w:tc>
          <w:tcPr>
            <w:tcW w:w="2835" w:type="dxa"/>
            <w:tcBorders>
              <w:bottom w:val="single" w:sz="2" w:space="0" w:color="auto"/>
            </w:tcBorders>
          </w:tcPr>
          <w:p w14:paraId="190BA80D" w14:textId="77777777" w:rsidR="00AF6141" w:rsidRPr="004A231B" w:rsidRDefault="00AF6141" w:rsidP="00AF6141">
            <w:pPr>
              <w:suppressAutoHyphens/>
              <w:spacing w:before="60" w:after="60" w:line="254" w:lineRule="auto"/>
              <w:rPr>
                <w:rFonts w:ascii="Times New Roman" w:hAnsi="Times New Roman"/>
                <w:szCs w:val="24"/>
              </w:rPr>
            </w:pPr>
          </w:p>
        </w:tc>
      </w:tr>
      <w:tr w:rsidR="00AF6141" w:rsidRPr="004A231B" w14:paraId="44763D8A" w14:textId="6E5ED972" w:rsidTr="004B5821">
        <w:trPr>
          <w:trHeight w:val="425"/>
        </w:trPr>
        <w:tc>
          <w:tcPr>
            <w:tcW w:w="569" w:type="dxa"/>
          </w:tcPr>
          <w:p w14:paraId="4023834C" w14:textId="00114463"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Borders>
              <w:bottom w:val="single" w:sz="4" w:space="0" w:color="auto"/>
            </w:tcBorders>
          </w:tcPr>
          <w:p w14:paraId="2D70CCA8" w14:textId="7A3398F4" w:rsidR="00AF6141" w:rsidRPr="004A231B" w:rsidRDefault="00AF6141" w:rsidP="00AF6141">
            <w:pPr>
              <w:suppressAutoHyphens/>
              <w:spacing w:before="60" w:after="60" w:line="254" w:lineRule="auto"/>
              <w:ind w:left="36"/>
              <w:jc w:val="both"/>
              <w:rPr>
                <w:rFonts w:ascii="Times New Roman" w:hAnsi="Times New Roman"/>
                <w:szCs w:val="24"/>
              </w:rPr>
            </w:pPr>
            <w:r w:rsidRPr="004A231B">
              <w:rPr>
                <w:rFonts w:ascii="Times New Roman" w:hAnsi="Times New Roman"/>
                <w:bCs/>
                <w:szCs w:val="24"/>
              </w:rPr>
              <w:t>Reikalavimas ryšio perdavimui, maršrutizatoriui, antenoms ir tvirtinimui</w:t>
            </w:r>
          </w:p>
        </w:tc>
        <w:tc>
          <w:tcPr>
            <w:tcW w:w="4536" w:type="dxa"/>
            <w:tcBorders>
              <w:bottom w:val="single" w:sz="4" w:space="0" w:color="auto"/>
            </w:tcBorders>
          </w:tcPr>
          <w:p w14:paraId="486B8240" w14:textId="77777777" w:rsidR="00AF6141" w:rsidRPr="004A231B" w:rsidRDefault="00AF6141" w:rsidP="008C19FB">
            <w:pPr>
              <w:pStyle w:val="TS12"/>
              <w:numPr>
                <w:ilvl w:val="1"/>
                <w:numId w:val="0"/>
              </w:numPr>
              <w:spacing w:before="60" w:after="60"/>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 xml:space="preserve">Palaikomas duomenų perdavimas populiariausiais būdais, pavyzdžiui tokiais kaip: 2G/4G/5G, Ethernet, turi  GSM modulį. </w:t>
            </w:r>
          </w:p>
          <w:p w14:paraId="5F709CA0" w14:textId="2370E373" w:rsidR="00AF6141" w:rsidRPr="004A231B" w:rsidRDefault="00AF6141" w:rsidP="008C19FB">
            <w:pPr>
              <w:pStyle w:val="TS12"/>
              <w:numPr>
                <w:ilvl w:val="1"/>
                <w:numId w:val="0"/>
              </w:numPr>
              <w:spacing w:before="0"/>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i/>
                <w:iCs/>
              </w:rPr>
              <w:t>Pirkėjas savarankiškai pateikia 4G ryšio SIM korteles su statiniu IP, skirtu ryšio perdavimui</w:t>
            </w:r>
            <w:r w:rsidRPr="004A231B">
              <w:rPr>
                <w:rStyle w:val="Numatytasispastraiposriftas1"/>
                <w:rFonts w:ascii="Times New Roman" w:hAnsi="Times New Roman" w:cs="Times New Roman"/>
                <w:b w:val="0"/>
              </w:rPr>
              <w:t xml:space="preserve">, </w:t>
            </w:r>
            <w:r w:rsidRPr="004A231B">
              <w:rPr>
                <w:rStyle w:val="Numatytasispastraiposriftas1"/>
                <w:rFonts w:ascii="Times New Roman" w:hAnsi="Times New Roman" w:cs="Times New Roman"/>
                <w:b w:val="0"/>
                <w:i/>
                <w:iCs/>
              </w:rPr>
              <w:t>prieš pristatymo terminą, kad Tiekėjas galėtų pristatyti jau suderintą įrangą.</w:t>
            </w:r>
            <w:r w:rsidRPr="004A231B">
              <w:rPr>
                <w:rStyle w:val="Numatytasispastraiposriftas1"/>
                <w:rFonts w:ascii="Times New Roman" w:hAnsi="Times New Roman" w:cs="Times New Roman"/>
                <w:b w:val="0"/>
              </w:rPr>
              <w:t xml:space="preserve"> </w:t>
            </w:r>
            <w:r w:rsidRPr="004A231B">
              <w:rPr>
                <w:rStyle w:val="Numatytasispastraiposriftas1"/>
                <w:rFonts w:ascii="Times New Roman" w:hAnsi="Times New Roman" w:cs="Times New Roman"/>
                <w:b w:val="0"/>
              </w:rPr>
              <w:br/>
            </w:r>
            <w:r w:rsidRPr="004A231B">
              <w:rPr>
                <w:rFonts w:ascii="Times New Roman" w:hAnsi="Times New Roman" w:cs="Times New Roman"/>
              </w:rPr>
              <w:t xml:space="preserve"> </w:t>
            </w:r>
            <w:r w:rsidRPr="004A231B">
              <w:rPr>
                <w:rFonts w:ascii="Times New Roman" w:hAnsi="Times New Roman" w:cs="Times New Roman"/>
                <w:b w:val="0"/>
                <w:bCs/>
                <w:i/>
                <w:iCs/>
              </w:rPr>
              <w:t>Pirkėjas pateikia savo 4G SIM kortelę, už kurios korektišką veikimą atsako pats. Iš Tiekėjo nėra reikalaujama užtikrinti GMS ryšio kokybės.</w:t>
            </w:r>
          </w:p>
          <w:p w14:paraId="7E359BFC" w14:textId="3E995D69" w:rsidR="00AF6141" w:rsidRPr="004A231B" w:rsidRDefault="00AF6141" w:rsidP="008C19FB">
            <w:pPr>
              <w:pStyle w:val="Sraopastraipa"/>
              <w:numPr>
                <w:ilvl w:val="0"/>
                <w:numId w:val="30"/>
              </w:numPr>
              <w:tabs>
                <w:tab w:val="left" w:pos="832"/>
                <w:tab w:val="left" w:pos="847"/>
              </w:tabs>
              <w:spacing w:after="0" w:line="256" w:lineRule="auto"/>
              <w:ind w:left="314" w:hanging="314"/>
              <w:jc w:val="both"/>
              <w:rPr>
                <w:rFonts w:ascii="Times New Roman" w:hAnsi="Times New Roman"/>
                <w:sz w:val="24"/>
                <w:szCs w:val="24"/>
              </w:rPr>
            </w:pPr>
            <w:r w:rsidRPr="004A231B">
              <w:rPr>
                <w:rStyle w:val="Numatytasispastraiposriftas1"/>
                <w:rFonts w:ascii="Times New Roman" w:hAnsi="Times New Roman"/>
                <w:bCs/>
                <w:sz w:val="24"/>
                <w:szCs w:val="24"/>
              </w:rPr>
              <w:t>Tiekėjas pilnai atsako už ryšio įrangos (integruotas modulis arba routeris, ryšio stiprinimo antena ar bet kokia kitokia įranga) kokybę bei nenutrūkstamą veikimą;</w:t>
            </w:r>
          </w:p>
          <w:p w14:paraId="69AE0808" w14:textId="1E2F01E4" w:rsidR="00AF6141" w:rsidRPr="004A231B" w:rsidRDefault="00AF6141" w:rsidP="008C19FB">
            <w:pPr>
              <w:pStyle w:val="prastasis1"/>
              <w:numPr>
                <w:ilvl w:val="0"/>
                <w:numId w:val="5"/>
              </w:numPr>
              <w:spacing w:after="0"/>
              <w:ind w:left="314" w:hanging="314"/>
              <w:jc w:val="both"/>
              <w:rPr>
                <w:rFonts w:ascii="Times New Roman" w:hAnsi="Times New Roman"/>
                <w:sz w:val="24"/>
                <w:szCs w:val="24"/>
              </w:rPr>
            </w:pPr>
            <w:r w:rsidRPr="004A231B">
              <w:rPr>
                <w:rFonts w:ascii="Times New Roman" w:hAnsi="Times New Roman"/>
                <w:sz w:val="24"/>
                <w:szCs w:val="24"/>
              </w:rPr>
              <w:t>Įrenginio ryšio antena gali būti integruota arba išorinė. Jeigu reikalingas išorinis antenos montavimas, EĮS komplekte privalo būti pateikiama antena su ne trumpesniu nei 200 cm kabeliu;</w:t>
            </w:r>
          </w:p>
          <w:p w14:paraId="547713EA" w14:textId="77777777" w:rsidR="00AF6141" w:rsidRPr="004A231B" w:rsidRDefault="00AF6141" w:rsidP="008C19FB">
            <w:pPr>
              <w:pStyle w:val="prastasis1"/>
              <w:numPr>
                <w:ilvl w:val="0"/>
                <w:numId w:val="5"/>
              </w:numPr>
              <w:spacing w:after="0"/>
              <w:ind w:left="314" w:hanging="314"/>
              <w:jc w:val="both"/>
              <w:rPr>
                <w:rFonts w:ascii="Times New Roman" w:hAnsi="Times New Roman"/>
                <w:sz w:val="24"/>
                <w:szCs w:val="24"/>
              </w:rPr>
            </w:pPr>
            <w:r w:rsidRPr="004A231B">
              <w:rPr>
                <w:rFonts w:ascii="Times New Roman" w:hAnsi="Times New Roman"/>
                <w:bCs/>
                <w:sz w:val="24"/>
                <w:szCs w:val="24"/>
              </w:rPr>
              <w:t>Antenos tvirtinimas privalo būti be iš stulpo vidaus užsukamų varžtų (pavyzdžiui, magnetinis, toks, kuriam nereikia papildomo priveržimo).</w:t>
            </w:r>
          </w:p>
          <w:p w14:paraId="5B681EE6" w14:textId="221F452F" w:rsidR="00AF6141" w:rsidRPr="004A231B" w:rsidRDefault="00AF6141" w:rsidP="008C19FB">
            <w:pPr>
              <w:pStyle w:val="prastasis1"/>
              <w:numPr>
                <w:ilvl w:val="0"/>
                <w:numId w:val="5"/>
              </w:numPr>
              <w:tabs>
                <w:tab w:val="left" w:pos="314"/>
              </w:tabs>
              <w:snapToGrid w:val="0"/>
              <w:spacing w:before="120" w:after="120" w:line="240" w:lineRule="auto"/>
              <w:ind w:left="322" w:hanging="284"/>
              <w:contextualSpacing/>
              <w:jc w:val="both"/>
              <w:rPr>
                <w:rFonts w:ascii="Times New Roman" w:hAnsi="Times New Roman"/>
                <w:sz w:val="24"/>
                <w:szCs w:val="24"/>
              </w:rPr>
            </w:pPr>
            <w:r w:rsidRPr="004A231B">
              <w:rPr>
                <w:rFonts w:ascii="Times New Roman" w:hAnsi="Times New Roman"/>
                <w:color w:val="212121"/>
                <w:sz w:val="24"/>
                <w:szCs w:val="24"/>
              </w:rPr>
              <w:t>Tiekėjas užtikrina, jog yra galimybė valdyti tinklo nustatymus (EĮS arba susieto maršrutizatoriaus) vietiniame tinkle (be interneto) ir atlikti šiuos pakeitimus:</w:t>
            </w:r>
            <w:r w:rsidRPr="004A231B">
              <w:rPr>
                <w:rFonts w:ascii="Times New Roman" w:hAnsi="Times New Roman"/>
                <w:color w:val="212121"/>
                <w:sz w:val="24"/>
                <w:szCs w:val="24"/>
              </w:rPr>
              <w:br/>
              <w:t>1. standartinius tinklo nustatymus, kaip IP adresas, Gateway adresas (IP address, Gateway, NetMask);</w:t>
            </w:r>
            <w:r w:rsidRPr="004A231B">
              <w:rPr>
                <w:rFonts w:ascii="Times New Roman" w:hAnsi="Times New Roman"/>
                <w:color w:val="212121"/>
                <w:sz w:val="24"/>
                <w:szCs w:val="24"/>
              </w:rPr>
              <w:br/>
              <w:t>2. DNS serverio nustatymą;</w:t>
            </w:r>
            <w:r w:rsidRPr="004A231B">
              <w:rPr>
                <w:rFonts w:ascii="Times New Roman" w:hAnsi="Times New Roman"/>
                <w:color w:val="212121"/>
                <w:sz w:val="24"/>
                <w:szCs w:val="24"/>
              </w:rPr>
              <w:br/>
              <w:t>3. ryšio paslaugų operatoriaus (APN) nustatymus;</w:t>
            </w:r>
            <w:r w:rsidRPr="004A231B">
              <w:rPr>
                <w:rFonts w:ascii="Times New Roman" w:hAnsi="Times New Roman"/>
                <w:sz w:val="24"/>
                <w:szCs w:val="24"/>
              </w:rPr>
              <w:br/>
              <w:t>4. prisijungimo vardą bei slaptažodį.</w:t>
            </w:r>
          </w:p>
        </w:tc>
        <w:tc>
          <w:tcPr>
            <w:tcW w:w="2835" w:type="dxa"/>
            <w:tcBorders>
              <w:bottom w:val="single" w:sz="4" w:space="0" w:color="auto"/>
            </w:tcBorders>
          </w:tcPr>
          <w:p w14:paraId="47C8D928" w14:textId="77777777" w:rsidR="00AF6141" w:rsidRPr="004A231B" w:rsidRDefault="00AF6141" w:rsidP="00AF6141">
            <w:pPr>
              <w:suppressAutoHyphens/>
              <w:spacing w:before="60" w:after="60" w:line="254" w:lineRule="auto"/>
              <w:rPr>
                <w:rFonts w:ascii="Times New Roman" w:hAnsi="Times New Roman"/>
                <w:szCs w:val="24"/>
              </w:rPr>
            </w:pPr>
          </w:p>
        </w:tc>
      </w:tr>
      <w:tr w:rsidR="00AF6141" w:rsidRPr="004A231B" w14:paraId="168D6D62" w14:textId="58B7155F" w:rsidTr="004B5821">
        <w:tc>
          <w:tcPr>
            <w:tcW w:w="569" w:type="dxa"/>
          </w:tcPr>
          <w:p w14:paraId="0723A4C3" w14:textId="31794A2E"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Borders>
              <w:top w:val="single" w:sz="4" w:space="0" w:color="auto"/>
            </w:tcBorders>
          </w:tcPr>
          <w:p w14:paraId="750EC16C" w14:textId="11CC925C" w:rsidR="00AF6141" w:rsidRPr="004A231B" w:rsidRDefault="00AF6141" w:rsidP="00AF6141">
            <w:pPr>
              <w:pStyle w:val="prastasis1"/>
              <w:spacing w:before="60" w:after="60"/>
              <w:ind w:left="36"/>
              <w:jc w:val="both"/>
              <w:rPr>
                <w:rFonts w:ascii="Times New Roman" w:hAnsi="Times New Roman"/>
                <w:sz w:val="24"/>
                <w:szCs w:val="24"/>
              </w:rPr>
            </w:pPr>
            <w:r w:rsidRPr="004A231B">
              <w:rPr>
                <w:rStyle w:val="Numatytasispastraiposriftas1"/>
                <w:rFonts w:ascii="Times New Roman" w:hAnsi="Times New Roman"/>
                <w:bCs/>
                <w:sz w:val="24"/>
                <w:szCs w:val="24"/>
              </w:rPr>
              <w:t>Protokolas, šifravimas</w:t>
            </w:r>
          </w:p>
        </w:tc>
        <w:tc>
          <w:tcPr>
            <w:tcW w:w="4536" w:type="dxa"/>
            <w:tcBorders>
              <w:top w:val="single" w:sz="4" w:space="0" w:color="auto"/>
            </w:tcBorders>
          </w:tcPr>
          <w:p w14:paraId="506E44EF" w14:textId="77777777" w:rsidR="00AF6141" w:rsidRPr="004A231B" w:rsidRDefault="00AF6141" w:rsidP="007D5C96">
            <w:pPr>
              <w:pStyle w:val="TS12"/>
              <w:numPr>
                <w:ilvl w:val="0"/>
                <w:numId w:val="31"/>
              </w:numPr>
              <w:spacing w:before="60" w:after="60"/>
              <w:ind w:left="314" w:hanging="284"/>
              <w:rPr>
                <w:rFonts w:ascii="Times New Roman" w:hAnsi="Times New Roman" w:cs="Times New Roman"/>
                <w:b w:val="0"/>
                <w:bCs/>
                <w:color w:val="000000"/>
              </w:rPr>
            </w:pPr>
            <w:r w:rsidRPr="004A231B">
              <w:rPr>
                <w:rFonts w:ascii="Times New Roman" w:hAnsi="Times New Roman" w:cs="Times New Roman"/>
                <w:b w:val="0"/>
                <w:bCs/>
                <w:color w:val="000000"/>
              </w:rPr>
              <w:t xml:space="preserve">Elektromobilių įkrovimo stotelė turi užtikrinti visos </w:t>
            </w:r>
            <w:r w:rsidRPr="004A231B">
              <w:rPr>
                <w:rFonts w:ascii="Times New Roman" w:hAnsi="Times New Roman" w:cs="Times New Roman"/>
                <w:b w:val="0"/>
                <w:bCs/>
                <w:color w:val="1A1A1A"/>
              </w:rPr>
              <w:t xml:space="preserve">ne senesnės kaip 1.6  OCPP (angl. “Open Charge Point Protocol”) ar lygiaverčio komunikacijos protokolo versijos specifikacijoje nurodytos informacijos perdavimą į </w:t>
            </w:r>
            <w:r w:rsidRPr="004A231B">
              <w:rPr>
                <w:rFonts w:ascii="Times New Roman" w:hAnsi="Times New Roman" w:cs="Times New Roman"/>
                <w:b w:val="0"/>
                <w:bCs/>
                <w:color w:val="1A1A1A"/>
              </w:rPr>
              <w:lastRenderedPageBreak/>
              <w:t xml:space="preserve">Perkančiojo subjekto nurodytą </w:t>
            </w:r>
            <w:r w:rsidRPr="004A231B">
              <w:rPr>
                <w:rFonts w:ascii="Times New Roman" w:hAnsi="Times New Roman" w:cs="Times New Roman"/>
                <w:b w:val="0"/>
                <w:bCs/>
                <w:color w:val="000000"/>
              </w:rPr>
              <w:t>programinę įrangą.</w:t>
            </w:r>
          </w:p>
          <w:p w14:paraId="31576D0D" w14:textId="77777777" w:rsidR="00AF6141" w:rsidRPr="004A231B" w:rsidRDefault="00AF6141" w:rsidP="007D5C96">
            <w:pPr>
              <w:pStyle w:val="TS12"/>
              <w:numPr>
                <w:ilvl w:val="0"/>
                <w:numId w:val="31"/>
              </w:numPr>
              <w:spacing w:before="60" w:after="60"/>
              <w:ind w:left="314" w:hanging="284"/>
              <w:rPr>
                <w:rFonts w:ascii="Times New Roman" w:hAnsi="Times New Roman" w:cs="Times New Roman"/>
                <w:b w:val="0"/>
                <w:bCs/>
                <w:color w:val="000000"/>
              </w:rPr>
            </w:pPr>
            <w:r w:rsidRPr="004A231B">
              <w:rPr>
                <w:rFonts w:ascii="Times New Roman" w:hAnsi="Times New Roman" w:cs="Times New Roman"/>
                <w:b w:val="0"/>
                <w:bCs/>
                <w:color w:val="000000"/>
              </w:rPr>
              <w:t xml:space="preserve">Tiekėjas užtikrina, jog įrangos duomenų bei ryšio šifravimas ir autentifikacija yra numatyti gamintojo pasirinktu būdu. </w:t>
            </w:r>
          </w:p>
          <w:p w14:paraId="01FF589A" w14:textId="7E13D4F8" w:rsidR="00AF6141" w:rsidRPr="004A231B" w:rsidRDefault="00AF6141" w:rsidP="007D5C96">
            <w:pPr>
              <w:pStyle w:val="TS12"/>
              <w:numPr>
                <w:ilvl w:val="0"/>
                <w:numId w:val="31"/>
              </w:numPr>
              <w:spacing w:before="60" w:after="60"/>
              <w:ind w:left="314" w:hanging="284"/>
              <w:rPr>
                <w:rFonts w:ascii="Times New Roman" w:hAnsi="Times New Roman" w:cs="Times New Roman"/>
                <w:b w:val="0"/>
                <w:bCs/>
              </w:rPr>
            </w:pPr>
            <w:r w:rsidRPr="004A231B">
              <w:rPr>
                <w:rFonts w:ascii="Times New Roman" w:hAnsi="Times New Roman" w:cs="Times New Roman"/>
                <w:b w:val="0"/>
                <w:bCs/>
              </w:rPr>
              <w:t>Nėra apribota galimybė integruoti į bet kurio operatoriaus programinę įrangą, palaikančią OCPP protokolą. Tiekėjas negali pristatyti  įrangos, kuri veiktų tik  su kartu pateikiama programine įranga, o taip pat trukdyti (apriboti galimybę) valdyti įkrovos stoteles per bet kokią Tiekėjo turimą programinę įrangą.</w:t>
            </w:r>
          </w:p>
          <w:p w14:paraId="3BF6CD5C" w14:textId="77777777" w:rsidR="00AF6141" w:rsidRPr="004A231B" w:rsidRDefault="00AF6141" w:rsidP="007D5C96">
            <w:pPr>
              <w:pStyle w:val="TS12"/>
              <w:widowControl w:val="0"/>
              <w:numPr>
                <w:ilvl w:val="0"/>
                <w:numId w:val="31"/>
              </w:numPr>
              <w:tabs>
                <w:tab w:val="left" w:pos="567"/>
                <w:tab w:val="left" w:pos="2268"/>
              </w:tabs>
              <w:spacing w:before="60" w:after="60"/>
              <w:ind w:left="314" w:hanging="284"/>
              <w:contextualSpacing/>
              <w:rPr>
                <w:rFonts w:ascii="Times New Roman" w:hAnsi="Times New Roman" w:cs="Times New Roman"/>
                <w:b w:val="0"/>
                <w:bCs/>
              </w:rPr>
            </w:pPr>
            <w:r w:rsidRPr="004A231B">
              <w:rPr>
                <w:rFonts w:ascii="Times New Roman" w:hAnsi="Times New Roman" w:cs="Times New Roman"/>
                <w:b w:val="0"/>
                <w:bCs/>
              </w:rPr>
              <w:t>Įkrovimo stotelės yra pristatomos be privalomos papildomos programinės įrangos.</w:t>
            </w:r>
          </w:p>
          <w:p w14:paraId="06310BDC" w14:textId="77777777" w:rsidR="00AF6141" w:rsidRPr="004A231B" w:rsidRDefault="00AF6141" w:rsidP="00AF6141">
            <w:pPr>
              <w:pStyle w:val="TS12"/>
              <w:widowControl w:val="0"/>
              <w:numPr>
                <w:ilvl w:val="0"/>
                <w:numId w:val="0"/>
              </w:numPr>
              <w:tabs>
                <w:tab w:val="left" w:pos="567"/>
                <w:tab w:val="left" w:pos="2268"/>
              </w:tabs>
              <w:spacing w:before="60" w:after="60"/>
              <w:ind w:left="39"/>
              <w:contextualSpacing/>
              <w:jc w:val="left"/>
              <w:rPr>
                <w:rFonts w:ascii="Times New Roman" w:hAnsi="Times New Roman" w:cs="Times New Roman"/>
                <w:b w:val="0"/>
                <w:bCs/>
                <w:i/>
                <w:iCs/>
                <w:color w:val="222222"/>
              </w:rPr>
            </w:pPr>
            <w:r w:rsidRPr="004A231B">
              <w:rPr>
                <w:rFonts w:ascii="Times New Roman" w:hAnsi="Times New Roman" w:cs="Times New Roman"/>
                <w:b w:val="0"/>
                <w:bCs/>
                <w:i/>
                <w:iCs/>
                <w:color w:val="222222"/>
              </w:rPr>
              <w:t>Papildoma programinė įranga šio pirkimo apimtyje nėra įsigyjama.</w:t>
            </w:r>
          </w:p>
          <w:p w14:paraId="1076ECA0" w14:textId="77777777" w:rsidR="00AF6141" w:rsidRPr="004A231B" w:rsidRDefault="00AF6141" w:rsidP="00AF6141">
            <w:pPr>
              <w:pStyle w:val="TS12"/>
              <w:widowControl w:val="0"/>
              <w:numPr>
                <w:ilvl w:val="0"/>
                <w:numId w:val="31"/>
              </w:numPr>
              <w:tabs>
                <w:tab w:val="left" w:pos="567"/>
                <w:tab w:val="left" w:pos="2268"/>
              </w:tabs>
              <w:spacing w:before="60" w:after="60"/>
              <w:ind w:left="314" w:hanging="284"/>
              <w:contextualSpacing/>
              <w:jc w:val="left"/>
              <w:rPr>
                <w:rFonts w:ascii="Times New Roman" w:hAnsi="Times New Roman" w:cs="Times New Roman"/>
                <w:b w:val="0"/>
                <w:bCs/>
              </w:rPr>
            </w:pPr>
            <w:r w:rsidRPr="004A231B">
              <w:rPr>
                <w:rFonts w:ascii="Times New Roman" w:hAnsi="Times New Roman" w:cs="Times New Roman"/>
                <w:b w:val="0"/>
                <w:bCs/>
              </w:rPr>
              <w:t>Reikalaujama, kad gamintojo serverio, jeigu toks yra reikalingas OCPP protokolo palaikymui, nuotoliniams įrangos atnaujinimams ir pan., fizinė lokacija būtų Europos šalyse ir Tiekėjas pateiktų tai patvirtinantį dokumentą.</w:t>
            </w:r>
          </w:p>
          <w:p w14:paraId="34D1DECE" w14:textId="437EBDF8" w:rsidR="00AF6141" w:rsidRPr="004A231B" w:rsidRDefault="00AF6141" w:rsidP="00AF6141">
            <w:pPr>
              <w:pStyle w:val="TS12"/>
              <w:widowControl w:val="0"/>
              <w:numPr>
                <w:ilvl w:val="0"/>
                <w:numId w:val="32"/>
              </w:numPr>
              <w:tabs>
                <w:tab w:val="left" w:pos="426"/>
                <w:tab w:val="left" w:pos="567"/>
                <w:tab w:val="left" w:pos="2268"/>
              </w:tabs>
              <w:suppressAutoHyphens/>
              <w:snapToGrid w:val="0"/>
              <w:spacing w:before="60" w:after="60"/>
              <w:ind w:left="323" w:hanging="284"/>
              <w:contextualSpacing/>
              <w:jc w:val="left"/>
              <w:rPr>
                <w:rFonts w:ascii="Times New Roman" w:hAnsi="Times New Roman" w:cs="Times New Roman"/>
                <w:b w:val="0"/>
                <w:bCs/>
              </w:rPr>
            </w:pPr>
            <w:r w:rsidRPr="004A231B">
              <w:rPr>
                <w:rFonts w:ascii="Times New Roman" w:hAnsi="Times New Roman" w:cs="Times New Roman"/>
                <w:b w:val="0"/>
                <w:bCs/>
              </w:rPr>
              <w:t>Tiekėjas užtikrina, jog yra galimybė valdyti EĮS vietiniame tinkle (be interneto) ir atlikti šiuos pakeitimus:</w:t>
            </w:r>
          </w:p>
          <w:p w14:paraId="725D6651" w14:textId="77777777" w:rsidR="00AF6141" w:rsidRPr="004A231B" w:rsidRDefault="00AF6141" w:rsidP="00AF6141">
            <w:pPr>
              <w:tabs>
                <w:tab w:val="left" w:pos="601"/>
              </w:tabs>
              <w:suppressAutoHyphens/>
              <w:snapToGrid w:val="0"/>
              <w:spacing w:before="60" w:after="60"/>
              <w:ind w:left="176"/>
              <w:contextualSpacing/>
              <w:rPr>
                <w:rFonts w:ascii="Times New Roman" w:hAnsi="Times New Roman"/>
                <w:bCs/>
                <w:color w:val="212121"/>
                <w:szCs w:val="24"/>
              </w:rPr>
            </w:pPr>
            <w:r w:rsidRPr="004A231B">
              <w:rPr>
                <w:rFonts w:ascii="Times New Roman" w:hAnsi="Times New Roman"/>
                <w:bCs/>
                <w:color w:val="212121"/>
                <w:szCs w:val="24"/>
              </w:rPr>
              <w:t>OCPP nustatymai:</w:t>
            </w:r>
          </w:p>
          <w:p w14:paraId="042B1755" w14:textId="77777777" w:rsidR="00AF6141" w:rsidRPr="004A231B" w:rsidRDefault="00AF6141" w:rsidP="00AF6141">
            <w:pPr>
              <w:tabs>
                <w:tab w:val="left" w:pos="601"/>
              </w:tabs>
              <w:suppressAutoHyphens/>
              <w:snapToGrid w:val="0"/>
              <w:spacing w:before="60" w:after="60"/>
              <w:ind w:left="176"/>
              <w:contextualSpacing/>
              <w:rPr>
                <w:rFonts w:ascii="Times New Roman" w:hAnsi="Times New Roman"/>
                <w:bCs/>
                <w:color w:val="212121"/>
                <w:szCs w:val="24"/>
              </w:rPr>
            </w:pPr>
            <w:r w:rsidRPr="004A231B">
              <w:rPr>
                <w:rFonts w:ascii="Times New Roman" w:hAnsi="Times New Roman"/>
                <w:bCs/>
                <w:color w:val="212121"/>
                <w:szCs w:val="24"/>
              </w:rPr>
              <w:t>1. Įvesti krovimo stotelės unikalų numerį (IdentityID / Charge-</w:t>
            </w:r>
            <w:proofErr w:type="spellStart"/>
            <w:r w:rsidRPr="004A231B">
              <w:rPr>
                <w:rFonts w:ascii="Times New Roman" w:hAnsi="Times New Roman"/>
                <w:bCs/>
                <w:color w:val="212121"/>
                <w:szCs w:val="24"/>
              </w:rPr>
              <w:t>rID</w:t>
            </w:r>
            <w:proofErr w:type="spellEnd"/>
            <w:r w:rsidRPr="004A231B">
              <w:rPr>
                <w:rFonts w:ascii="Times New Roman" w:hAnsi="Times New Roman"/>
                <w:bCs/>
                <w:color w:val="212121"/>
                <w:szCs w:val="24"/>
              </w:rPr>
              <w:t>);</w:t>
            </w:r>
          </w:p>
          <w:p w14:paraId="042ACC8F" w14:textId="77777777" w:rsidR="00AF6141" w:rsidRPr="004A231B" w:rsidRDefault="00AF6141" w:rsidP="00AF6141">
            <w:pPr>
              <w:tabs>
                <w:tab w:val="left" w:pos="601"/>
              </w:tabs>
              <w:suppressAutoHyphens/>
              <w:snapToGrid w:val="0"/>
              <w:spacing w:before="60" w:after="60"/>
              <w:ind w:left="176"/>
              <w:contextualSpacing/>
              <w:rPr>
                <w:rFonts w:ascii="Times New Roman" w:hAnsi="Times New Roman"/>
                <w:bCs/>
                <w:color w:val="212121"/>
                <w:szCs w:val="24"/>
              </w:rPr>
            </w:pPr>
            <w:r w:rsidRPr="004A231B">
              <w:rPr>
                <w:rFonts w:ascii="Times New Roman" w:hAnsi="Times New Roman"/>
                <w:bCs/>
                <w:color w:val="212121"/>
                <w:szCs w:val="24"/>
              </w:rPr>
              <w:t>2. OCPP serverio adresą (ServerURL);</w:t>
            </w:r>
          </w:p>
          <w:p w14:paraId="78F631A8" w14:textId="59DE2348" w:rsidR="00AF6141" w:rsidRPr="004A231B" w:rsidRDefault="00AF6141" w:rsidP="00AF6141">
            <w:pPr>
              <w:tabs>
                <w:tab w:val="left" w:pos="601"/>
              </w:tabs>
              <w:suppressAutoHyphens/>
              <w:snapToGrid w:val="0"/>
              <w:spacing w:before="60" w:after="60"/>
              <w:ind w:left="176"/>
              <w:contextualSpacing/>
              <w:rPr>
                <w:rFonts w:ascii="Times New Roman" w:hAnsi="Times New Roman"/>
                <w:bCs/>
                <w:color w:val="212121"/>
                <w:szCs w:val="24"/>
              </w:rPr>
            </w:pPr>
            <w:r w:rsidRPr="004A231B">
              <w:rPr>
                <w:rFonts w:ascii="Times New Roman" w:hAnsi="Times New Roman"/>
                <w:bCs/>
                <w:color w:val="212121"/>
                <w:szCs w:val="24"/>
              </w:rPr>
              <w:t>3. Kiti (gamintojo numatyti kaip būtinieji) veikimui užtikrinti būtini, nustatymai.</w:t>
            </w:r>
          </w:p>
          <w:p w14:paraId="521F51AE" w14:textId="39FC5E4B" w:rsidR="00AF6141" w:rsidRPr="004A231B" w:rsidRDefault="00AF6141" w:rsidP="00AF6141">
            <w:pPr>
              <w:tabs>
                <w:tab w:val="left" w:pos="601"/>
              </w:tabs>
              <w:suppressAutoHyphens/>
              <w:snapToGrid w:val="0"/>
              <w:spacing w:before="60" w:after="60"/>
              <w:ind w:left="176"/>
              <w:contextualSpacing/>
              <w:rPr>
                <w:rFonts w:ascii="Times New Roman" w:hAnsi="Times New Roman"/>
                <w:szCs w:val="24"/>
              </w:rPr>
            </w:pPr>
            <w:r w:rsidRPr="004A231B">
              <w:rPr>
                <w:rFonts w:ascii="Times New Roman" w:hAnsi="Times New Roman"/>
                <w:bCs/>
                <w:color w:val="212121"/>
                <w:szCs w:val="24"/>
              </w:rPr>
              <w:t>4.  Užtikrinama priemonė stotelės perkrovimui (restart), įgalinanti nustatymų įsigaliojimą (išsaugojimą) įkrovimo stotelėje.</w:t>
            </w:r>
          </w:p>
        </w:tc>
        <w:tc>
          <w:tcPr>
            <w:tcW w:w="2835" w:type="dxa"/>
            <w:tcBorders>
              <w:top w:val="single" w:sz="4" w:space="0" w:color="auto"/>
            </w:tcBorders>
          </w:tcPr>
          <w:p w14:paraId="02BBC6DD" w14:textId="77777777" w:rsidR="00AF6141" w:rsidRPr="004A231B" w:rsidRDefault="00AF6141" w:rsidP="00AF6141">
            <w:pPr>
              <w:tabs>
                <w:tab w:val="left" w:pos="426"/>
              </w:tabs>
              <w:suppressAutoHyphens/>
              <w:snapToGrid w:val="0"/>
              <w:spacing w:before="60" w:after="60"/>
              <w:contextualSpacing/>
              <w:rPr>
                <w:rFonts w:ascii="Times New Roman" w:hAnsi="Times New Roman"/>
                <w:szCs w:val="24"/>
              </w:rPr>
            </w:pPr>
          </w:p>
        </w:tc>
      </w:tr>
      <w:tr w:rsidR="00AF6141" w:rsidRPr="004A231B" w14:paraId="172F1BAA" w14:textId="0CF91169" w:rsidTr="0032159F">
        <w:trPr>
          <w:trHeight w:val="415"/>
        </w:trPr>
        <w:tc>
          <w:tcPr>
            <w:tcW w:w="569" w:type="dxa"/>
          </w:tcPr>
          <w:p w14:paraId="4AAA1507" w14:textId="151F93BE"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Pr>
          <w:p w14:paraId="1EA713DC"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r w:rsidRPr="004A231B">
              <w:rPr>
                <w:rStyle w:val="Numatytasispastraiposriftas1"/>
                <w:rFonts w:ascii="Times New Roman" w:hAnsi="Times New Roman"/>
                <w:szCs w:val="24"/>
              </w:rPr>
              <w:t>Indikatoriai</w:t>
            </w:r>
          </w:p>
          <w:p w14:paraId="5C5521AE"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35DFAE8B"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36D83915"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0546B7F0"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184ED552"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5D550312"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09DB0B3F"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63D7E11F"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2EF396D5"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3B595B3E"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30B5D564"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7C724FE1"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73164BF0"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03677A6F"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642FF2C2"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530BEC2B"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679E0036" w14:textId="77777777" w:rsidR="00AF6141" w:rsidRPr="004A231B" w:rsidRDefault="00AF6141" w:rsidP="00AF6141">
            <w:pPr>
              <w:suppressAutoHyphens/>
              <w:spacing w:before="60" w:after="60" w:line="254" w:lineRule="auto"/>
              <w:jc w:val="both"/>
              <w:rPr>
                <w:rStyle w:val="Numatytasispastraiposriftas1"/>
                <w:rFonts w:ascii="Times New Roman" w:hAnsi="Times New Roman"/>
                <w:szCs w:val="24"/>
              </w:rPr>
            </w:pPr>
          </w:p>
          <w:p w14:paraId="2195A08C" w14:textId="77777777" w:rsidR="00AF6141" w:rsidRPr="004A231B" w:rsidRDefault="00AF6141" w:rsidP="00AF6141">
            <w:pPr>
              <w:suppressAutoHyphens/>
              <w:spacing w:before="60" w:after="60" w:line="254" w:lineRule="auto"/>
              <w:jc w:val="both"/>
              <w:rPr>
                <w:rStyle w:val="Numatytasispastraiposriftas1"/>
              </w:rPr>
            </w:pPr>
          </w:p>
          <w:p w14:paraId="79F591DE" w14:textId="7F9359C0" w:rsidR="00AF6141" w:rsidRPr="004A231B" w:rsidRDefault="00AF6141" w:rsidP="00AF6141">
            <w:pPr>
              <w:suppressAutoHyphens/>
              <w:spacing w:before="60" w:after="60" w:line="254" w:lineRule="auto"/>
              <w:jc w:val="both"/>
              <w:rPr>
                <w:rFonts w:ascii="Times New Roman" w:hAnsi="Times New Roman"/>
                <w:szCs w:val="24"/>
              </w:rPr>
            </w:pPr>
          </w:p>
        </w:tc>
        <w:tc>
          <w:tcPr>
            <w:tcW w:w="4536" w:type="dxa"/>
          </w:tcPr>
          <w:p w14:paraId="56D131AC" w14:textId="6CDECF2C" w:rsidR="002C66E5" w:rsidRPr="004A231B" w:rsidRDefault="002C66E5" w:rsidP="002C66E5">
            <w:pPr>
              <w:pStyle w:val="TS12"/>
              <w:numPr>
                <w:ilvl w:val="1"/>
                <w:numId w:val="0"/>
              </w:numPr>
              <w:spacing w:before="60" w:after="60"/>
              <w:ind w:left="34"/>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lastRenderedPageBreak/>
              <w:t xml:space="preserve">Įkrovos stotelė yra pateikiama su TYPE-2 kištu-kiniu lizdu, turinčiu integruotą LED indikatorių (tinkamas pavyzdys pavaizduotas </w:t>
            </w:r>
            <w:r w:rsidR="00197D0E" w:rsidRPr="004A231B">
              <w:rPr>
                <w:rStyle w:val="Numatytasispastraiposriftas1"/>
                <w:rFonts w:ascii="Times New Roman" w:hAnsi="Times New Roman" w:cs="Times New Roman"/>
                <w:b w:val="0"/>
              </w:rPr>
              <w:t xml:space="preserve">TS Nr.1.1 </w:t>
            </w:r>
            <w:r w:rsidRPr="004A231B">
              <w:rPr>
                <w:rStyle w:val="Numatytasispastraiposriftas1"/>
                <w:rFonts w:ascii="Times New Roman" w:hAnsi="Times New Roman" w:cs="Times New Roman"/>
                <w:b w:val="0"/>
              </w:rPr>
              <w:t xml:space="preserve">Schemoje Nr. 4), kuris atvaizduoja ne mažiau nei 2 skirtingus </w:t>
            </w:r>
            <w:r w:rsidRPr="004A231B">
              <w:rPr>
                <w:rStyle w:val="Numatytasispastraiposriftas1"/>
                <w:rFonts w:ascii="Times New Roman" w:hAnsi="Times New Roman" w:cs="Times New Roman"/>
                <w:b w:val="0"/>
              </w:rPr>
              <w:lastRenderedPageBreak/>
              <w:t xml:space="preserve">EĮS būsenos statusus („laisva“, „užimta“), atvaizduojamus skirtingomis spalvomis: </w:t>
            </w:r>
          </w:p>
          <w:p w14:paraId="3ABADEC0" w14:textId="77777777" w:rsidR="002F2F3F" w:rsidRPr="004A231B" w:rsidRDefault="002C66E5" w:rsidP="002F2F3F">
            <w:pPr>
              <w:pStyle w:val="TS12"/>
              <w:numPr>
                <w:ilvl w:val="0"/>
                <w:numId w:val="32"/>
              </w:numPr>
              <w:tabs>
                <w:tab w:val="clear" w:pos="1276"/>
                <w:tab w:val="left" w:pos="464"/>
              </w:tabs>
              <w:spacing w:before="60" w:after="60"/>
              <w:ind w:left="322" w:hanging="284"/>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Laisva/veikianti – žalias indikatorius;</w:t>
            </w:r>
          </w:p>
          <w:p w14:paraId="5DEC1F38" w14:textId="0AE82DAD" w:rsidR="002C66E5" w:rsidRPr="004A231B" w:rsidRDefault="002C66E5" w:rsidP="002F2F3F">
            <w:pPr>
              <w:pStyle w:val="TS12"/>
              <w:numPr>
                <w:ilvl w:val="0"/>
                <w:numId w:val="32"/>
              </w:numPr>
              <w:tabs>
                <w:tab w:val="clear" w:pos="1276"/>
                <w:tab w:val="left" w:pos="464"/>
              </w:tabs>
              <w:spacing w:before="60" w:after="60"/>
              <w:ind w:left="322" w:hanging="284"/>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 xml:space="preserve">Užimta/neveikianti – raudonas indikatorius. </w:t>
            </w:r>
          </w:p>
          <w:p w14:paraId="04167604" w14:textId="467699C2" w:rsidR="00AF6141" w:rsidRPr="004A231B" w:rsidRDefault="002C66E5" w:rsidP="002C66E5">
            <w:pPr>
              <w:pStyle w:val="TS12"/>
              <w:numPr>
                <w:ilvl w:val="1"/>
                <w:numId w:val="0"/>
              </w:numPr>
              <w:spacing w:before="60" w:after="60"/>
              <w:ind w:left="34"/>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 xml:space="preserve">Tiekėjas EĮS gali naudoti ir kitas papildomas indikacines spalvas bei statusus. </w:t>
            </w:r>
            <w:r w:rsidR="00AF6141" w:rsidRPr="004A231B">
              <w:rPr>
                <w:rStyle w:val="Numatytasispastraiposriftas1"/>
                <w:rFonts w:ascii="Times New Roman" w:hAnsi="Times New Roman" w:cs="Times New Roman"/>
                <w:b w:val="0"/>
              </w:rPr>
              <w:t xml:space="preserve">„užimta“), atvaizduojamus skirtingomis spalvomis: </w:t>
            </w:r>
          </w:p>
          <w:p w14:paraId="6CBA2EBF" w14:textId="77777777" w:rsidR="00AF6141" w:rsidRPr="004A231B" w:rsidRDefault="00AF6141" w:rsidP="00AF6141">
            <w:pPr>
              <w:pStyle w:val="TS12"/>
              <w:numPr>
                <w:ilvl w:val="0"/>
                <w:numId w:val="33"/>
              </w:numPr>
              <w:tabs>
                <w:tab w:val="clear" w:pos="1276"/>
                <w:tab w:val="left" w:pos="460"/>
              </w:tabs>
              <w:spacing w:before="0"/>
              <w:ind w:left="34" w:firstLine="0"/>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Laisva/veikianti – žalias indikatorius;</w:t>
            </w:r>
          </w:p>
          <w:p w14:paraId="3DA0578A" w14:textId="77777777" w:rsidR="00AF6141" w:rsidRPr="004A231B" w:rsidRDefault="00AF6141" w:rsidP="00AF6141">
            <w:pPr>
              <w:pStyle w:val="TS12"/>
              <w:numPr>
                <w:ilvl w:val="0"/>
                <w:numId w:val="33"/>
              </w:numPr>
              <w:tabs>
                <w:tab w:val="clear" w:pos="1276"/>
                <w:tab w:val="left" w:pos="460"/>
              </w:tabs>
              <w:spacing w:before="0"/>
              <w:ind w:left="460" w:hanging="426"/>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 xml:space="preserve">Užimta/neveikianti – raudonas indikatorius. </w:t>
            </w:r>
          </w:p>
          <w:p w14:paraId="4B4B103D" w14:textId="77777777" w:rsidR="00AF6141" w:rsidRPr="004A231B" w:rsidRDefault="00AF6141" w:rsidP="00AF6141">
            <w:pPr>
              <w:pStyle w:val="TS12"/>
              <w:numPr>
                <w:ilvl w:val="0"/>
                <w:numId w:val="0"/>
              </w:numPr>
              <w:tabs>
                <w:tab w:val="clear" w:pos="1276"/>
                <w:tab w:val="left" w:pos="460"/>
              </w:tabs>
              <w:spacing w:before="0"/>
              <w:ind w:left="34"/>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 xml:space="preserve">Tiekėjas EĮS gali naudoti ir kitas papildomas indikacines spalvas bei statusus. </w:t>
            </w:r>
          </w:p>
          <w:p w14:paraId="5C3CC31C" w14:textId="52C4A4F6" w:rsidR="00C062C3" w:rsidRPr="004A231B" w:rsidRDefault="00C062C3" w:rsidP="00C062C3">
            <w:pPr>
              <w:pStyle w:val="TS12"/>
              <w:numPr>
                <w:ilvl w:val="0"/>
                <w:numId w:val="38"/>
              </w:numPr>
              <w:ind w:left="464" w:hanging="426"/>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Indikatoriui skirtas maitinimo laidas privalo būti pajungtas prie EĮS ir turėti paprastą pajungimą (TS Nr.1.1 punktas Nr. 11) prie TYPE-2 kištukinio lizdo;</w:t>
            </w:r>
          </w:p>
          <w:p w14:paraId="5CE9FA2B" w14:textId="1B56F226" w:rsidR="00AF6141" w:rsidRPr="004A231B" w:rsidRDefault="00C062C3" w:rsidP="00C062C3">
            <w:pPr>
              <w:numPr>
                <w:ilvl w:val="0"/>
                <w:numId w:val="38"/>
              </w:numPr>
              <w:suppressAutoHyphens/>
              <w:spacing w:line="254" w:lineRule="auto"/>
              <w:ind w:left="464" w:hanging="426"/>
              <w:jc w:val="both"/>
              <w:rPr>
                <w:rFonts w:ascii="Times New Roman" w:hAnsi="Times New Roman"/>
                <w:szCs w:val="24"/>
              </w:rPr>
            </w:pPr>
            <w:r w:rsidRPr="004A231B">
              <w:rPr>
                <w:rStyle w:val="Numatytasispastraiposriftas1"/>
                <w:rFonts w:ascii="Times New Roman" w:hAnsi="Times New Roman"/>
              </w:rPr>
              <w:t>LED indikatorius, integruotas į TYPE-2 kištukinį lizdą, privalo būti matinis, skirtas atvaizduoti stotelės statusą, minimalaus būtinojo ryškumo, neakinantis, atitinkantis TS</w:t>
            </w:r>
            <w:r w:rsidRPr="004A231B">
              <w:t xml:space="preserve"> </w:t>
            </w:r>
            <w:r w:rsidRPr="004A231B">
              <w:rPr>
                <w:rStyle w:val="Numatytasispastraiposriftas1"/>
                <w:rFonts w:ascii="Times New Roman" w:hAnsi="Times New Roman"/>
              </w:rPr>
              <w:t>Nr.1.1  punkto Nr. 2 reikalavimus (atsparus drėgmei ir kitiems išorės veiksniams)</w:t>
            </w:r>
          </w:p>
        </w:tc>
        <w:tc>
          <w:tcPr>
            <w:tcW w:w="2835" w:type="dxa"/>
          </w:tcPr>
          <w:p w14:paraId="4A1DB2B9" w14:textId="77777777" w:rsidR="00AF6141" w:rsidRPr="004A231B" w:rsidRDefault="00AF6141" w:rsidP="00AF6141">
            <w:pPr>
              <w:suppressAutoHyphens/>
              <w:spacing w:before="60" w:after="60" w:line="254" w:lineRule="auto"/>
              <w:rPr>
                <w:rFonts w:ascii="Times New Roman" w:hAnsi="Times New Roman"/>
                <w:szCs w:val="24"/>
              </w:rPr>
            </w:pPr>
          </w:p>
        </w:tc>
      </w:tr>
      <w:tr w:rsidR="00AF6141" w:rsidRPr="004A231B" w14:paraId="3F949BE2" w14:textId="431AEE86" w:rsidTr="0089527E">
        <w:tc>
          <w:tcPr>
            <w:tcW w:w="569" w:type="dxa"/>
          </w:tcPr>
          <w:p w14:paraId="05450CA6" w14:textId="777396A5"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Borders>
              <w:bottom w:val="single" w:sz="2" w:space="0" w:color="auto"/>
            </w:tcBorders>
          </w:tcPr>
          <w:p w14:paraId="626CCBEE" w14:textId="1898D2E7" w:rsidR="00AF6141" w:rsidRPr="004A231B" w:rsidRDefault="00AF6141" w:rsidP="00AF6141">
            <w:pPr>
              <w:pStyle w:val="prastasis1"/>
              <w:spacing w:before="60" w:after="60"/>
              <w:rPr>
                <w:rFonts w:ascii="Times New Roman" w:hAnsi="Times New Roman"/>
                <w:color w:val="222222"/>
                <w:sz w:val="24"/>
                <w:szCs w:val="24"/>
                <w:lang w:eastAsia="lt-LT"/>
              </w:rPr>
            </w:pPr>
            <w:r w:rsidRPr="004A231B">
              <w:rPr>
                <w:rFonts w:ascii="Times New Roman" w:hAnsi="Times New Roman"/>
                <w:color w:val="222222"/>
                <w:sz w:val="24"/>
                <w:szCs w:val="24"/>
                <w:lang w:eastAsia="lt-LT"/>
              </w:rPr>
              <w:t>Įkrovimo stotelės tiekėjas pateikia</w:t>
            </w:r>
          </w:p>
        </w:tc>
        <w:tc>
          <w:tcPr>
            <w:tcW w:w="4536" w:type="dxa"/>
            <w:tcBorders>
              <w:bottom w:val="single" w:sz="2" w:space="0" w:color="auto"/>
            </w:tcBorders>
          </w:tcPr>
          <w:p w14:paraId="0035A112" w14:textId="77777777" w:rsidR="002F2F3F" w:rsidRPr="004A231B" w:rsidRDefault="002F2F3F" w:rsidP="002F2F3F">
            <w:pPr>
              <w:pStyle w:val="TS12"/>
              <w:numPr>
                <w:ilvl w:val="0"/>
                <w:numId w:val="38"/>
              </w:numPr>
              <w:ind w:left="464" w:hanging="426"/>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Išsamią įkrovimo stotelės vartotojo instrukciją (pavyzdžiui, įjungimas/išjungimas/perkrovimas, derinimas, eksploatacija, naudojamų indikacijų reikšmės, naudojimosi taisyklės bei ypatumai ir t.t.);</w:t>
            </w:r>
          </w:p>
          <w:p w14:paraId="2470EA96" w14:textId="77777777" w:rsidR="002F2F3F" w:rsidRPr="004A231B" w:rsidRDefault="002F2F3F" w:rsidP="002F2F3F">
            <w:pPr>
              <w:pStyle w:val="TS12"/>
              <w:numPr>
                <w:ilvl w:val="0"/>
                <w:numId w:val="38"/>
              </w:numPr>
              <w:ind w:left="464" w:hanging="426"/>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savarankiško montavimo bei pajungimo prie el. tinklo instrukciją, reikalavimus stotelės paleidimui;</w:t>
            </w:r>
          </w:p>
          <w:p w14:paraId="1AE43511" w14:textId="77777777" w:rsidR="002F2F3F" w:rsidRPr="004A231B" w:rsidRDefault="002F2F3F" w:rsidP="002F2F3F">
            <w:pPr>
              <w:pStyle w:val="TS12"/>
              <w:numPr>
                <w:ilvl w:val="0"/>
                <w:numId w:val="38"/>
              </w:numPr>
              <w:ind w:left="464" w:hanging="426"/>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 xml:space="preserve">techninę informaciją dėl įkrovimo stotelės prijungimo prie programinės įrangos per OCPP protokolą ir jam būtinų prisijungimų, jeigu tokie papildomai yra reikalingi., pavyzdžiui, gamintojo serverio URL nuorodos arba kitokia informacija, be kurios stotelės negali būti prijungtos prie Pirkėjo </w:t>
            </w:r>
            <w:r w:rsidRPr="004A231B">
              <w:rPr>
                <w:rStyle w:val="Numatytasispastraiposriftas1"/>
                <w:rFonts w:ascii="Times New Roman" w:hAnsi="Times New Roman" w:cs="Times New Roman"/>
                <w:b w:val="0"/>
              </w:rPr>
              <w:lastRenderedPageBreak/>
              <w:t>programinės įrangos per OCPP protokolą;</w:t>
            </w:r>
          </w:p>
          <w:p w14:paraId="3FD4945C" w14:textId="77777777" w:rsidR="002F2F3F" w:rsidRPr="004A231B" w:rsidRDefault="002F2F3F" w:rsidP="002F2F3F">
            <w:pPr>
              <w:pStyle w:val="TS12"/>
              <w:numPr>
                <w:ilvl w:val="0"/>
                <w:numId w:val="38"/>
              </w:numPr>
              <w:ind w:left="464" w:hanging="426"/>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Elektromobilių įkrovos stotelės CE sertifikatą su testavimo rezultatais akredituotoje laboratorijoje;</w:t>
            </w:r>
          </w:p>
          <w:p w14:paraId="594C5653" w14:textId="77777777" w:rsidR="002F2F3F" w:rsidRPr="004A231B" w:rsidRDefault="002F2F3F" w:rsidP="002F2F3F">
            <w:pPr>
              <w:pStyle w:val="TS12"/>
              <w:numPr>
                <w:ilvl w:val="0"/>
                <w:numId w:val="38"/>
              </w:numPr>
              <w:ind w:left="464" w:hanging="426"/>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Apskaitos priemonės MID sertifikatą;</w:t>
            </w:r>
          </w:p>
          <w:p w14:paraId="6098A43D" w14:textId="77777777" w:rsidR="002F2F3F" w:rsidRPr="004A231B" w:rsidRDefault="002F2F3F" w:rsidP="002F2F3F">
            <w:pPr>
              <w:pStyle w:val="TS12"/>
              <w:numPr>
                <w:ilvl w:val="0"/>
                <w:numId w:val="38"/>
              </w:numPr>
              <w:ind w:left="464" w:hanging="426"/>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OCPP serverio fizinės lokacijos Europos šalyse patvirtinantį dokumentą;</w:t>
            </w:r>
          </w:p>
          <w:p w14:paraId="02D8507E" w14:textId="04451F67" w:rsidR="00AF6141" w:rsidRPr="004A231B" w:rsidRDefault="002F2F3F" w:rsidP="00561AAE">
            <w:pPr>
              <w:pStyle w:val="TS12"/>
              <w:numPr>
                <w:ilvl w:val="0"/>
                <w:numId w:val="38"/>
              </w:numPr>
              <w:ind w:left="464" w:hanging="426"/>
              <w:rPr>
                <w:rStyle w:val="Numatytasispastraiposriftas1"/>
                <w:rFonts w:ascii="Times New Roman" w:hAnsi="Times New Roman" w:cs="Times New Roman"/>
                <w:b w:val="0"/>
              </w:rPr>
            </w:pPr>
            <w:r w:rsidRPr="004A231B">
              <w:rPr>
                <w:rStyle w:val="Numatytasispastraiposriftas1"/>
                <w:rFonts w:ascii="Times New Roman" w:hAnsi="Times New Roman" w:cs="Times New Roman"/>
                <w:b w:val="0"/>
              </w:rPr>
              <w:t xml:space="preserve">Kitus duomenis ir dokumentus, </w:t>
            </w:r>
            <w:r w:rsidR="00561AAE" w:rsidRPr="004A231B">
              <w:rPr>
                <w:rStyle w:val="Numatytasispastraiposriftas1"/>
                <w:rFonts w:ascii="Times New Roman" w:hAnsi="Times New Roman" w:cs="Times New Roman"/>
                <w:b w:val="0"/>
              </w:rPr>
              <w:t>i</w:t>
            </w:r>
            <w:r w:rsidRPr="004A231B">
              <w:rPr>
                <w:rStyle w:val="Numatytasispastraiposriftas1"/>
                <w:rFonts w:ascii="Times New Roman" w:hAnsi="Times New Roman" w:cs="Times New Roman"/>
                <w:b w:val="0"/>
              </w:rPr>
              <w:t>švardintus pirkimo TS</w:t>
            </w:r>
            <w:r w:rsidR="00561AAE" w:rsidRPr="004A231B">
              <w:rPr>
                <w:rStyle w:val="Numatytasispastraiposriftas1"/>
                <w:rFonts w:ascii="Times New Roman" w:hAnsi="Times New Roman" w:cs="Times New Roman"/>
                <w:b w:val="0"/>
              </w:rPr>
              <w:t xml:space="preserve"> Nr.1.1.</w:t>
            </w:r>
          </w:p>
        </w:tc>
        <w:tc>
          <w:tcPr>
            <w:tcW w:w="2835" w:type="dxa"/>
            <w:tcBorders>
              <w:bottom w:val="single" w:sz="2" w:space="0" w:color="auto"/>
            </w:tcBorders>
          </w:tcPr>
          <w:p w14:paraId="7B3D536F" w14:textId="77777777" w:rsidR="00AF6141" w:rsidRPr="004A231B" w:rsidRDefault="00AF6141" w:rsidP="00AF6141">
            <w:pPr>
              <w:suppressAutoHyphens/>
              <w:spacing w:before="60" w:after="60" w:line="254" w:lineRule="auto"/>
              <w:rPr>
                <w:rFonts w:ascii="Times New Roman" w:hAnsi="Times New Roman"/>
                <w:color w:val="222222"/>
                <w:szCs w:val="24"/>
              </w:rPr>
            </w:pPr>
          </w:p>
        </w:tc>
      </w:tr>
      <w:tr w:rsidR="00AF6141" w:rsidRPr="004A231B" w14:paraId="04CD4395" w14:textId="5A956BC8" w:rsidTr="0089527E">
        <w:tc>
          <w:tcPr>
            <w:tcW w:w="569" w:type="dxa"/>
          </w:tcPr>
          <w:p w14:paraId="7783CBFC" w14:textId="286721BE" w:rsidR="00AF6141" w:rsidRPr="004A231B" w:rsidRDefault="00AF6141" w:rsidP="00AF6141">
            <w:pPr>
              <w:pStyle w:val="Sraopastraipa"/>
              <w:numPr>
                <w:ilvl w:val="0"/>
                <w:numId w:val="23"/>
              </w:numPr>
              <w:tabs>
                <w:tab w:val="left" w:pos="443"/>
              </w:tabs>
              <w:suppressAutoHyphens/>
              <w:spacing w:before="60" w:after="60" w:line="254" w:lineRule="auto"/>
              <w:ind w:left="12" w:firstLine="0"/>
              <w:rPr>
                <w:rFonts w:ascii="Times New Roman" w:hAnsi="Times New Roman"/>
                <w:sz w:val="24"/>
                <w:szCs w:val="24"/>
              </w:rPr>
            </w:pPr>
          </w:p>
        </w:tc>
        <w:tc>
          <w:tcPr>
            <w:tcW w:w="2127" w:type="dxa"/>
            <w:tcBorders>
              <w:bottom w:val="single" w:sz="4" w:space="0" w:color="auto"/>
            </w:tcBorders>
          </w:tcPr>
          <w:p w14:paraId="16358586" w14:textId="49D1B435" w:rsidR="00AF6141" w:rsidRPr="004A231B" w:rsidRDefault="00AF6141" w:rsidP="00AF6141">
            <w:pPr>
              <w:pStyle w:val="prastasis1"/>
              <w:spacing w:before="60" w:after="60"/>
              <w:rPr>
                <w:rFonts w:ascii="Times New Roman" w:hAnsi="Times New Roman"/>
                <w:color w:val="222222"/>
                <w:sz w:val="24"/>
                <w:szCs w:val="24"/>
                <w:lang w:eastAsia="lt-LT"/>
              </w:rPr>
            </w:pPr>
            <w:r w:rsidRPr="004A231B">
              <w:rPr>
                <w:rFonts w:ascii="Times New Roman" w:hAnsi="Times New Roman"/>
                <w:sz w:val="24"/>
                <w:szCs w:val="24"/>
              </w:rPr>
              <w:t>Reikalavimas pristatymui ir paleidimui:</w:t>
            </w:r>
          </w:p>
        </w:tc>
        <w:tc>
          <w:tcPr>
            <w:tcW w:w="4536" w:type="dxa"/>
            <w:tcBorders>
              <w:bottom w:val="single" w:sz="4" w:space="0" w:color="auto"/>
            </w:tcBorders>
          </w:tcPr>
          <w:p w14:paraId="436326E0" w14:textId="77777777" w:rsidR="00AF6141" w:rsidRPr="004A231B" w:rsidRDefault="00AF6141" w:rsidP="00AF6141">
            <w:pPr>
              <w:pStyle w:val="TS111"/>
              <w:numPr>
                <w:ilvl w:val="0"/>
                <w:numId w:val="5"/>
              </w:numPr>
              <w:tabs>
                <w:tab w:val="clear" w:pos="1701"/>
              </w:tabs>
              <w:spacing w:before="60" w:after="60"/>
              <w:ind w:left="314" w:hanging="314"/>
              <w:jc w:val="left"/>
              <w:rPr>
                <w:rFonts w:ascii="Times New Roman" w:hAnsi="Times New Roman" w:cs="Times New Roman"/>
              </w:rPr>
            </w:pPr>
            <w:r w:rsidRPr="004A231B">
              <w:rPr>
                <w:rFonts w:ascii="Times New Roman" w:hAnsi="Times New Roman" w:cs="Times New Roman"/>
              </w:rPr>
              <w:t xml:space="preserve">Tiekėjas pristato įkrovimo stotelę pilnai paruoštą montavimui: </w:t>
            </w:r>
          </w:p>
          <w:p w14:paraId="3AC59E0E" w14:textId="77777777" w:rsidR="00AF6141" w:rsidRPr="004A231B" w:rsidRDefault="00AF6141" w:rsidP="00AF6141">
            <w:pPr>
              <w:pStyle w:val="TS111"/>
              <w:numPr>
                <w:ilvl w:val="0"/>
                <w:numId w:val="27"/>
              </w:numPr>
              <w:tabs>
                <w:tab w:val="clear" w:pos="1701"/>
              </w:tabs>
              <w:spacing w:before="60" w:after="60"/>
              <w:ind w:left="318" w:hanging="284"/>
              <w:jc w:val="left"/>
              <w:rPr>
                <w:rFonts w:ascii="Times New Roman" w:hAnsi="Times New Roman" w:cs="Times New Roman"/>
              </w:rPr>
            </w:pPr>
            <w:r w:rsidRPr="004A231B">
              <w:rPr>
                <w:rFonts w:ascii="Times New Roman" w:hAnsi="Times New Roman" w:cs="Times New Roman"/>
              </w:rPr>
              <w:t>surinktą elektros įkrovimo stotelę korpuse, kurią reikia įmontuoti (įtvirtinti) į apšvietimo stulpą;</w:t>
            </w:r>
          </w:p>
          <w:p w14:paraId="1A05AC02" w14:textId="15C09D9B" w:rsidR="00AF6141" w:rsidRPr="004A231B" w:rsidRDefault="00AF6141" w:rsidP="00AF6141">
            <w:pPr>
              <w:pStyle w:val="TS111"/>
              <w:numPr>
                <w:ilvl w:val="0"/>
                <w:numId w:val="27"/>
              </w:numPr>
              <w:tabs>
                <w:tab w:val="clear" w:pos="1701"/>
              </w:tabs>
              <w:spacing w:before="60" w:after="60"/>
              <w:ind w:left="318" w:hanging="284"/>
              <w:jc w:val="left"/>
              <w:rPr>
                <w:rFonts w:ascii="Times New Roman" w:hAnsi="Times New Roman" w:cs="Times New Roman"/>
              </w:rPr>
            </w:pPr>
            <w:r w:rsidRPr="004A231B">
              <w:rPr>
                <w:rFonts w:ascii="Times New Roman" w:hAnsi="Times New Roman" w:cs="Times New Roman"/>
              </w:rPr>
              <w:t xml:space="preserve">integruotos lengvo ir paprasto prijungimo maitinimo jungtys - IP≥44 ir laidai, skirti prijungti komplekte esančio elektros lizdą, prijungti prie įtampos; </w:t>
            </w:r>
          </w:p>
          <w:p w14:paraId="66A48112" w14:textId="587A5E2E" w:rsidR="00AF6141" w:rsidRPr="004A231B" w:rsidRDefault="00AF6141" w:rsidP="00AF6141">
            <w:pPr>
              <w:pStyle w:val="TS111"/>
              <w:numPr>
                <w:ilvl w:val="0"/>
                <w:numId w:val="27"/>
              </w:numPr>
              <w:tabs>
                <w:tab w:val="clear" w:pos="1701"/>
                <w:tab w:val="left" w:pos="456"/>
              </w:tabs>
              <w:spacing w:before="60" w:after="60"/>
              <w:ind w:left="318" w:hanging="284"/>
              <w:jc w:val="left"/>
              <w:rPr>
                <w:rFonts w:ascii="Times New Roman" w:hAnsi="Times New Roman" w:cs="Times New Roman"/>
              </w:rPr>
            </w:pPr>
            <w:r w:rsidRPr="004A231B">
              <w:rPr>
                <w:rFonts w:ascii="Times New Roman" w:hAnsi="Times New Roman" w:cs="Times New Roman"/>
              </w:rPr>
              <w:t>kabelių ilgis turi būti tinkamas pajungimui pagal schemą (laido ilgis užtikrinantis pajungimą prie įtampos ir įkrovos lizdo sujungimui, minimalūs laidų ilgiai nurodyti TS Nr.1.1 punkte Nr. 5);</w:t>
            </w:r>
          </w:p>
          <w:p w14:paraId="4FF88028" w14:textId="292A57E3" w:rsidR="00AF6141" w:rsidRPr="004A231B" w:rsidRDefault="00AF6141" w:rsidP="00AF6141">
            <w:pPr>
              <w:pStyle w:val="TS111"/>
              <w:numPr>
                <w:ilvl w:val="0"/>
                <w:numId w:val="27"/>
              </w:numPr>
              <w:tabs>
                <w:tab w:val="clear" w:pos="1701"/>
                <w:tab w:val="left" w:pos="541"/>
              </w:tabs>
              <w:ind w:left="318" w:hanging="284"/>
              <w:jc w:val="left"/>
              <w:rPr>
                <w:rFonts w:ascii="Times New Roman" w:hAnsi="Times New Roman" w:cs="Times New Roman"/>
              </w:rPr>
            </w:pPr>
            <w:r w:rsidRPr="004A231B">
              <w:rPr>
                <w:rFonts w:ascii="Times New Roman" w:hAnsi="Times New Roman" w:cs="Times New Roman"/>
              </w:rPr>
              <w:t xml:space="preserve">visi komponentai, esantys korpuso išorėje privalo būti surinkti ir prijungti. Jeigu komponentas pateikiamas neprijungtas (pavyzdžiui el. lizdas, indikacinis LED ir pan.), yra užtikrinama, kad montavimo instrukcijoje (TS Nr.1.1 punktas Nr. 6) yra aprašytas paprastas ir greitas komponentų prijungimas, pavyzdžiui per kištukines jungtis. </w:t>
            </w:r>
          </w:p>
          <w:p w14:paraId="0B595899" w14:textId="77777777" w:rsidR="00AF6141" w:rsidRPr="004A231B" w:rsidRDefault="00AF6141" w:rsidP="00AF6141">
            <w:pPr>
              <w:pStyle w:val="prastasis1"/>
              <w:numPr>
                <w:ilvl w:val="0"/>
                <w:numId w:val="15"/>
              </w:numPr>
              <w:spacing w:after="0"/>
              <w:ind w:left="314" w:hanging="284"/>
              <w:jc w:val="both"/>
              <w:rPr>
                <w:rFonts w:ascii="Times New Roman" w:hAnsi="Times New Roman"/>
                <w:sz w:val="24"/>
                <w:szCs w:val="24"/>
              </w:rPr>
            </w:pPr>
            <w:r w:rsidRPr="004A231B">
              <w:rPr>
                <w:rFonts w:ascii="Times New Roman" w:hAnsi="Times New Roman"/>
                <w:sz w:val="24"/>
                <w:szCs w:val="24"/>
              </w:rPr>
              <w:t xml:space="preserve">Po sumontavimo ir prijungimo prie elektros tinklo, EĮS privalo būti pilnai veikianti. Jeigu po sumontavimo yra reikalingi papildomi paleidimo ar derinimo darbai - jie yra vykdomi Tiekėjo kaštais. </w:t>
            </w:r>
          </w:p>
          <w:p w14:paraId="7DA8A5CB" w14:textId="77777777" w:rsidR="00AF6141" w:rsidRPr="004A231B" w:rsidRDefault="00AF6141" w:rsidP="00AF6141">
            <w:pPr>
              <w:pStyle w:val="prastasis1"/>
              <w:numPr>
                <w:ilvl w:val="0"/>
                <w:numId w:val="15"/>
              </w:numPr>
              <w:spacing w:after="0"/>
              <w:ind w:left="314" w:hanging="284"/>
              <w:jc w:val="both"/>
              <w:rPr>
                <w:rFonts w:ascii="Times New Roman" w:hAnsi="Times New Roman"/>
                <w:sz w:val="24"/>
                <w:szCs w:val="24"/>
              </w:rPr>
            </w:pPr>
            <w:r w:rsidRPr="004A231B">
              <w:rPr>
                <w:rFonts w:ascii="Times New Roman" w:hAnsi="Times New Roman"/>
                <w:sz w:val="24"/>
                <w:szCs w:val="24"/>
              </w:rPr>
              <w:t xml:space="preserve">Į kainą turi būti įskaičiuoti įrangos derinimo ir paleidimo darbai, jeigu tokie reikalingi, įrangos savarankiško </w:t>
            </w:r>
            <w:r w:rsidRPr="004A231B">
              <w:rPr>
                <w:rFonts w:ascii="Times New Roman" w:hAnsi="Times New Roman"/>
                <w:sz w:val="24"/>
                <w:szCs w:val="24"/>
              </w:rPr>
              <w:lastRenderedPageBreak/>
              <w:t>montavimo mokymai, taip pat konsultacijos (raštu, telefonu, gyvai), suteikiamos Pirkėjui EĮS savarankiško montavimo bei paleidimo metu.</w:t>
            </w:r>
          </w:p>
          <w:p w14:paraId="1E502CA4" w14:textId="02886302" w:rsidR="00AF6141" w:rsidRPr="004A231B" w:rsidRDefault="00AF6141" w:rsidP="00AF6141">
            <w:pPr>
              <w:pStyle w:val="Sraopastraipa"/>
              <w:numPr>
                <w:ilvl w:val="0"/>
                <w:numId w:val="15"/>
              </w:numPr>
              <w:suppressAutoHyphens/>
              <w:spacing w:after="0" w:line="254" w:lineRule="auto"/>
              <w:ind w:left="314" w:hanging="284"/>
              <w:jc w:val="both"/>
              <w:rPr>
                <w:rFonts w:ascii="Times New Roman" w:hAnsi="Times New Roman"/>
                <w:b/>
                <w:bCs/>
                <w:color w:val="222222"/>
                <w:sz w:val="24"/>
                <w:szCs w:val="24"/>
              </w:rPr>
            </w:pPr>
            <w:r w:rsidRPr="004A231B">
              <w:rPr>
                <w:rFonts w:ascii="Times New Roman" w:hAnsi="Times New Roman"/>
                <w:sz w:val="24"/>
                <w:szCs w:val="24"/>
              </w:rPr>
              <w:t xml:space="preserve">Numatyta galimybė be trikdžių integruoti į bet kurio operatoriaus programinę įrangą: reikalaujama OCPP 1.6  protokolo ir jam būtinų prisijungimų, jeigu tokie papildomai yra reikalingi, pavyzdžiui, gamintojo serverio URL nuorodos arba kitokia informacija, be kurios stotelės negali būti prijungtos prie  Pirkėjo programinės įrangos per OCPP protokolą. </w:t>
            </w:r>
            <w:r w:rsidRPr="004A231B">
              <w:rPr>
                <w:rFonts w:ascii="Times New Roman" w:hAnsi="Times New Roman"/>
                <w:color w:val="FF0000"/>
                <w:sz w:val="24"/>
                <w:szCs w:val="24"/>
              </w:rPr>
              <w:br/>
            </w:r>
            <w:r w:rsidRPr="004A231B">
              <w:rPr>
                <w:rFonts w:ascii="Times New Roman" w:hAnsi="Times New Roman"/>
                <w:sz w:val="24"/>
                <w:szCs w:val="24"/>
              </w:rPr>
              <w:t>Tiekėjas negali pristatyti  įrangos, kuri veiktų tik su kartu pateikiamą programinę įrangą, o taip pat trukdyti valdyti įkrovos stoteles per Tiekėjo turimą programinę įrangą.</w:t>
            </w:r>
          </w:p>
        </w:tc>
        <w:tc>
          <w:tcPr>
            <w:tcW w:w="2835" w:type="dxa"/>
            <w:tcBorders>
              <w:bottom w:val="single" w:sz="4" w:space="0" w:color="auto"/>
            </w:tcBorders>
          </w:tcPr>
          <w:p w14:paraId="3154C5CD" w14:textId="77777777" w:rsidR="00AF6141" w:rsidRPr="004A231B" w:rsidRDefault="00AF6141" w:rsidP="00AF6141">
            <w:pPr>
              <w:suppressAutoHyphens/>
              <w:spacing w:before="60" w:after="60" w:line="254" w:lineRule="auto"/>
              <w:rPr>
                <w:rFonts w:ascii="Times New Roman" w:hAnsi="Times New Roman"/>
                <w:color w:val="222222"/>
                <w:szCs w:val="24"/>
              </w:rPr>
            </w:pPr>
          </w:p>
        </w:tc>
      </w:tr>
    </w:tbl>
    <w:p w14:paraId="29C6D1A4" w14:textId="257D92E7" w:rsidR="00231818" w:rsidRPr="004A231B" w:rsidRDefault="00231818" w:rsidP="00C25AC5">
      <w:pPr>
        <w:numPr>
          <w:ilvl w:val="0"/>
          <w:numId w:val="25"/>
        </w:numPr>
        <w:tabs>
          <w:tab w:val="left" w:pos="567"/>
        </w:tabs>
        <w:suppressAutoHyphens/>
        <w:spacing w:before="120" w:after="120"/>
        <w:ind w:left="0" w:firstLine="0"/>
        <w:jc w:val="both"/>
        <w:rPr>
          <w:b/>
          <w:bCs/>
          <w:szCs w:val="24"/>
          <w:lang w:eastAsia="en-US"/>
        </w:rPr>
      </w:pPr>
      <w:r w:rsidRPr="004A231B">
        <w:rPr>
          <w:b/>
          <w:bCs/>
          <w:szCs w:val="24"/>
          <w:lang w:eastAsia="en-US"/>
        </w:rPr>
        <w:t>Pateikiame siūlomų Prekių kokybės kriterijų aprašymą: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715"/>
        <w:gridCol w:w="5670"/>
      </w:tblGrid>
      <w:tr w:rsidR="00231818" w:rsidRPr="004A231B" w14:paraId="039B1057" w14:textId="77777777" w:rsidTr="00871A48">
        <w:tc>
          <w:tcPr>
            <w:tcW w:w="675" w:type="dxa"/>
            <w:tcBorders>
              <w:bottom w:val="single" w:sz="4" w:space="0" w:color="auto"/>
            </w:tcBorders>
          </w:tcPr>
          <w:p w14:paraId="4B6545F6" w14:textId="30F8F49B" w:rsidR="00231818" w:rsidRPr="004A231B" w:rsidRDefault="00231818" w:rsidP="00E63E97">
            <w:pPr>
              <w:suppressAutoHyphens/>
              <w:spacing w:before="60" w:after="60"/>
              <w:jc w:val="center"/>
              <w:rPr>
                <w:b/>
                <w:szCs w:val="24"/>
                <w:lang w:eastAsia="en-US"/>
              </w:rPr>
            </w:pPr>
            <w:r w:rsidRPr="004A231B">
              <w:rPr>
                <w:b/>
                <w:szCs w:val="24"/>
                <w:lang w:eastAsia="en-US"/>
              </w:rPr>
              <w:t xml:space="preserve">Eil. </w:t>
            </w:r>
            <w:r w:rsidR="004B63D3" w:rsidRPr="004A231B">
              <w:rPr>
                <w:b/>
                <w:szCs w:val="24"/>
                <w:lang w:eastAsia="en-US"/>
              </w:rPr>
              <w:t>N</w:t>
            </w:r>
            <w:r w:rsidRPr="004A231B">
              <w:rPr>
                <w:b/>
                <w:szCs w:val="24"/>
                <w:lang w:eastAsia="en-US"/>
              </w:rPr>
              <w:t>r.</w:t>
            </w:r>
          </w:p>
        </w:tc>
        <w:tc>
          <w:tcPr>
            <w:tcW w:w="3715" w:type="dxa"/>
            <w:tcBorders>
              <w:bottom w:val="single" w:sz="4" w:space="0" w:color="auto"/>
            </w:tcBorders>
          </w:tcPr>
          <w:p w14:paraId="0739CFDA" w14:textId="77777777" w:rsidR="00231818" w:rsidRPr="004A231B" w:rsidRDefault="00231818" w:rsidP="00E63E97">
            <w:pPr>
              <w:suppressAutoHyphens/>
              <w:spacing w:before="60" w:after="60"/>
              <w:jc w:val="center"/>
              <w:rPr>
                <w:b/>
                <w:szCs w:val="24"/>
                <w:lang w:eastAsia="en-US"/>
              </w:rPr>
            </w:pPr>
            <w:r w:rsidRPr="004A231B">
              <w:rPr>
                <w:b/>
                <w:szCs w:val="24"/>
                <w:lang w:eastAsia="en-US"/>
              </w:rPr>
              <w:t>Kokybės kriterijai</w:t>
            </w:r>
          </w:p>
        </w:tc>
        <w:tc>
          <w:tcPr>
            <w:tcW w:w="5670" w:type="dxa"/>
            <w:tcBorders>
              <w:bottom w:val="single" w:sz="4" w:space="0" w:color="auto"/>
            </w:tcBorders>
          </w:tcPr>
          <w:p w14:paraId="4FE79DBC" w14:textId="77777777" w:rsidR="00231818" w:rsidRPr="004A231B" w:rsidRDefault="00231818" w:rsidP="00E63E97">
            <w:pPr>
              <w:suppressAutoHyphens/>
              <w:spacing w:before="60" w:after="60"/>
              <w:jc w:val="center"/>
              <w:rPr>
                <w:b/>
                <w:szCs w:val="24"/>
                <w:lang w:eastAsia="en-US"/>
              </w:rPr>
            </w:pPr>
            <w:r w:rsidRPr="004A231B">
              <w:rPr>
                <w:b/>
                <w:szCs w:val="24"/>
                <w:lang w:eastAsia="en-US"/>
              </w:rPr>
              <w:t>Siūlomų kriterijų rodiklių reikšmės</w:t>
            </w:r>
          </w:p>
        </w:tc>
      </w:tr>
      <w:tr w:rsidR="00540700" w:rsidRPr="004A231B" w14:paraId="21E0DADA" w14:textId="77777777" w:rsidTr="00A06BDC">
        <w:trPr>
          <w:trHeight w:val="3002"/>
        </w:trPr>
        <w:tc>
          <w:tcPr>
            <w:tcW w:w="675" w:type="dxa"/>
          </w:tcPr>
          <w:p w14:paraId="6ECE8151" w14:textId="77777777" w:rsidR="00540700" w:rsidRPr="004A231B" w:rsidRDefault="00540700" w:rsidP="00E63E97">
            <w:pPr>
              <w:suppressAutoHyphens/>
              <w:spacing w:before="60" w:after="60"/>
              <w:jc w:val="both"/>
              <w:rPr>
                <w:szCs w:val="24"/>
                <w:lang w:eastAsia="en-US"/>
              </w:rPr>
            </w:pPr>
            <w:r w:rsidRPr="004A231B">
              <w:rPr>
                <w:szCs w:val="24"/>
                <w:lang w:eastAsia="en-US"/>
              </w:rPr>
              <w:t>1.</w:t>
            </w:r>
          </w:p>
        </w:tc>
        <w:tc>
          <w:tcPr>
            <w:tcW w:w="3715" w:type="dxa"/>
          </w:tcPr>
          <w:p w14:paraId="0343E49C" w14:textId="456C99CB" w:rsidR="00540700" w:rsidRPr="004A231B" w:rsidRDefault="00540700" w:rsidP="00E63E97">
            <w:pPr>
              <w:suppressAutoHyphens/>
              <w:spacing w:before="60" w:after="60"/>
              <w:jc w:val="both"/>
              <w:rPr>
                <w:szCs w:val="24"/>
                <w:lang w:eastAsia="en-US"/>
              </w:rPr>
            </w:pPr>
            <w:r w:rsidRPr="004A231B">
              <w:rPr>
                <w:b/>
                <w:bCs/>
                <w:szCs w:val="24"/>
              </w:rPr>
              <w:t>Siūlomas garantinio aptarnavimo terminas mėn.</w:t>
            </w:r>
            <w:r w:rsidRPr="004A231B">
              <w:rPr>
                <w:szCs w:val="24"/>
              </w:rPr>
              <w:t xml:space="preserve"> Minimalus </w:t>
            </w:r>
            <w:r w:rsidR="00537CD0" w:rsidRPr="004A231B">
              <w:rPr>
                <w:szCs w:val="24"/>
              </w:rPr>
              <w:t>terminas</w:t>
            </w:r>
            <w:r w:rsidRPr="004A231B">
              <w:rPr>
                <w:szCs w:val="24"/>
              </w:rPr>
              <w:t xml:space="preserve"> - </w:t>
            </w:r>
            <w:r w:rsidR="00A95767" w:rsidRPr="004A231B">
              <w:rPr>
                <w:szCs w:val="24"/>
              </w:rPr>
              <w:t>60</w:t>
            </w:r>
            <w:r w:rsidRPr="004A231B">
              <w:rPr>
                <w:szCs w:val="24"/>
              </w:rPr>
              <w:t xml:space="preserve"> mėn.</w:t>
            </w:r>
          </w:p>
        </w:tc>
        <w:tc>
          <w:tcPr>
            <w:tcW w:w="5670" w:type="dxa"/>
          </w:tcPr>
          <w:p w14:paraId="5EA5E29A" w14:textId="13B5D440" w:rsidR="00540700" w:rsidRPr="004A231B" w:rsidRDefault="00540700" w:rsidP="00E63E97">
            <w:pPr>
              <w:spacing w:before="60" w:after="60"/>
              <w:jc w:val="both"/>
              <w:rPr>
                <w:szCs w:val="24"/>
                <w:lang w:eastAsia="en-US"/>
              </w:rPr>
            </w:pPr>
            <w:r w:rsidRPr="004A231B">
              <w:rPr>
                <w:szCs w:val="24"/>
                <w:lang w:eastAsia="en-US"/>
              </w:rPr>
              <w:t xml:space="preserve">Pažymėti siūlomą </w:t>
            </w:r>
            <w:r w:rsidRPr="004A231B">
              <w:rPr>
                <w:b/>
                <w:bCs/>
                <w:szCs w:val="24"/>
                <w:lang w:eastAsia="en-US"/>
              </w:rPr>
              <w:t>garantinio aptarnavimo terminą</w:t>
            </w:r>
            <w:r w:rsidR="0001042E" w:rsidRPr="004A231B">
              <w:rPr>
                <w:b/>
                <w:bCs/>
                <w:szCs w:val="24"/>
                <w:lang w:eastAsia="en-US"/>
              </w:rPr>
              <w:t xml:space="preserve"> mėn.</w:t>
            </w:r>
            <w:r w:rsidRPr="004A231B">
              <w:rPr>
                <w:szCs w:val="24"/>
                <w:lang w:eastAsia="en-US"/>
              </w:rPr>
              <w:t>, (simboliu „X“ pažymėti tik vieną langelį):</w:t>
            </w:r>
          </w:p>
          <w:p w14:paraId="1C2CB896" w14:textId="232A5BCC" w:rsidR="00540700" w:rsidRPr="004A231B" w:rsidRDefault="00BC3E73" w:rsidP="00BC3E73">
            <w:pPr>
              <w:spacing w:before="120" w:after="120"/>
              <w:jc w:val="both"/>
              <w:rPr>
                <w:szCs w:val="24"/>
                <w:lang w:eastAsia="en-US"/>
              </w:rPr>
            </w:pPr>
            <w:r w:rsidRPr="004A231B">
              <w:rPr>
                <w:noProof/>
                <w:szCs w:val="24"/>
                <w:lang w:eastAsia="en-US"/>
              </w:rPr>
              <mc:AlternateContent>
                <mc:Choice Requires="wps">
                  <w:drawing>
                    <wp:anchor distT="0" distB="0" distL="114300" distR="114300" simplePos="0" relativeHeight="251656192" behindDoc="0" locked="0" layoutInCell="1" allowOverlap="1" wp14:anchorId="79464ECE" wp14:editId="72AD2AEB">
                      <wp:simplePos x="0" y="0"/>
                      <wp:positionH relativeFrom="column">
                        <wp:posOffset>2112645</wp:posOffset>
                      </wp:positionH>
                      <wp:positionV relativeFrom="paragraph">
                        <wp:posOffset>50165</wp:posOffset>
                      </wp:positionV>
                      <wp:extent cx="174625" cy="174625"/>
                      <wp:effectExtent l="0" t="0" r="15875" b="15875"/>
                      <wp:wrapNone/>
                      <wp:docPr id="2117777879" name="Stačiakampis 2117777879"/>
                      <wp:cNvGraphicFramePr/>
                      <a:graphic xmlns:a="http://schemas.openxmlformats.org/drawingml/2006/main">
                        <a:graphicData uri="http://schemas.microsoft.com/office/word/2010/wordprocessingShape">
                          <wps:wsp>
                            <wps:cNvSpPr/>
                            <wps:spPr>
                              <a:xfrm>
                                <a:off x="0" y="0"/>
                                <a:ext cx="174625" cy="1746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85CB45" id="Stačiakampis 2117777879" o:spid="_x0000_s1026" style="position:absolute;margin-left:166.35pt;margin-top:3.95pt;width:13.75pt;height:1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LtYAIAAO4EAAAOAAAAZHJzL2Uyb0RvYy54bWysVEtv2zAMvg/YfxB0X50E6WNBnSJokWFA&#10;0RZIh55ZWYoFSKImKXGyXz9Kdpv0cRqWg0KKFB8fP/ryamcN28oQNbqaj09GnEknsNFuXfNfj8tv&#10;F5zFBK4Bg07WfC8jv5p//XLZ+ZmcYIumkYFREBdnna95m5KfVVUUrbQQT9BLR0aFwUIiNayrJkBH&#10;0a2pJqPRWdVhaHxAIWOk25veyOclvlJSpHulokzM1JxqS+UM5XzOZzW/hNk6gG+1GMqAf6jCgnaU&#10;9DXUDSRgm6A/hLJaBIyo0olAW6FSWsjSA3UzHr3rZtWCl6UXAif6V5ji/wsr7rYr/xAIhs7HWSQx&#10;d7FTweZ/qo/tClj7V7DkLjFBl+Pz6dnklDNBpkGmKNXhsQ8x/ZBoWRZqHmgWBSLY3sbUu7645FwR&#10;jW6W2pii7OO1CWwLNDaadoMdZwZiosuaL8svj46yvXlmHOuomsn5iGYtgPikDCQSrW9qHt2aMzBr&#10;IqpIodTy5nX8kPSRmj1KPCq/zxLnRm4gtn3FJWpPLasT8dtoW/OL49fG5TZlYegAx2EAWXrGZv8Q&#10;WMCestGLpaYktwTCAwTiKHVIe5fu6VAGqW0cJM5aDH8+u8/+RB2yctYR5wmS3xsIklr86YhU38fT&#10;aV6SokxPzyekhGPL87HFbew10nzGtOFeFDH7J/MiqoD2idZzkbOSCZyg3D34g3Kd+l2kBRdysShu&#10;tBge0q1beZGDZ5wyvI+7Jwh+IFOiwdzhy37A7B2net/80uFik1DpQrgDrkSdrNBSFRINH4C8tcd6&#10;8Tp8puZ/AQAA//8DAFBLAwQUAAYACAAAACEAaqknXN4AAAAIAQAADwAAAGRycy9kb3ducmV2Lnht&#10;bEyPzU7DMBCE70i8g7VI3KhNAv0JcSqEhISQODRAz268xFHjdRQ7qenTY05wm9WMZr4tt9H2bMbR&#10;d44k3C4EMKTG6Y5aCR/vzzdrYD4o0qp3hBK+0cO2urwoVaHdiXY416FlqYR8oSSYEIaCc98YtMov&#10;3ICUvC83WhXSObZcj+qUym3PMyGW3KqO0oJRAz4ZbI71ZCW8+vM0N9q/RRPNy+ZzL841HaW8voqP&#10;D8ACxvAXhl/8hA5VYjq4ibRnvYQ8z1YpKmG1AZb8fCkyYIck7u+AVyX//0D1AwAA//8DAFBLAQIt&#10;ABQABgAIAAAAIQC2gziS/gAAAOEBAAATAAAAAAAAAAAAAAAAAAAAAABbQ29udGVudF9UeXBlc10u&#10;eG1sUEsBAi0AFAAGAAgAAAAhADj9If/WAAAAlAEAAAsAAAAAAAAAAAAAAAAALwEAAF9yZWxzLy5y&#10;ZWxzUEsBAi0AFAAGAAgAAAAhAOEaIu1gAgAA7gQAAA4AAAAAAAAAAAAAAAAALgIAAGRycy9lMm9E&#10;b2MueG1sUEsBAi0AFAAGAAgAAAAhAGqpJ1zeAAAACAEAAA8AAAAAAAAAAAAAAAAAugQAAGRycy9k&#10;b3ducmV2LnhtbFBLBQYAAAAABAAEAPMAAADFBQAAAAA=&#10;" fillcolor="window" strokecolor="windowText" strokeweight="1pt"/>
                  </w:pict>
                </mc:Fallback>
              </mc:AlternateContent>
            </w:r>
            <w:r w:rsidRPr="004A231B">
              <w:rPr>
                <w:noProof/>
                <w:szCs w:val="24"/>
                <w:lang w:eastAsia="en-US"/>
              </w:rPr>
              <mc:AlternateContent>
                <mc:Choice Requires="wps">
                  <w:drawing>
                    <wp:anchor distT="0" distB="0" distL="114300" distR="114300" simplePos="0" relativeHeight="251658240" behindDoc="0" locked="0" layoutInCell="1" allowOverlap="1" wp14:anchorId="6BF813D1" wp14:editId="09157526">
                      <wp:simplePos x="0" y="0"/>
                      <wp:positionH relativeFrom="column">
                        <wp:posOffset>2112645</wp:posOffset>
                      </wp:positionH>
                      <wp:positionV relativeFrom="paragraph">
                        <wp:posOffset>308610</wp:posOffset>
                      </wp:positionV>
                      <wp:extent cx="174726" cy="174726"/>
                      <wp:effectExtent l="0" t="0" r="15875" b="15875"/>
                      <wp:wrapNone/>
                      <wp:docPr id="645583434" name="Stačiakampis 645583434"/>
                      <wp:cNvGraphicFramePr/>
                      <a:graphic xmlns:a="http://schemas.openxmlformats.org/drawingml/2006/main">
                        <a:graphicData uri="http://schemas.microsoft.com/office/word/2010/wordprocessingShape">
                          <wps:wsp>
                            <wps:cNvSpPr/>
                            <wps:spPr>
                              <a:xfrm>
                                <a:off x="0" y="0"/>
                                <a:ext cx="174726" cy="17472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7FB13" id="Stačiakampis 645583434" o:spid="_x0000_s1026" style="position:absolute;margin-left:166.35pt;margin-top:24.3pt;width:13.75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YkeYAIAAO4EAAAOAAAAZHJzL2Uyb0RvYy54bWysVEtPGzEQvlfqf7B8L5tEKYGIDYpAqSoh&#10;QIKKs/HaWUu2xx072aS/vmPvQsLjVDUHZ8Yznsc33+zF5c5ZtlUYDfiaj09GnCkvoTF+XfNfj6tv&#10;Z5zFJHwjLHhV872K/HLx9ctFF+ZqAi3YRiGjID7Ou1DzNqUwr6ooW+VEPIGgPBk1oBOJVFxXDYqO&#10;ojtbTUaj06oDbAKCVDHS7XVv5IsSX2sl053WUSVma061pXJiOZ/zWS0uxHyNIrRGDmWIf6jCCeMp&#10;6Wuoa5EE26D5EMoZiRBBpxMJrgKtjVSlB+pmPHrXzUMrgiq9EDgxvMIU/19Yebt9CPdIMHQhziOJ&#10;uYudRpf/qT62K2DtX8FSu8QkXY5n09nklDNJpkGmKNXhccCYfihwLAs1R5pFgUhsb2LqXV9ccq4I&#10;1jQrY21R9vHKItsKGhtNu4GOMytiosuar8ovj46yvXlmPeuomslsRLOWgvikrUgkutDUPPo1Z8Ku&#10;iagyYanlzev4IekjNXuUeFR+nyXOjVyL2PYVl6g9tZxJxG9rXM3Pjl9bn9tUhaEDHIcBZOkZmv09&#10;MoSesjHIlaEkNwTCvUDiKHVIe5fu6NAWqG0YJM5awD+f3Wd/og5ZOeuI8wTJ741ARS3+9ESq8/F0&#10;mpekKNPvswkpeGx5Prb4jbsCms+YNjzIImb/ZF9EjeCeaD2XOSuZhJeUuwd/UK5Sv4u04FItl8WN&#10;FiOIdOMfgszBM04Z3sfdk8AwkCnRYG7hZT/E/B2net/80sNyk0CbQrgDrkSdrNBSFRINH4C8tcd6&#10;8Tp8phZ/AQAA//8DAFBLAwQUAAYACAAAACEAV8qGMd8AAAAJAQAADwAAAGRycy9kb3ducmV2Lnht&#10;bEyPTUvEMBRF94L/ITzBnZNMK52x9nUQQRDBhfVjnWliU6Z5KU3aifPrjStn+biHe8+rdtEObNGT&#10;7x0hrFcCmKbWqZ46hI/3p5stMB8kKTk40gg/2sOuvryoZKnckd700oSOpRLypUQwIYwl57412kq/&#10;cqOmlH27ycqQzqnjapLHVG4HnglRcCt7SgtGjvrR6PbQzBbhxZ/mpVX+NZponu8+v8SpoQPi9VV8&#10;uAcWdAz/MPzpJ3Wok9PezaQ8GxDyPNskFOF2WwBLQF6IDNgeYVOsgdcVP/+g/gUAAP//AwBQSwEC&#10;LQAUAAYACAAAACEAtoM4kv4AAADhAQAAEwAAAAAAAAAAAAAAAAAAAAAAW0NvbnRlbnRfVHlwZXNd&#10;LnhtbFBLAQItABQABgAIAAAAIQA4/SH/1gAAAJQBAAALAAAAAAAAAAAAAAAAAC8BAABfcmVscy8u&#10;cmVsc1BLAQItABQABgAIAAAAIQAVlYkeYAIAAO4EAAAOAAAAAAAAAAAAAAAAAC4CAABkcnMvZTJv&#10;RG9jLnhtbFBLAQItABQABgAIAAAAIQBXyoYx3wAAAAkBAAAPAAAAAAAAAAAAAAAAALoEAABkcnMv&#10;ZG93bnJldi54bWxQSwUGAAAAAAQABADzAAAAxgUAAAAA&#10;" fillcolor="window" strokecolor="windowText" strokeweight="1pt"/>
                  </w:pict>
                </mc:Fallback>
              </mc:AlternateContent>
            </w:r>
            <w:r w:rsidR="00540700" w:rsidRPr="004A231B">
              <w:rPr>
                <w:szCs w:val="24"/>
                <w:lang w:eastAsia="en-US"/>
              </w:rPr>
              <w:t xml:space="preserve">ne mažiau kaip </w:t>
            </w:r>
            <w:r w:rsidR="00A95767" w:rsidRPr="004A231B">
              <w:rPr>
                <w:szCs w:val="24"/>
                <w:lang w:eastAsia="en-US"/>
              </w:rPr>
              <w:t>60</w:t>
            </w:r>
            <w:r w:rsidR="00540700" w:rsidRPr="004A231B">
              <w:rPr>
                <w:szCs w:val="24"/>
                <w:lang w:eastAsia="en-US"/>
              </w:rPr>
              <w:t xml:space="preserve"> mėn. -    </w:t>
            </w:r>
          </w:p>
          <w:p w14:paraId="579AE2B5" w14:textId="2213944B" w:rsidR="00540700" w:rsidRPr="004A231B" w:rsidRDefault="00540700" w:rsidP="00BC3E73">
            <w:pPr>
              <w:spacing w:before="120" w:after="120"/>
              <w:jc w:val="both"/>
              <w:rPr>
                <w:szCs w:val="24"/>
                <w:lang w:eastAsia="en-US"/>
              </w:rPr>
            </w:pPr>
            <w:r w:rsidRPr="004A231B">
              <w:rPr>
                <w:szCs w:val="24"/>
                <w:lang w:eastAsia="en-US"/>
              </w:rPr>
              <w:t xml:space="preserve">ne mažiau kaip </w:t>
            </w:r>
            <w:r w:rsidR="00A95767" w:rsidRPr="004A231B">
              <w:rPr>
                <w:szCs w:val="24"/>
                <w:lang w:eastAsia="en-US"/>
              </w:rPr>
              <w:t>72</w:t>
            </w:r>
            <w:r w:rsidRPr="004A231B">
              <w:rPr>
                <w:szCs w:val="24"/>
                <w:lang w:eastAsia="en-US"/>
              </w:rPr>
              <w:t xml:space="preserve"> mėn. -    </w:t>
            </w:r>
          </w:p>
          <w:p w14:paraId="4681921D" w14:textId="6754D292" w:rsidR="00540700" w:rsidRPr="004A231B" w:rsidRDefault="00A95767" w:rsidP="00BC3E73">
            <w:pPr>
              <w:spacing w:before="120" w:after="120"/>
              <w:jc w:val="both"/>
              <w:rPr>
                <w:szCs w:val="24"/>
                <w:lang w:eastAsia="en-US"/>
              </w:rPr>
            </w:pPr>
            <w:r w:rsidRPr="004A231B">
              <w:rPr>
                <w:noProof/>
                <w:szCs w:val="24"/>
                <w:lang w:eastAsia="en-US"/>
              </w:rPr>
              <mc:AlternateContent>
                <mc:Choice Requires="wps">
                  <w:drawing>
                    <wp:anchor distT="0" distB="0" distL="114300" distR="114300" simplePos="0" relativeHeight="251662336" behindDoc="0" locked="0" layoutInCell="1" allowOverlap="1" wp14:anchorId="639269F1" wp14:editId="1816AEDB">
                      <wp:simplePos x="0" y="0"/>
                      <wp:positionH relativeFrom="column">
                        <wp:posOffset>2115820</wp:posOffset>
                      </wp:positionH>
                      <wp:positionV relativeFrom="paragraph">
                        <wp:posOffset>215265</wp:posOffset>
                      </wp:positionV>
                      <wp:extent cx="174625" cy="174625"/>
                      <wp:effectExtent l="0" t="0" r="15875" b="15875"/>
                      <wp:wrapNone/>
                      <wp:docPr id="428363365" name="Stačiakampis 428363365"/>
                      <wp:cNvGraphicFramePr/>
                      <a:graphic xmlns:a="http://schemas.openxmlformats.org/drawingml/2006/main">
                        <a:graphicData uri="http://schemas.microsoft.com/office/word/2010/wordprocessingShape">
                          <wps:wsp>
                            <wps:cNvSpPr/>
                            <wps:spPr>
                              <a:xfrm>
                                <a:off x="0" y="0"/>
                                <a:ext cx="174625" cy="1746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26223" id="Stačiakampis 428363365" o:spid="_x0000_s1026" style="position:absolute;margin-left:166.6pt;margin-top:16.95pt;width:13.75pt;height: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LtYAIAAO4EAAAOAAAAZHJzL2Uyb0RvYy54bWysVEtv2zAMvg/YfxB0X50E6WNBnSJokWFA&#10;0RZIh55ZWYoFSKImKXGyXz9Kdpv0cRqWg0KKFB8fP/ryamcN28oQNbqaj09GnEknsNFuXfNfj8tv&#10;F5zFBK4Bg07WfC8jv5p//XLZ+ZmcYIumkYFREBdnna95m5KfVVUUrbQQT9BLR0aFwUIiNayrJkBH&#10;0a2pJqPRWdVhaHxAIWOk25veyOclvlJSpHulokzM1JxqS+UM5XzOZzW/hNk6gG+1GMqAf6jCgnaU&#10;9DXUDSRgm6A/hLJaBIyo0olAW6FSWsjSA3UzHr3rZtWCl6UXAif6V5ji/wsr7rYr/xAIhs7HWSQx&#10;d7FTweZ/qo/tClj7V7DkLjFBl+Pz6dnklDNBpkGmKNXhsQ8x/ZBoWRZqHmgWBSLY3sbUu7645FwR&#10;jW6W2pii7OO1CWwLNDaadoMdZwZiosuaL8svj46yvXlmHOuomsn5iGYtgPikDCQSrW9qHt2aMzBr&#10;IqpIodTy5nX8kPSRmj1KPCq/zxLnRm4gtn3FJWpPLasT8dtoW/OL49fG5TZlYegAx2EAWXrGZv8Q&#10;WMCestGLpaYktwTCAwTiKHVIe5fu6VAGqW0cJM5aDH8+u8/+RB2yctYR5wmS3xsIklr86YhU38fT&#10;aV6SokxPzyekhGPL87HFbew10nzGtOFeFDH7J/MiqoD2idZzkbOSCZyg3D34g3Kd+l2kBRdysShu&#10;tBge0q1beZGDZ5wyvI+7Jwh+IFOiwdzhy37A7B2net/80uFik1DpQrgDrkSdrNBSFRINH4C8tcd6&#10;8Tp8puZ/AQAA//8DAFBLAwQUAAYACAAAACEANx7O494AAAAJAQAADwAAAGRycy9kb3ducmV2Lnht&#10;bEyPwU7DMAyG70i8Q2QkbizZispWmk4ICQkhcaDAzlljmmqNUzVpF/b0ZCd2s+VPv7+/3EbbsxlH&#10;3zmSsFwIYEiN0x21Er4+X+7WwHxQpFXvCCX8oodtdX1VqkK7I33gXIeWpRDyhZJgQhgKzn1j0Cq/&#10;cANSuv240aqQ1rHlelTHFG57vhIi51Z1lD4YNeCzweZQT1bCmz9Nc6P9ezTRvG6+d+JU00HK25v4&#10;9AgsYAz/MJz1kzpUyWnvJtKe9RKyLFsl9DxsgCUgy8UDsL2EfHkPvCr5ZYPqDwAA//8DAFBLAQIt&#10;ABQABgAIAAAAIQC2gziS/gAAAOEBAAATAAAAAAAAAAAAAAAAAAAAAABbQ29udGVudF9UeXBlc10u&#10;eG1sUEsBAi0AFAAGAAgAAAAhADj9If/WAAAAlAEAAAsAAAAAAAAAAAAAAAAALwEAAF9yZWxzLy5y&#10;ZWxzUEsBAi0AFAAGAAgAAAAhAOEaIu1gAgAA7gQAAA4AAAAAAAAAAAAAAAAALgIAAGRycy9lMm9E&#10;b2MueG1sUEsBAi0AFAAGAAgAAAAhADcezuPeAAAACQEAAA8AAAAAAAAAAAAAAAAAugQAAGRycy9k&#10;b3ducmV2LnhtbFBLBQYAAAAABAAEAPMAAADFBQAAAAA=&#10;" fillcolor="window" strokecolor="windowText" strokeweight="1pt"/>
                  </w:pict>
                </mc:Fallback>
              </mc:AlternateContent>
            </w:r>
            <w:r w:rsidR="00540700" w:rsidRPr="004A231B">
              <w:rPr>
                <w:noProof/>
                <w:szCs w:val="24"/>
                <w:lang w:eastAsia="en-US"/>
              </w:rPr>
              <mc:AlternateContent>
                <mc:Choice Requires="wps">
                  <w:drawing>
                    <wp:anchor distT="0" distB="0" distL="114300" distR="114300" simplePos="0" relativeHeight="251660288" behindDoc="0" locked="0" layoutInCell="1" allowOverlap="1" wp14:anchorId="16E765CB" wp14:editId="1D03B582">
                      <wp:simplePos x="0" y="0"/>
                      <wp:positionH relativeFrom="column">
                        <wp:posOffset>2112645</wp:posOffset>
                      </wp:positionH>
                      <wp:positionV relativeFrom="paragraph">
                        <wp:posOffset>12045</wp:posOffset>
                      </wp:positionV>
                      <wp:extent cx="174726" cy="174726"/>
                      <wp:effectExtent l="0" t="0" r="15875" b="15875"/>
                      <wp:wrapNone/>
                      <wp:docPr id="1032573073" name="Stačiakampis 1032573073"/>
                      <wp:cNvGraphicFramePr/>
                      <a:graphic xmlns:a="http://schemas.openxmlformats.org/drawingml/2006/main">
                        <a:graphicData uri="http://schemas.microsoft.com/office/word/2010/wordprocessingShape">
                          <wps:wsp>
                            <wps:cNvSpPr/>
                            <wps:spPr>
                              <a:xfrm>
                                <a:off x="0" y="0"/>
                                <a:ext cx="174726" cy="17472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45FD1D" id="Stačiakampis 1032573073" o:spid="_x0000_s1026" style="position:absolute;margin-left:166.35pt;margin-top:.95pt;width:13.75pt;height:1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YkeYAIAAO4EAAAOAAAAZHJzL2Uyb0RvYy54bWysVEtPGzEQvlfqf7B8L5tEKYGIDYpAqSoh&#10;QIKKs/HaWUu2xx072aS/vmPvQsLjVDUHZ8Yznsc33+zF5c5ZtlUYDfiaj09GnCkvoTF+XfNfj6tv&#10;Z5zFJHwjLHhV872K/HLx9ctFF+ZqAi3YRiGjID7Ou1DzNqUwr6ooW+VEPIGgPBk1oBOJVFxXDYqO&#10;ojtbTUaj06oDbAKCVDHS7XVv5IsSX2sl053WUSVma061pXJiOZ/zWS0uxHyNIrRGDmWIf6jCCeMp&#10;6Wuoa5EE26D5EMoZiRBBpxMJrgKtjVSlB+pmPHrXzUMrgiq9EDgxvMIU/19Yebt9CPdIMHQhziOJ&#10;uYudRpf/qT62K2DtX8FSu8QkXY5n09nklDNJpkGmKNXhccCYfihwLAs1R5pFgUhsb2LqXV9ccq4I&#10;1jQrY21R9vHKItsKGhtNu4GOMytiosuar8ovj46yvXlmPeuomslsRLOWgvikrUgkutDUPPo1Z8Ku&#10;iagyYanlzev4IekjNXuUeFR+nyXOjVyL2PYVl6g9tZxJxG9rXM3Pjl9bn9tUhaEDHIcBZOkZmv09&#10;MoSesjHIlaEkNwTCvUDiKHVIe5fu6NAWqG0YJM5awD+f3Wd/og5ZOeuI8wTJ741ARS3+9ESq8/F0&#10;mpekKNPvswkpeGx5Prb4jbsCms+YNjzIImb/ZF9EjeCeaD2XOSuZhJeUuwd/UK5Sv4u04FItl8WN&#10;FiOIdOMfgszBM04Z3sfdk8AwkCnRYG7hZT/E/B2net/80sNyk0CbQrgDrkSdrNBSFRINH4C8tcd6&#10;8Tp8phZ/AQAA//8DAFBLAwQUAAYACAAAACEA32kJpN0AAAAIAQAADwAAAGRycy9kb3ducmV2Lnht&#10;bEyPQUvEMBCF74L/IYzgzU1sZd3WposIgggerLrnbDM2ZZtJadJu3F9vPLnH4Xu89021jXZgC06+&#10;dyThdiWAIbVO99RJ+Px4vtkA80GRVoMjlPCDHrb15UWlSu2O9I5LEzqWSsiXSoIJYSw5961Bq/zK&#10;jUiJfbvJqpDOqeN6UsdUbgeeCbHmVvWUFowa8clge2hmK+HVn+al1f4tmmheiq+dODV0kPL6Kj4+&#10;AAsYw38Y/vSTOtTJae9m0p4NEvI8u0/RBApgiedrkQHbS8iKO+B1xc8fqH8BAAD//wMAUEsBAi0A&#10;FAAGAAgAAAAhALaDOJL+AAAA4QEAABMAAAAAAAAAAAAAAAAAAAAAAFtDb250ZW50X1R5cGVzXS54&#10;bWxQSwECLQAUAAYACAAAACEAOP0h/9YAAACUAQAACwAAAAAAAAAAAAAAAAAvAQAAX3JlbHMvLnJl&#10;bHNQSwECLQAUAAYACAAAACEAFZWJHmACAADuBAAADgAAAAAAAAAAAAAAAAAuAgAAZHJzL2Uyb0Rv&#10;Yy54bWxQSwECLQAUAAYACAAAACEA32kJpN0AAAAIAQAADwAAAAAAAAAAAAAAAAC6BAAAZHJzL2Rv&#10;d25yZXYueG1sUEsFBgAAAAAEAAQA8wAAAMQFAAAAAA==&#10;" fillcolor="window" strokecolor="windowText" strokeweight="1pt"/>
                  </w:pict>
                </mc:Fallback>
              </mc:AlternateContent>
            </w:r>
            <w:r w:rsidR="00540700" w:rsidRPr="004A231B">
              <w:rPr>
                <w:szCs w:val="24"/>
                <w:lang w:eastAsia="en-US"/>
              </w:rPr>
              <w:t xml:space="preserve">ne mažiau kaip </w:t>
            </w:r>
            <w:r w:rsidRPr="004A231B">
              <w:rPr>
                <w:szCs w:val="24"/>
                <w:lang w:eastAsia="en-US"/>
              </w:rPr>
              <w:t>84</w:t>
            </w:r>
            <w:r w:rsidR="00540700" w:rsidRPr="004A231B">
              <w:rPr>
                <w:szCs w:val="24"/>
                <w:lang w:eastAsia="en-US"/>
              </w:rPr>
              <w:t xml:space="preserve"> mėn. -    </w:t>
            </w:r>
          </w:p>
          <w:p w14:paraId="6A3AD473" w14:textId="1494D6F4" w:rsidR="00A95767" w:rsidRPr="004A231B" w:rsidRDefault="00A95767" w:rsidP="00BC3E73">
            <w:pPr>
              <w:spacing w:before="120" w:after="120"/>
              <w:jc w:val="both"/>
              <w:rPr>
                <w:szCs w:val="24"/>
                <w:lang w:eastAsia="en-US"/>
              </w:rPr>
            </w:pPr>
            <w:r w:rsidRPr="004A231B">
              <w:rPr>
                <w:noProof/>
                <w:szCs w:val="24"/>
                <w:lang w:eastAsia="en-US"/>
              </w:rPr>
              <mc:AlternateContent>
                <mc:Choice Requires="wps">
                  <w:drawing>
                    <wp:anchor distT="0" distB="0" distL="114300" distR="114300" simplePos="0" relativeHeight="251664384" behindDoc="0" locked="0" layoutInCell="1" allowOverlap="1" wp14:anchorId="102A1976" wp14:editId="7933B2BC">
                      <wp:simplePos x="0" y="0"/>
                      <wp:positionH relativeFrom="column">
                        <wp:posOffset>2115820</wp:posOffset>
                      </wp:positionH>
                      <wp:positionV relativeFrom="paragraph">
                        <wp:posOffset>215265</wp:posOffset>
                      </wp:positionV>
                      <wp:extent cx="174625" cy="174625"/>
                      <wp:effectExtent l="0" t="0" r="15875" b="15875"/>
                      <wp:wrapNone/>
                      <wp:docPr id="396093080" name="Stačiakampis 396093080"/>
                      <wp:cNvGraphicFramePr/>
                      <a:graphic xmlns:a="http://schemas.openxmlformats.org/drawingml/2006/main">
                        <a:graphicData uri="http://schemas.microsoft.com/office/word/2010/wordprocessingShape">
                          <wps:wsp>
                            <wps:cNvSpPr/>
                            <wps:spPr>
                              <a:xfrm>
                                <a:off x="0" y="0"/>
                                <a:ext cx="174625" cy="1746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53D867" id="Stačiakampis 396093080" o:spid="_x0000_s1026" style="position:absolute;margin-left:166.6pt;margin-top:16.95pt;width:13.75pt;height:1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LtYAIAAO4EAAAOAAAAZHJzL2Uyb0RvYy54bWysVEtv2zAMvg/YfxB0X50E6WNBnSJokWFA&#10;0RZIh55ZWYoFSKImKXGyXz9Kdpv0cRqWg0KKFB8fP/ryamcN28oQNbqaj09GnEknsNFuXfNfj8tv&#10;F5zFBK4Bg07WfC8jv5p//XLZ+ZmcYIumkYFREBdnna95m5KfVVUUrbQQT9BLR0aFwUIiNayrJkBH&#10;0a2pJqPRWdVhaHxAIWOk25veyOclvlJSpHulokzM1JxqS+UM5XzOZzW/hNk6gG+1GMqAf6jCgnaU&#10;9DXUDSRgm6A/hLJaBIyo0olAW6FSWsjSA3UzHr3rZtWCl6UXAif6V5ji/wsr7rYr/xAIhs7HWSQx&#10;d7FTweZ/qo/tClj7V7DkLjFBl+Pz6dnklDNBpkGmKNXhsQ8x/ZBoWRZqHmgWBSLY3sbUu7645FwR&#10;jW6W2pii7OO1CWwLNDaadoMdZwZiosuaL8svj46yvXlmHOuomsn5iGYtgPikDCQSrW9qHt2aMzBr&#10;IqpIodTy5nX8kPSRmj1KPCq/zxLnRm4gtn3FJWpPLasT8dtoW/OL49fG5TZlYegAx2EAWXrGZv8Q&#10;WMCestGLpaYktwTCAwTiKHVIe5fu6VAGqW0cJM5aDH8+u8/+RB2yctYR5wmS3xsIklr86YhU38fT&#10;aV6SokxPzyekhGPL87HFbew10nzGtOFeFDH7J/MiqoD2idZzkbOSCZyg3D34g3Kd+l2kBRdysShu&#10;tBge0q1beZGDZ5wyvI+7Jwh+IFOiwdzhy37A7B2net/80uFik1DpQrgDrkSdrNBSFRINH4C8tcd6&#10;8Tp8puZ/AQAA//8DAFBLAwQUAAYACAAAACEANx7O494AAAAJAQAADwAAAGRycy9kb3ducmV2Lnht&#10;bEyPwU7DMAyG70i8Q2QkbizZispWmk4ICQkhcaDAzlljmmqNUzVpF/b0ZCd2s+VPv7+/3EbbsxlH&#10;3zmSsFwIYEiN0x21Er4+X+7WwHxQpFXvCCX8oodtdX1VqkK7I33gXIeWpRDyhZJgQhgKzn1j0Cq/&#10;cANSuv240aqQ1rHlelTHFG57vhIi51Z1lD4YNeCzweZQT1bCmz9Nc6P9ezTRvG6+d+JU00HK25v4&#10;9AgsYAz/MJz1kzpUyWnvJtKe9RKyLFsl9DxsgCUgy8UDsL2EfHkPvCr5ZYPqDwAA//8DAFBLAQIt&#10;ABQABgAIAAAAIQC2gziS/gAAAOEBAAATAAAAAAAAAAAAAAAAAAAAAABbQ29udGVudF9UeXBlc10u&#10;eG1sUEsBAi0AFAAGAAgAAAAhADj9If/WAAAAlAEAAAsAAAAAAAAAAAAAAAAALwEAAF9yZWxzLy5y&#10;ZWxzUEsBAi0AFAAGAAgAAAAhAOEaIu1gAgAA7gQAAA4AAAAAAAAAAAAAAAAALgIAAGRycy9lMm9E&#10;b2MueG1sUEsBAi0AFAAGAAgAAAAhADcezuPeAAAACQEAAA8AAAAAAAAAAAAAAAAAugQAAGRycy9k&#10;b3ducmV2LnhtbFBLBQYAAAAABAAEAPMAAADFBQAAAAA=&#10;" fillcolor="window" strokecolor="windowText" strokeweight="1pt"/>
                  </w:pict>
                </mc:Fallback>
              </mc:AlternateContent>
            </w:r>
            <w:r w:rsidRPr="004A231B">
              <w:rPr>
                <w:szCs w:val="24"/>
                <w:lang w:eastAsia="en-US"/>
              </w:rPr>
              <w:t xml:space="preserve">ne mažiau kaip 96 mėn. -    </w:t>
            </w:r>
          </w:p>
          <w:p w14:paraId="657825EC" w14:textId="495FC1EE" w:rsidR="00A95767" w:rsidRPr="004A231B" w:rsidRDefault="00056570" w:rsidP="00BC3E73">
            <w:pPr>
              <w:spacing w:before="120" w:after="120"/>
              <w:jc w:val="both"/>
              <w:rPr>
                <w:szCs w:val="24"/>
                <w:lang w:eastAsia="en-US"/>
              </w:rPr>
            </w:pPr>
            <w:r w:rsidRPr="004A231B">
              <w:rPr>
                <w:noProof/>
                <w:szCs w:val="24"/>
                <w:lang w:eastAsia="en-US"/>
              </w:rPr>
              <mc:AlternateContent>
                <mc:Choice Requires="wps">
                  <w:drawing>
                    <wp:anchor distT="0" distB="0" distL="114300" distR="114300" simplePos="0" relativeHeight="251666432" behindDoc="0" locked="0" layoutInCell="1" allowOverlap="1" wp14:anchorId="04A0EE38" wp14:editId="405F69DB">
                      <wp:simplePos x="0" y="0"/>
                      <wp:positionH relativeFrom="column">
                        <wp:posOffset>2119510</wp:posOffset>
                      </wp:positionH>
                      <wp:positionV relativeFrom="paragraph">
                        <wp:posOffset>253365</wp:posOffset>
                      </wp:positionV>
                      <wp:extent cx="174625" cy="174625"/>
                      <wp:effectExtent l="0" t="0" r="15875" b="15875"/>
                      <wp:wrapNone/>
                      <wp:docPr id="283851775" name="Stačiakampis 283851775"/>
                      <wp:cNvGraphicFramePr/>
                      <a:graphic xmlns:a="http://schemas.openxmlformats.org/drawingml/2006/main">
                        <a:graphicData uri="http://schemas.microsoft.com/office/word/2010/wordprocessingShape">
                          <wps:wsp>
                            <wps:cNvSpPr/>
                            <wps:spPr>
                              <a:xfrm>
                                <a:off x="0" y="0"/>
                                <a:ext cx="174625" cy="1746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2E170" id="Stačiakampis 283851775" o:spid="_x0000_s1026" style="position:absolute;margin-left:166.9pt;margin-top:19.95pt;width:13.75pt;height:1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LtYAIAAO4EAAAOAAAAZHJzL2Uyb0RvYy54bWysVEtv2zAMvg/YfxB0X50E6WNBnSJokWFA&#10;0RZIh55ZWYoFSKImKXGyXz9Kdpv0cRqWg0KKFB8fP/ryamcN28oQNbqaj09GnEknsNFuXfNfj8tv&#10;F5zFBK4Bg07WfC8jv5p//XLZ+ZmcYIumkYFREBdnna95m5KfVVUUrbQQT9BLR0aFwUIiNayrJkBH&#10;0a2pJqPRWdVhaHxAIWOk25veyOclvlJSpHulokzM1JxqS+UM5XzOZzW/hNk6gG+1GMqAf6jCgnaU&#10;9DXUDSRgm6A/hLJaBIyo0olAW6FSWsjSA3UzHr3rZtWCl6UXAif6V5ji/wsr7rYr/xAIhs7HWSQx&#10;d7FTweZ/qo/tClj7V7DkLjFBl+Pz6dnklDNBpkGmKNXhsQ8x/ZBoWRZqHmgWBSLY3sbUu7645FwR&#10;jW6W2pii7OO1CWwLNDaadoMdZwZiosuaL8svj46yvXlmHOuomsn5iGYtgPikDCQSrW9qHt2aMzBr&#10;IqpIodTy5nX8kPSRmj1KPCq/zxLnRm4gtn3FJWpPLasT8dtoW/OL49fG5TZlYegAx2EAWXrGZv8Q&#10;WMCestGLpaYktwTCAwTiKHVIe5fu6VAGqW0cJM5aDH8+u8/+RB2yctYR5wmS3xsIklr86YhU38fT&#10;aV6SokxPzyekhGPL87HFbew10nzGtOFeFDH7J/MiqoD2idZzkbOSCZyg3D34g3Kd+l2kBRdysShu&#10;tBge0q1beZGDZ5wyvI+7Jwh+IFOiwdzhy37A7B2net/80uFik1DpQrgDrkSdrNBSFRINH4C8tcd6&#10;8Tp8puZ/AQAA//8DAFBLAwQUAAYACAAAACEALiVO398AAAAJAQAADwAAAGRycy9kb3ducmV2Lnht&#10;bEyPQUvEMBCF74L/IYzgzU3XSN3WposIgggerLrnbDM2ZZtJadJu3F9vPLm3eczjve9V22gHtuDk&#10;e0cS1qsMGFLrdE+dhM+P55sNMB8UaTU4Qgk/6GFbX15UqtTuSO+4NKFjKYR8qSSYEMaSc98atMqv&#10;3IiUft9usiokOXVcT+qYwu3Ab7Ms51b1lBqMGvHJYHtoZivh1Z/mpdX+LZpoXoqvXXZq6CDl9VV8&#10;fAAWMIZ/M/zhJ3SoE9PezaQ9GyQIIRJ6SEdRAEsGka8FsL2E/P4OeF3x8wX1LwAAAP//AwBQSwEC&#10;LQAUAAYACAAAACEAtoM4kv4AAADhAQAAEwAAAAAAAAAAAAAAAAAAAAAAW0NvbnRlbnRfVHlwZXNd&#10;LnhtbFBLAQItABQABgAIAAAAIQA4/SH/1gAAAJQBAAALAAAAAAAAAAAAAAAAAC8BAABfcmVscy8u&#10;cmVsc1BLAQItABQABgAIAAAAIQDhGiLtYAIAAO4EAAAOAAAAAAAAAAAAAAAAAC4CAABkcnMvZTJv&#10;RG9jLnhtbFBLAQItABQABgAIAAAAIQAuJU7f3wAAAAkBAAAPAAAAAAAAAAAAAAAAALoEAABkcnMv&#10;ZG93bnJldi54bWxQSwUGAAAAAAQABADzAAAAxgUAAAAA&#10;" fillcolor="window" strokecolor="windowText" strokeweight="1pt"/>
                  </w:pict>
                </mc:Fallback>
              </mc:AlternateContent>
            </w:r>
            <w:r w:rsidR="00A95767" w:rsidRPr="004A231B">
              <w:rPr>
                <w:szCs w:val="24"/>
                <w:lang w:eastAsia="en-US"/>
              </w:rPr>
              <w:t xml:space="preserve">ne mažiau kaip 108 mėn. </w:t>
            </w:r>
            <w:r w:rsidR="00A06BDC" w:rsidRPr="004A231B">
              <w:rPr>
                <w:szCs w:val="24"/>
                <w:lang w:eastAsia="en-US"/>
              </w:rPr>
              <w:t>–</w:t>
            </w:r>
            <w:r w:rsidR="00A95767" w:rsidRPr="004A231B">
              <w:rPr>
                <w:szCs w:val="24"/>
                <w:lang w:eastAsia="en-US"/>
              </w:rPr>
              <w:t xml:space="preserve"> </w:t>
            </w:r>
          </w:p>
          <w:p w14:paraId="7B7DBDA2" w14:textId="51807D9D" w:rsidR="00A06BDC" w:rsidRPr="004A231B" w:rsidRDefault="00A06BDC" w:rsidP="00BC3E73">
            <w:pPr>
              <w:spacing w:before="120" w:after="120"/>
              <w:jc w:val="both"/>
              <w:rPr>
                <w:szCs w:val="24"/>
                <w:lang w:eastAsia="en-US"/>
              </w:rPr>
            </w:pPr>
            <w:r w:rsidRPr="004A231B">
              <w:rPr>
                <w:szCs w:val="24"/>
                <w:lang w:eastAsia="en-US"/>
              </w:rPr>
              <w:t>ne mažiau kaip 120 mėn. -</w:t>
            </w:r>
          </w:p>
        </w:tc>
      </w:tr>
    </w:tbl>
    <w:p w14:paraId="4A389F5B" w14:textId="76AFF8E0" w:rsidR="0093050A" w:rsidRPr="004A231B" w:rsidRDefault="00231818" w:rsidP="00C25AC5">
      <w:pPr>
        <w:spacing w:before="120"/>
        <w:jc w:val="both"/>
      </w:pPr>
      <w:r w:rsidRPr="004A231B">
        <w:rPr>
          <w:b/>
          <w:bCs/>
        </w:rPr>
        <w:t>Pastaba.</w:t>
      </w:r>
      <w:r w:rsidRPr="004A231B">
        <w:rPr>
          <w:szCs w:val="24"/>
        </w:rPr>
        <w:t xml:space="preserve"> Tiekėjas turi pasirinkti tik vieną galimą variantą iš aukščiau nurodytų </w:t>
      </w:r>
      <w:r w:rsidR="00056570" w:rsidRPr="004A231B">
        <w:rPr>
          <w:szCs w:val="24"/>
        </w:rPr>
        <w:t>6</w:t>
      </w:r>
      <w:r w:rsidRPr="004A231B">
        <w:rPr>
          <w:szCs w:val="24"/>
        </w:rPr>
        <w:t xml:space="preserve"> (</w:t>
      </w:r>
      <w:r w:rsidR="00056570" w:rsidRPr="004A231B">
        <w:rPr>
          <w:szCs w:val="24"/>
        </w:rPr>
        <w:t>šešių</w:t>
      </w:r>
      <w:r w:rsidRPr="004A231B">
        <w:rPr>
          <w:szCs w:val="24"/>
        </w:rPr>
        <w:t>) siūlomų variantų. Jeigu tiekėjas savo pasiūlyme nurodys kitą prekių užsakymo pristatymo terminą arba visai jo nenurodys, tuomet toks dalyvio pasiūlymas bus atmetamas</w:t>
      </w:r>
      <w:r w:rsidRPr="004A231B">
        <w:t xml:space="preserve">. </w:t>
      </w:r>
    </w:p>
    <w:p w14:paraId="7A386A15" w14:textId="77777777" w:rsidR="00231818" w:rsidRPr="004A231B" w:rsidRDefault="00231818" w:rsidP="00231818">
      <w:pPr>
        <w:numPr>
          <w:ilvl w:val="0"/>
          <w:numId w:val="25"/>
        </w:numPr>
        <w:tabs>
          <w:tab w:val="left" w:pos="567"/>
        </w:tabs>
        <w:spacing w:before="120" w:after="120" w:line="276" w:lineRule="auto"/>
        <w:ind w:left="0" w:firstLine="0"/>
        <w:rPr>
          <w:rFonts w:eastAsia="Arial Unicode MS"/>
          <w:szCs w:val="24"/>
          <w:lang w:eastAsia="en-US"/>
        </w:rPr>
      </w:pPr>
      <w:r w:rsidRPr="004A231B">
        <w:rPr>
          <w:rFonts w:eastAsia="Arial Unicode MS"/>
          <w:b/>
          <w:bCs/>
          <w:szCs w:val="24"/>
          <w:lang w:eastAsia="en-US"/>
        </w:rPr>
        <w:t>Pateikiame siūlomų Prekių kainą:</w:t>
      </w:r>
    </w:p>
    <w:tbl>
      <w:tblPr>
        <w:tblW w:w="5054" w:type="pct"/>
        <w:tblInd w:w="-102" w:type="dxa"/>
        <w:tblLayout w:type="fixed"/>
        <w:tblCellMar>
          <w:left w:w="40" w:type="dxa"/>
          <w:right w:w="40" w:type="dxa"/>
        </w:tblCellMar>
        <w:tblLook w:val="0000" w:firstRow="0" w:lastRow="0" w:firstColumn="0" w:lastColumn="0" w:noHBand="0" w:noVBand="0"/>
      </w:tblPr>
      <w:tblGrid>
        <w:gridCol w:w="504"/>
        <w:gridCol w:w="3952"/>
        <w:gridCol w:w="821"/>
        <w:gridCol w:w="1437"/>
        <w:gridCol w:w="1581"/>
        <w:gridCol w:w="1865"/>
      </w:tblGrid>
      <w:tr w:rsidR="00231818" w:rsidRPr="004A231B" w14:paraId="7177A9B2" w14:textId="77777777" w:rsidTr="00231818">
        <w:trPr>
          <w:trHeight w:val="921"/>
        </w:trPr>
        <w:tc>
          <w:tcPr>
            <w:tcW w:w="248" w:type="pct"/>
            <w:tcBorders>
              <w:top w:val="single" w:sz="6" w:space="0" w:color="000000"/>
              <w:left w:val="single" w:sz="6" w:space="0" w:color="000000"/>
              <w:right w:val="single" w:sz="6" w:space="0" w:color="000000"/>
            </w:tcBorders>
            <w:shd w:val="clear" w:color="auto" w:fill="auto"/>
            <w:vAlign w:val="center"/>
          </w:tcPr>
          <w:p w14:paraId="614AB10C" w14:textId="77777777" w:rsidR="00231818" w:rsidRPr="004A231B" w:rsidRDefault="00231818" w:rsidP="00056112">
            <w:pPr>
              <w:autoSpaceDE w:val="0"/>
              <w:autoSpaceDN w:val="0"/>
              <w:adjustRightInd w:val="0"/>
              <w:spacing w:before="60" w:after="60"/>
              <w:jc w:val="center"/>
              <w:rPr>
                <w:b/>
              </w:rPr>
            </w:pPr>
            <w:r w:rsidRPr="004A231B">
              <w:rPr>
                <w:b/>
              </w:rPr>
              <w:t>Eil.</w:t>
            </w:r>
          </w:p>
          <w:p w14:paraId="0976F84C" w14:textId="77777777" w:rsidR="00231818" w:rsidRPr="004A231B" w:rsidRDefault="00231818" w:rsidP="00056112">
            <w:pPr>
              <w:autoSpaceDE w:val="0"/>
              <w:autoSpaceDN w:val="0"/>
              <w:adjustRightInd w:val="0"/>
              <w:spacing w:before="60" w:after="60"/>
              <w:jc w:val="center"/>
              <w:rPr>
                <w:b/>
              </w:rPr>
            </w:pPr>
            <w:r w:rsidRPr="004A231B">
              <w:rPr>
                <w:b/>
              </w:rPr>
              <w:t>Nr.</w:t>
            </w:r>
          </w:p>
        </w:tc>
        <w:tc>
          <w:tcPr>
            <w:tcW w:w="1945" w:type="pct"/>
            <w:tcBorders>
              <w:top w:val="single" w:sz="6" w:space="0" w:color="000000"/>
              <w:left w:val="single" w:sz="6" w:space="0" w:color="000000"/>
              <w:right w:val="single" w:sz="4" w:space="0" w:color="auto"/>
            </w:tcBorders>
            <w:shd w:val="clear" w:color="auto" w:fill="auto"/>
            <w:vAlign w:val="center"/>
          </w:tcPr>
          <w:p w14:paraId="34203468" w14:textId="77777777" w:rsidR="00231818" w:rsidRPr="004A231B" w:rsidRDefault="00231818" w:rsidP="00056112">
            <w:pPr>
              <w:autoSpaceDE w:val="0"/>
              <w:autoSpaceDN w:val="0"/>
              <w:adjustRightInd w:val="0"/>
              <w:spacing w:before="60" w:after="60"/>
              <w:jc w:val="center"/>
              <w:rPr>
                <w:b/>
                <w:szCs w:val="24"/>
              </w:rPr>
            </w:pPr>
            <w:r w:rsidRPr="004A231B">
              <w:rPr>
                <w:b/>
              </w:rPr>
              <w:t>Prekių pavadinimas/ modelis/gamintojas</w:t>
            </w:r>
          </w:p>
        </w:tc>
        <w:tc>
          <w:tcPr>
            <w:tcW w:w="404" w:type="pct"/>
            <w:tcBorders>
              <w:top w:val="single" w:sz="4" w:space="0" w:color="auto"/>
              <w:left w:val="single" w:sz="4" w:space="0" w:color="auto"/>
              <w:right w:val="single" w:sz="4" w:space="0" w:color="auto"/>
            </w:tcBorders>
            <w:shd w:val="clear" w:color="auto" w:fill="auto"/>
            <w:vAlign w:val="center"/>
          </w:tcPr>
          <w:p w14:paraId="5287477B" w14:textId="77777777" w:rsidR="00231818" w:rsidRPr="004A231B" w:rsidRDefault="00231818" w:rsidP="00056112">
            <w:pPr>
              <w:autoSpaceDE w:val="0"/>
              <w:autoSpaceDN w:val="0"/>
              <w:adjustRightInd w:val="0"/>
              <w:spacing w:before="60" w:after="60"/>
              <w:jc w:val="center"/>
              <w:rPr>
                <w:b/>
                <w:szCs w:val="24"/>
              </w:rPr>
            </w:pPr>
            <w:r w:rsidRPr="004A231B">
              <w:rPr>
                <w:b/>
                <w:szCs w:val="24"/>
              </w:rPr>
              <w:t>Mato vnt.</w:t>
            </w:r>
          </w:p>
        </w:tc>
        <w:tc>
          <w:tcPr>
            <w:tcW w:w="707" w:type="pct"/>
            <w:tcBorders>
              <w:top w:val="single" w:sz="4" w:space="0" w:color="auto"/>
              <w:left w:val="single" w:sz="4" w:space="0" w:color="auto"/>
              <w:right w:val="single" w:sz="4" w:space="0" w:color="auto"/>
            </w:tcBorders>
            <w:shd w:val="clear" w:color="auto" w:fill="auto"/>
            <w:vAlign w:val="center"/>
          </w:tcPr>
          <w:p w14:paraId="2ACE2163" w14:textId="77777777" w:rsidR="00231818" w:rsidRPr="004A231B" w:rsidRDefault="00231818" w:rsidP="00056112">
            <w:pPr>
              <w:autoSpaceDE w:val="0"/>
              <w:autoSpaceDN w:val="0"/>
              <w:adjustRightInd w:val="0"/>
              <w:spacing w:before="60" w:after="60"/>
              <w:jc w:val="center"/>
              <w:rPr>
                <w:b/>
                <w:szCs w:val="24"/>
              </w:rPr>
            </w:pPr>
            <w:r w:rsidRPr="004A231B">
              <w:rPr>
                <w:b/>
                <w:szCs w:val="24"/>
              </w:rPr>
              <w:t>Orientacinis kiekis</w:t>
            </w:r>
          </w:p>
        </w:tc>
        <w:tc>
          <w:tcPr>
            <w:tcW w:w="778" w:type="pct"/>
            <w:tcBorders>
              <w:top w:val="single" w:sz="4" w:space="0" w:color="auto"/>
              <w:left w:val="single" w:sz="4" w:space="0" w:color="auto"/>
              <w:right w:val="single" w:sz="4" w:space="0" w:color="auto"/>
            </w:tcBorders>
            <w:shd w:val="clear" w:color="auto" w:fill="auto"/>
            <w:vAlign w:val="center"/>
          </w:tcPr>
          <w:p w14:paraId="40E3956D" w14:textId="77777777" w:rsidR="00231818" w:rsidRPr="004A231B" w:rsidRDefault="00231818" w:rsidP="00056112">
            <w:pPr>
              <w:autoSpaceDE w:val="0"/>
              <w:autoSpaceDN w:val="0"/>
              <w:adjustRightInd w:val="0"/>
              <w:spacing w:before="60" w:after="60"/>
              <w:jc w:val="center"/>
              <w:rPr>
                <w:b/>
                <w:szCs w:val="24"/>
              </w:rPr>
            </w:pPr>
            <w:r w:rsidRPr="004A231B">
              <w:rPr>
                <w:b/>
                <w:szCs w:val="24"/>
              </w:rPr>
              <w:t>Vieneto įkainis, Eur be PVM</w:t>
            </w:r>
          </w:p>
        </w:tc>
        <w:tc>
          <w:tcPr>
            <w:tcW w:w="918" w:type="pct"/>
            <w:tcBorders>
              <w:top w:val="single" w:sz="4" w:space="0" w:color="auto"/>
              <w:left w:val="single" w:sz="4" w:space="0" w:color="auto"/>
              <w:right w:val="single" w:sz="4" w:space="0" w:color="auto"/>
            </w:tcBorders>
            <w:vAlign w:val="center"/>
          </w:tcPr>
          <w:p w14:paraId="75E854DB" w14:textId="77777777" w:rsidR="00231818" w:rsidRPr="004A231B" w:rsidRDefault="00231818" w:rsidP="00056112">
            <w:pPr>
              <w:autoSpaceDE w:val="0"/>
              <w:autoSpaceDN w:val="0"/>
              <w:adjustRightInd w:val="0"/>
              <w:spacing w:before="60" w:after="60"/>
              <w:jc w:val="center"/>
              <w:rPr>
                <w:b/>
                <w:szCs w:val="24"/>
              </w:rPr>
            </w:pPr>
            <w:r w:rsidRPr="004A231B">
              <w:rPr>
                <w:b/>
                <w:szCs w:val="24"/>
                <w:lang w:eastAsia="ar-SA"/>
              </w:rPr>
              <w:t>Suma</w:t>
            </w:r>
            <w:r w:rsidRPr="004A231B">
              <w:rPr>
                <w:b/>
                <w:szCs w:val="24"/>
              </w:rPr>
              <w:t xml:space="preserve"> Eur be PVM</w:t>
            </w:r>
          </w:p>
          <w:p w14:paraId="0A68CC70" w14:textId="77777777" w:rsidR="00231818" w:rsidRPr="004A231B" w:rsidRDefault="00231818" w:rsidP="00056112">
            <w:pPr>
              <w:autoSpaceDE w:val="0"/>
              <w:autoSpaceDN w:val="0"/>
              <w:adjustRightInd w:val="0"/>
              <w:spacing w:before="60" w:after="60"/>
              <w:jc w:val="center"/>
              <w:rPr>
                <w:b/>
                <w:i/>
                <w:sz w:val="20"/>
                <w:lang w:val="en-US"/>
              </w:rPr>
            </w:pPr>
            <w:r w:rsidRPr="004A231B">
              <w:rPr>
                <w:b/>
                <w:i/>
                <w:sz w:val="20"/>
                <w:lang w:val="en-US"/>
              </w:rPr>
              <w:t>(</w:t>
            </w:r>
            <w:proofErr w:type="gramStart"/>
            <w:r w:rsidRPr="004A231B">
              <w:rPr>
                <w:b/>
                <w:i/>
                <w:sz w:val="20"/>
              </w:rPr>
              <w:t>6.</w:t>
            </w:r>
            <w:r w:rsidRPr="004A231B">
              <w:rPr>
                <w:b/>
                <w:i/>
                <w:sz w:val="20"/>
                <w:lang w:val="en-US"/>
              </w:rPr>
              <w:t>=</w:t>
            </w:r>
            <w:proofErr w:type="gramEnd"/>
            <w:r w:rsidRPr="004A231B">
              <w:rPr>
                <w:b/>
                <w:i/>
                <w:sz w:val="20"/>
              </w:rPr>
              <w:t>4.x5.</w:t>
            </w:r>
            <w:r w:rsidRPr="004A231B">
              <w:rPr>
                <w:b/>
                <w:i/>
                <w:sz w:val="20"/>
                <w:lang w:val="en-US"/>
              </w:rPr>
              <w:t>)</w:t>
            </w:r>
          </w:p>
        </w:tc>
      </w:tr>
      <w:tr w:rsidR="00231818" w:rsidRPr="004A231B" w14:paraId="7C08AEDB" w14:textId="77777777" w:rsidTr="00231818">
        <w:trPr>
          <w:trHeight w:hRule="exact" w:val="277"/>
        </w:trPr>
        <w:tc>
          <w:tcPr>
            <w:tcW w:w="248" w:type="pct"/>
            <w:tcBorders>
              <w:top w:val="single" w:sz="6" w:space="0" w:color="000000"/>
              <w:left w:val="single" w:sz="6" w:space="0" w:color="000000"/>
              <w:bottom w:val="single" w:sz="4" w:space="0" w:color="auto"/>
              <w:right w:val="single" w:sz="6" w:space="0" w:color="000000"/>
            </w:tcBorders>
            <w:shd w:val="clear" w:color="auto" w:fill="auto"/>
            <w:vAlign w:val="center"/>
          </w:tcPr>
          <w:p w14:paraId="16B5F6AC" w14:textId="77777777" w:rsidR="00231818" w:rsidRPr="004A231B" w:rsidRDefault="00231818" w:rsidP="00056112">
            <w:pPr>
              <w:autoSpaceDE w:val="0"/>
              <w:autoSpaceDN w:val="0"/>
              <w:adjustRightInd w:val="0"/>
              <w:spacing w:before="60" w:after="60"/>
              <w:jc w:val="center"/>
              <w:rPr>
                <w:bCs/>
                <w:i/>
                <w:sz w:val="18"/>
                <w:szCs w:val="18"/>
              </w:rPr>
            </w:pPr>
            <w:r w:rsidRPr="004A231B">
              <w:rPr>
                <w:bCs/>
                <w:i/>
                <w:sz w:val="18"/>
                <w:szCs w:val="18"/>
              </w:rPr>
              <w:t>1.</w:t>
            </w:r>
          </w:p>
        </w:tc>
        <w:tc>
          <w:tcPr>
            <w:tcW w:w="1945" w:type="pct"/>
            <w:tcBorders>
              <w:top w:val="single" w:sz="6" w:space="0" w:color="000000"/>
              <w:left w:val="single" w:sz="6" w:space="0" w:color="000000"/>
              <w:bottom w:val="single" w:sz="4" w:space="0" w:color="auto"/>
              <w:right w:val="single" w:sz="4" w:space="0" w:color="auto"/>
            </w:tcBorders>
            <w:shd w:val="clear" w:color="auto" w:fill="auto"/>
            <w:vAlign w:val="center"/>
          </w:tcPr>
          <w:p w14:paraId="5DC4D244" w14:textId="77777777" w:rsidR="00231818" w:rsidRPr="004A231B" w:rsidRDefault="00231818" w:rsidP="00056112">
            <w:pPr>
              <w:autoSpaceDE w:val="0"/>
              <w:autoSpaceDN w:val="0"/>
              <w:adjustRightInd w:val="0"/>
              <w:spacing w:before="60" w:after="60"/>
              <w:jc w:val="center"/>
              <w:rPr>
                <w:bCs/>
                <w:i/>
                <w:sz w:val="18"/>
                <w:szCs w:val="18"/>
              </w:rPr>
            </w:pPr>
            <w:r w:rsidRPr="004A231B">
              <w:rPr>
                <w:bCs/>
                <w:i/>
                <w:sz w:val="18"/>
                <w:szCs w:val="18"/>
              </w:rPr>
              <w:t>2.</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2C353DE" w14:textId="77777777" w:rsidR="00231818" w:rsidRPr="004A231B" w:rsidRDefault="00231818" w:rsidP="00056112">
            <w:pPr>
              <w:autoSpaceDE w:val="0"/>
              <w:autoSpaceDN w:val="0"/>
              <w:adjustRightInd w:val="0"/>
              <w:spacing w:before="60" w:after="60"/>
              <w:jc w:val="center"/>
              <w:rPr>
                <w:bCs/>
                <w:i/>
                <w:sz w:val="18"/>
                <w:szCs w:val="18"/>
              </w:rPr>
            </w:pPr>
            <w:r w:rsidRPr="004A231B">
              <w:rPr>
                <w:bCs/>
                <w:i/>
                <w:sz w:val="18"/>
                <w:szCs w:val="18"/>
              </w:rPr>
              <w:t>3.</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7A754B54" w14:textId="77777777" w:rsidR="00231818" w:rsidRPr="004A231B" w:rsidRDefault="00231818" w:rsidP="00056112">
            <w:pPr>
              <w:autoSpaceDE w:val="0"/>
              <w:autoSpaceDN w:val="0"/>
              <w:adjustRightInd w:val="0"/>
              <w:spacing w:before="60" w:after="60"/>
              <w:jc w:val="center"/>
              <w:rPr>
                <w:bCs/>
                <w:i/>
                <w:sz w:val="18"/>
                <w:szCs w:val="18"/>
              </w:rPr>
            </w:pPr>
            <w:r w:rsidRPr="004A231B">
              <w:rPr>
                <w:bCs/>
                <w:i/>
                <w:sz w:val="18"/>
                <w:szCs w:val="18"/>
              </w:rPr>
              <w:t>4.</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00D7D400" w14:textId="77777777" w:rsidR="00231818" w:rsidRPr="004A231B" w:rsidRDefault="00231818" w:rsidP="00056112">
            <w:pPr>
              <w:autoSpaceDE w:val="0"/>
              <w:autoSpaceDN w:val="0"/>
              <w:adjustRightInd w:val="0"/>
              <w:spacing w:before="60" w:after="60"/>
              <w:jc w:val="center"/>
              <w:rPr>
                <w:bCs/>
                <w:i/>
                <w:sz w:val="18"/>
                <w:szCs w:val="18"/>
              </w:rPr>
            </w:pPr>
            <w:r w:rsidRPr="004A231B">
              <w:rPr>
                <w:bCs/>
                <w:i/>
                <w:sz w:val="18"/>
                <w:szCs w:val="18"/>
              </w:rPr>
              <w:t>5.</w:t>
            </w:r>
          </w:p>
        </w:tc>
        <w:tc>
          <w:tcPr>
            <w:tcW w:w="918" w:type="pct"/>
            <w:tcBorders>
              <w:top w:val="single" w:sz="4" w:space="0" w:color="auto"/>
              <w:left w:val="single" w:sz="4" w:space="0" w:color="auto"/>
              <w:bottom w:val="single" w:sz="4" w:space="0" w:color="auto"/>
              <w:right w:val="single" w:sz="4" w:space="0" w:color="auto"/>
            </w:tcBorders>
            <w:vAlign w:val="center"/>
          </w:tcPr>
          <w:p w14:paraId="72ECA87D" w14:textId="77777777" w:rsidR="00231818" w:rsidRPr="004A231B" w:rsidRDefault="00231818" w:rsidP="00056112">
            <w:pPr>
              <w:autoSpaceDE w:val="0"/>
              <w:autoSpaceDN w:val="0"/>
              <w:adjustRightInd w:val="0"/>
              <w:spacing w:before="60" w:after="60"/>
              <w:jc w:val="center"/>
              <w:rPr>
                <w:bCs/>
                <w:i/>
                <w:sz w:val="18"/>
                <w:szCs w:val="18"/>
              </w:rPr>
            </w:pPr>
            <w:r w:rsidRPr="004A231B">
              <w:rPr>
                <w:bCs/>
                <w:i/>
                <w:sz w:val="18"/>
                <w:szCs w:val="18"/>
              </w:rPr>
              <w:t>6.</w:t>
            </w:r>
          </w:p>
        </w:tc>
      </w:tr>
      <w:tr w:rsidR="00231818" w:rsidRPr="004A231B" w14:paraId="2C9F166E" w14:textId="77777777" w:rsidTr="00231818">
        <w:trPr>
          <w:trHeight w:val="182"/>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14:paraId="7428FF11" w14:textId="77777777" w:rsidR="00231818" w:rsidRPr="004A231B" w:rsidRDefault="00231818" w:rsidP="00056112">
            <w:pPr>
              <w:tabs>
                <w:tab w:val="left" w:pos="851"/>
              </w:tabs>
              <w:spacing w:before="60" w:after="60"/>
              <w:ind w:left="34" w:right="-108"/>
              <w:rPr>
                <w:szCs w:val="24"/>
              </w:rPr>
            </w:pPr>
            <w:r w:rsidRPr="004A231B">
              <w:rPr>
                <w:szCs w:val="24"/>
              </w:rPr>
              <w:t>1.</w:t>
            </w:r>
          </w:p>
        </w:tc>
        <w:tc>
          <w:tcPr>
            <w:tcW w:w="1945" w:type="pct"/>
            <w:tcBorders>
              <w:top w:val="single" w:sz="4" w:space="0" w:color="auto"/>
              <w:bottom w:val="single" w:sz="4" w:space="0" w:color="auto"/>
              <w:right w:val="single" w:sz="4" w:space="0" w:color="auto"/>
            </w:tcBorders>
            <w:shd w:val="clear" w:color="auto" w:fill="auto"/>
            <w:vAlign w:val="center"/>
          </w:tcPr>
          <w:p w14:paraId="63CE2496" w14:textId="6C9ECB08" w:rsidR="00231818" w:rsidRPr="004A231B" w:rsidRDefault="00231818" w:rsidP="00056112">
            <w:pPr>
              <w:spacing w:before="60" w:after="60"/>
              <w:rPr>
                <w:szCs w:val="24"/>
              </w:rPr>
            </w:pPr>
            <w:r w:rsidRPr="004A231B">
              <w:rPr>
                <w:bCs/>
                <w:szCs w:val="24"/>
              </w:rPr>
              <w:t xml:space="preserve">Elektromobilių </w:t>
            </w:r>
            <w:r w:rsidR="00E02700" w:rsidRPr="004A231B">
              <w:rPr>
                <w:bCs/>
                <w:szCs w:val="24"/>
              </w:rPr>
              <w:t>įkrovimo stotelė, įmontuojam</w:t>
            </w:r>
            <w:r w:rsidR="004822AF" w:rsidRPr="004A231B">
              <w:rPr>
                <w:bCs/>
                <w:szCs w:val="24"/>
              </w:rPr>
              <w:t>a</w:t>
            </w:r>
            <w:r w:rsidR="00E02700" w:rsidRPr="004A231B">
              <w:rPr>
                <w:bCs/>
                <w:szCs w:val="24"/>
              </w:rPr>
              <w:t xml:space="preserve"> į gatvių apšvietimo atramą </w:t>
            </w:r>
            <w:r w:rsidR="00010300" w:rsidRPr="004A231B">
              <w:rPr>
                <w:szCs w:val="24"/>
              </w:rPr>
              <w:t>su priežiūra</w:t>
            </w:r>
            <w:r w:rsidR="00504E5A" w:rsidRPr="004A231B">
              <w:rPr>
                <w:szCs w:val="24"/>
              </w:rPr>
              <w:t>:</w:t>
            </w:r>
            <w:r w:rsidR="00AE6B0B" w:rsidRPr="004A231B">
              <w:rPr>
                <w:szCs w:val="24"/>
              </w:rPr>
              <w:t xml:space="preserve"> __________</w:t>
            </w:r>
          </w:p>
        </w:tc>
        <w:tc>
          <w:tcPr>
            <w:tcW w:w="404" w:type="pct"/>
            <w:tcBorders>
              <w:top w:val="single" w:sz="4" w:space="0" w:color="auto"/>
              <w:left w:val="single" w:sz="4" w:space="0" w:color="auto"/>
              <w:bottom w:val="single" w:sz="4" w:space="0" w:color="auto"/>
              <w:right w:val="single" w:sz="4" w:space="0" w:color="auto"/>
            </w:tcBorders>
            <w:noWrap/>
            <w:vAlign w:val="center"/>
          </w:tcPr>
          <w:p w14:paraId="765E809B" w14:textId="77777777" w:rsidR="00231818" w:rsidRPr="004A231B" w:rsidRDefault="00231818" w:rsidP="00056112">
            <w:pPr>
              <w:spacing w:before="60" w:after="60"/>
              <w:jc w:val="center"/>
              <w:rPr>
                <w:szCs w:val="24"/>
              </w:rPr>
            </w:pPr>
            <w:r w:rsidRPr="004A231B">
              <w:rPr>
                <w:bCs/>
                <w:szCs w:val="24"/>
              </w:rPr>
              <w:t>Vnt.</w:t>
            </w:r>
          </w:p>
        </w:tc>
        <w:tc>
          <w:tcPr>
            <w:tcW w:w="7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78ACA7" w14:textId="2B532B63" w:rsidR="00231818" w:rsidRPr="004A231B" w:rsidRDefault="00C42324" w:rsidP="00056112">
            <w:pPr>
              <w:spacing w:before="60" w:after="60"/>
              <w:jc w:val="center"/>
              <w:rPr>
                <w:b/>
                <w:color w:val="000000"/>
                <w:szCs w:val="24"/>
              </w:rPr>
            </w:pPr>
            <w:r w:rsidRPr="004A231B">
              <w:rPr>
                <w:b/>
                <w:szCs w:val="24"/>
              </w:rPr>
              <w:t>4</w:t>
            </w:r>
            <w:r w:rsidR="009D0A5F" w:rsidRPr="004A231B">
              <w:rPr>
                <w:b/>
                <w:szCs w:val="24"/>
              </w:rPr>
              <w:t>0</w:t>
            </w:r>
            <w:r w:rsidR="00240F6C" w:rsidRPr="004A231B">
              <w:rPr>
                <w:b/>
                <w:szCs w:val="24"/>
              </w:rPr>
              <w:t>0</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0A843D57" w14:textId="77777777" w:rsidR="00231818" w:rsidRPr="004A231B" w:rsidRDefault="00231818" w:rsidP="00056112">
            <w:pPr>
              <w:spacing w:before="60" w:after="60"/>
              <w:jc w:val="center"/>
              <w:rPr>
                <w:color w:val="000000"/>
                <w:szCs w:val="24"/>
              </w:rPr>
            </w:pPr>
          </w:p>
        </w:tc>
        <w:tc>
          <w:tcPr>
            <w:tcW w:w="918" w:type="pct"/>
            <w:tcBorders>
              <w:top w:val="single" w:sz="4" w:space="0" w:color="auto"/>
              <w:left w:val="single" w:sz="4" w:space="0" w:color="auto"/>
              <w:bottom w:val="single" w:sz="4" w:space="0" w:color="auto"/>
              <w:right w:val="single" w:sz="4" w:space="0" w:color="auto"/>
            </w:tcBorders>
            <w:vAlign w:val="center"/>
          </w:tcPr>
          <w:p w14:paraId="0E31EEB4" w14:textId="77777777" w:rsidR="00231818" w:rsidRPr="004A231B" w:rsidRDefault="00231818" w:rsidP="00056112">
            <w:pPr>
              <w:spacing w:before="60" w:after="60"/>
              <w:jc w:val="center"/>
              <w:rPr>
                <w:color w:val="000000"/>
                <w:szCs w:val="24"/>
              </w:rPr>
            </w:pPr>
          </w:p>
        </w:tc>
      </w:tr>
      <w:tr w:rsidR="00231818" w:rsidRPr="004A231B" w14:paraId="10C116C5" w14:textId="77777777" w:rsidTr="004D4C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2"/>
        </w:trPr>
        <w:tc>
          <w:tcPr>
            <w:tcW w:w="4082" w:type="pct"/>
            <w:gridSpan w:val="5"/>
            <w:tcBorders>
              <w:top w:val="single" w:sz="4" w:space="0" w:color="auto"/>
              <w:left w:val="single" w:sz="4" w:space="0" w:color="auto"/>
              <w:bottom w:val="single" w:sz="4" w:space="0" w:color="auto"/>
              <w:right w:val="single" w:sz="4" w:space="0" w:color="auto"/>
            </w:tcBorders>
            <w:shd w:val="clear" w:color="auto" w:fill="auto"/>
          </w:tcPr>
          <w:p w14:paraId="4273687B" w14:textId="77777777" w:rsidR="00231818" w:rsidRPr="004A231B" w:rsidRDefault="00231818" w:rsidP="00056112">
            <w:pPr>
              <w:suppressAutoHyphens/>
              <w:spacing w:before="60" w:after="60"/>
              <w:ind w:right="181"/>
              <w:jc w:val="right"/>
              <w:rPr>
                <w:b/>
                <w:szCs w:val="24"/>
                <w:lang w:eastAsia="ar-SA"/>
              </w:rPr>
            </w:pPr>
            <w:r w:rsidRPr="004A231B">
              <w:rPr>
                <w:b/>
                <w:szCs w:val="24"/>
                <w:lang w:eastAsia="ar-SA"/>
              </w:rPr>
              <w:t>Kaina be PVM, Eur VISO:</w:t>
            </w: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607C0462" w14:textId="77777777" w:rsidR="00231818" w:rsidRPr="004A231B" w:rsidRDefault="00231818" w:rsidP="00056112">
            <w:pPr>
              <w:suppressAutoHyphens/>
              <w:spacing w:before="60" w:after="60"/>
              <w:ind w:right="850"/>
              <w:jc w:val="center"/>
              <w:rPr>
                <w:b/>
                <w:szCs w:val="24"/>
                <w:lang w:eastAsia="ar-SA"/>
              </w:rPr>
            </w:pPr>
          </w:p>
        </w:tc>
      </w:tr>
      <w:tr w:rsidR="00231818" w:rsidRPr="004A231B" w14:paraId="7AD75B57" w14:textId="77777777" w:rsidTr="00231818">
        <w:tblPrEx>
          <w:tblCellMar>
            <w:left w:w="108" w:type="dxa"/>
            <w:right w:w="108" w:type="dxa"/>
          </w:tblCellMar>
        </w:tblPrEx>
        <w:trPr>
          <w:trHeight w:val="315"/>
        </w:trPr>
        <w:tc>
          <w:tcPr>
            <w:tcW w:w="4082" w:type="pct"/>
            <w:gridSpan w:val="5"/>
            <w:tcBorders>
              <w:top w:val="single" w:sz="4" w:space="0" w:color="auto"/>
              <w:left w:val="single" w:sz="4" w:space="0" w:color="auto"/>
              <w:bottom w:val="single" w:sz="4" w:space="0" w:color="auto"/>
              <w:right w:val="single" w:sz="4" w:space="0" w:color="auto"/>
            </w:tcBorders>
            <w:shd w:val="clear" w:color="auto" w:fill="auto"/>
            <w:noWrap/>
          </w:tcPr>
          <w:p w14:paraId="5A933E02" w14:textId="77777777" w:rsidR="00231818" w:rsidRPr="004A231B" w:rsidRDefault="00231818" w:rsidP="00056112">
            <w:pPr>
              <w:spacing w:before="60" w:after="60"/>
              <w:ind w:right="181"/>
              <w:jc w:val="right"/>
              <w:rPr>
                <w:szCs w:val="24"/>
                <w:lang w:eastAsia="ar-SA"/>
              </w:rPr>
            </w:pPr>
            <w:r w:rsidRPr="004A231B">
              <w:rPr>
                <w:szCs w:val="24"/>
                <w:lang w:eastAsia="ar-SA"/>
              </w:rPr>
              <w:br w:type="page"/>
            </w:r>
            <w:r w:rsidRPr="004A231B">
              <w:rPr>
                <w:b/>
                <w:szCs w:val="24"/>
                <w:lang w:eastAsia="ar-SA"/>
              </w:rPr>
              <w:t>PVM* (21</w:t>
            </w:r>
            <w:r w:rsidRPr="004A231B">
              <w:rPr>
                <w:b/>
                <w:szCs w:val="24"/>
                <w:lang w:val="en-US" w:eastAsia="ar-SA"/>
              </w:rPr>
              <w:t>%):</w:t>
            </w:r>
          </w:p>
        </w:tc>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BEC6A4" w14:textId="77777777" w:rsidR="00231818" w:rsidRPr="004A231B" w:rsidRDefault="00231818" w:rsidP="00056112">
            <w:pPr>
              <w:spacing w:before="60" w:after="60"/>
              <w:ind w:right="135"/>
              <w:rPr>
                <w:szCs w:val="24"/>
                <w:lang w:eastAsia="ar-SA"/>
              </w:rPr>
            </w:pPr>
          </w:p>
        </w:tc>
      </w:tr>
      <w:tr w:rsidR="00231818" w:rsidRPr="004A231B" w14:paraId="55B52C5B" w14:textId="77777777" w:rsidTr="00231818">
        <w:tblPrEx>
          <w:tblCellMar>
            <w:left w:w="108" w:type="dxa"/>
            <w:right w:w="108" w:type="dxa"/>
          </w:tblCellMar>
        </w:tblPrEx>
        <w:trPr>
          <w:trHeight w:val="270"/>
        </w:trPr>
        <w:tc>
          <w:tcPr>
            <w:tcW w:w="4082" w:type="pct"/>
            <w:gridSpan w:val="5"/>
            <w:tcBorders>
              <w:top w:val="single" w:sz="4" w:space="0" w:color="auto"/>
              <w:left w:val="single" w:sz="4" w:space="0" w:color="auto"/>
              <w:bottom w:val="single" w:sz="4" w:space="0" w:color="auto"/>
              <w:right w:val="single" w:sz="4" w:space="0" w:color="auto"/>
            </w:tcBorders>
            <w:shd w:val="clear" w:color="auto" w:fill="auto"/>
            <w:vAlign w:val="bottom"/>
          </w:tcPr>
          <w:p w14:paraId="32D809AC" w14:textId="77777777" w:rsidR="00231818" w:rsidRPr="004A231B" w:rsidRDefault="00231818" w:rsidP="00056112">
            <w:pPr>
              <w:spacing w:before="60" w:after="60"/>
              <w:ind w:right="181"/>
              <w:jc w:val="right"/>
              <w:rPr>
                <w:bCs/>
                <w:szCs w:val="24"/>
                <w:lang w:eastAsia="ar-SA"/>
              </w:rPr>
            </w:pPr>
            <w:r w:rsidRPr="004A231B">
              <w:rPr>
                <w:b/>
                <w:bCs/>
                <w:szCs w:val="24"/>
                <w:lang w:eastAsia="ar-SA"/>
              </w:rPr>
              <w:t>Kaina su PVM*, Eur VISO:</w:t>
            </w:r>
          </w:p>
        </w:tc>
        <w:tc>
          <w:tcPr>
            <w:tcW w:w="9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F7E912" w14:textId="77777777" w:rsidR="00231818" w:rsidRPr="004A231B" w:rsidRDefault="00231818" w:rsidP="00056112">
            <w:pPr>
              <w:spacing w:before="60" w:after="60"/>
              <w:ind w:right="135"/>
              <w:rPr>
                <w:szCs w:val="24"/>
                <w:lang w:eastAsia="ar-SA"/>
              </w:rPr>
            </w:pPr>
            <w:r w:rsidRPr="004A231B">
              <w:rPr>
                <w:szCs w:val="24"/>
                <w:lang w:eastAsia="ar-SA"/>
              </w:rPr>
              <w:t> </w:t>
            </w:r>
          </w:p>
        </w:tc>
      </w:tr>
    </w:tbl>
    <w:p w14:paraId="4298C7DE" w14:textId="2FBA6977" w:rsidR="00231818" w:rsidRPr="004A231B" w:rsidRDefault="00231818" w:rsidP="00C67268">
      <w:pPr>
        <w:ind w:firstLine="540"/>
        <w:jc w:val="both"/>
        <w:rPr>
          <w:szCs w:val="24"/>
        </w:rPr>
      </w:pPr>
      <w:r w:rsidRPr="004A231B">
        <w:rPr>
          <w:szCs w:val="24"/>
        </w:rPr>
        <w:lastRenderedPageBreak/>
        <w:t>*Tais atvejais, kai pagal galiojančius teisės aktus tiekėjui nereikia mokėti PVM, jis nepildo lentelės skilčių kur nurodyta kaina su PVM ir nurodo priežastis, dėl kurių PVM nemoka.</w:t>
      </w:r>
    </w:p>
    <w:p w14:paraId="579C8011" w14:textId="77777777" w:rsidR="00231818" w:rsidRPr="004A231B" w:rsidRDefault="00231818" w:rsidP="004D4C85">
      <w:pPr>
        <w:spacing w:before="120"/>
        <w:ind w:right="-1" w:firstLine="540"/>
        <w:jc w:val="both"/>
        <w:rPr>
          <w:b/>
          <w:szCs w:val="24"/>
        </w:rPr>
      </w:pPr>
      <w:r w:rsidRPr="004A231B">
        <w:rPr>
          <w:b/>
          <w:szCs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29E9E9FD" w14:textId="77777777" w:rsidR="00231818" w:rsidRPr="004A231B" w:rsidRDefault="00231818" w:rsidP="004D4C85">
      <w:pPr>
        <w:ind w:right="-1" w:firstLine="540"/>
        <w:jc w:val="both"/>
        <w:rPr>
          <w:szCs w:val="24"/>
        </w:rPr>
      </w:pPr>
      <w:r w:rsidRPr="004A231B">
        <w:rPr>
          <w:szCs w:val="24"/>
        </w:rPr>
        <w:t>Taip pat mes patvirtiname, kad visa pasiūlyme pateikta informacija yra teisinga, atitinka tikrovę ir apima viską, ko reikia visiškam ir tinkama sutarties įvykdymui.</w:t>
      </w:r>
    </w:p>
    <w:p w14:paraId="72DB0638" w14:textId="427F8216" w:rsidR="00231818" w:rsidRPr="004A231B" w:rsidRDefault="00231818" w:rsidP="004D4C85">
      <w:pPr>
        <w:spacing w:after="120" w:line="259" w:lineRule="auto"/>
        <w:ind w:right="-1" w:firstLine="567"/>
        <w:jc w:val="both"/>
        <w:rPr>
          <w:szCs w:val="24"/>
          <w:lang w:eastAsia="ar-SA"/>
        </w:rPr>
      </w:pPr>
      <w:r w:rsidRPr="004A231B">
        <w:rPr>
          <w:szCs w:val="24"/>
          <w:lang w:eastAsia="ar-SA"/>
        </w:rPr>
        <w:t xml:space="preserve">Siekiant užtikrinti, kad laimėjusių dalyvių pasiūlymuose esančios informacijos paskelbimas neprieštarautų teisės aktams arba teisėtiems tiekėjų interesams, arba netrukdytų laisvai konkuruoti tarpusavyje, </w:t>
      </w:r>
      <w:r w:rsidRPr="004A231B">
        <w:rPr>
          <w:b/>
          <w:szCs w:val="24"/>
          <w:lang w:eastAsia="ar-SA"/>
        </w:rPr>
        <w:t>prašome nurodyti, kokia pasiūlymo dalis yra konfidenciali.</w:t>
      </w:r>
      <w:r w:rsidRPr="004A231B">
        <w:rPr>
          <w:szCs w:val="24"/>
          <w:lang w:eastAsia="ar-SA"/>
        </w:rPr>
        <w:t xml:space="preserve"> Nepateikus atitinkamos informacijos Jūsų pasiūlymo forma teisės aktų nustatyta tvarka bus skelbiama visa apimtimi ir Jūs būsite visiškai a</w:t>
      </w:r>
      <w:r w:rsidR="00231252" w:rsidRPr="004A231B">
        <w:rPr>
          <w:szCs w:val="24"/>
          <w:lang w:eastAsia="ar-SA"/>
        </w:rPr>
        <w:t>ts</w:t>
      </w:r>
      <w:r w:rsidRPr="004A231B">
        <w:rPr>
          <w:szCs w:val="24"/>
          <w:lang w:eastAsia="ar-SA"/>
        </w:rPr>
        <w:t>akingi už konfidencialios informacijos paviešinimą.</w:t>
      </w:r>
    </w:p>
    <w:p w14:paraId="578A746C" w14:textId="77777777" w:rsidR="00231818" w:rsidRPr="004A231B" w:rsidRDefault="00231818" w:rsidP="00231818">
      <w:pPr>
        <w:ind w:right="-1" w:firstLine="540"/>
        <w:jc w:val="both"/>
        <w:rPr>
          <w:szCs w:val="24"/>
        </w:rPr>
      </w:pPr>
      <w:r w:rsidRPr="004A231B">
        <w:rPr>
          <w:szCs w:val="24"/>
        </w:rPr>
        <w:t>Šiame pasiūlyme yra pateikta ir konfidenciali informacija (dokumentai su konfidencialia informacija yra pažymėti):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44"/>
        <w:gridCol w:w="3119"/>
        <w:gridCol w:w="2722"/>
      </w:tblGrid>
      <w:tr w:rsidR="00231818" w:rsidRPr="004A231B" w14:paraId="29783798" w14:textId="77777777" w:rsidTr="00B3285C">
        <w:tc>
          <w:tcPr>
            <w:tcW w:w="675" w:type="dxa"/>
            <w:tcBorders>
              <w:top w:val="single" w:sz="4" w:space="0" w:color="auto"/>
              <w:left w:val="single" w:sz="4" w:space="0" w:color="auto"/>
              <w:bottom w:val="single" w:sz="4" w:space="0" w:color="auto"/>
              <w:right w:val="single" w:sz="4" w:space="0" w:color="auto"/>
            </w:tcBorders>
          </w:tcPr>
          <w:p w14:paraId="75A14A98" w14:textId="77777777" w:rsidR="00231818" w:rsidRPr="004A231B" w:rsidRDefault="00231818" w:rsidP="00231818">
            <w:pPr>
              <w:jc w:val="center"/>
              <w:rPr>
                <w:szCs w:val="24"/>
              </w:rPr>
            </w:pPr>
            <w:r w:rsidRPr="004A231B">
              <w:rPr>
                <w:szCs w:val="24"/>
              </w:rPr>
              <w:t>Eil.Nr.</w:t>
            </w:r>
          </w:p>
        </w:tc>
        <w:tc>
          <w:tcPr>
            <w:tcW w:w="3544" w:type="dxa"/>
            <w:tcBorders>
              <w:top w:val="single" w:sz="4" w:space="0" w:color="auto"/>
              <w:left w:val="single" w:sz="4" w:space="0" w:color="auto"/>
              <w:bottom w:val="single" w:sz="4" w:space="0" w:color="auto"/>
              <w:right w:val="single" w:sz="4" w:space="0" w:color="auto"/>
            </w:tcBorders>
          </w:tcPr>
          <w:p w14:paraId="47B7909F" w14:textId="77777777" w:rsidR="00231818" w:rsidRPr="004A231B" w:rsidRDefault="00231818" w:rsidP="00231818">
            <w:pPr>
              <w:jc w:val="center"/>
              <w:rPr>
                <w:szCs w:val="24"/>
              </w:rPr>
            </w:pPr>
            <w:r w:rsidRPr="004A231B">
              <w:rPr>
                <w:szCs w:val="24"/>
              </w:rPr>
              <w:t>Pateikto dokumento pavadinimas</w:t>
            </w:r>
          </w:p>
        </w:tc>
        <w:tc>
          <w:tcPr>
            <w:tcW w:w="3119" w:type="dxa"/>
            <w:tcBorders>
              <w:top w:val="single" w:sz="4" w:space="0" w:color="auto"/>
              <w:left w:val="single" w:sz="4" w:space="0" w:color="auto"/>
              <w:bottom w:val="single" w:sz="4" w:space="0" w:color="auto"/>
              <w:right w:val="single" w:sz="4" w:space="0" w:color="auto"/>
            </w:tcBorders>
          </w:tcPr>
          <w:p w14:paraId="6833F0B6" w14:textId="77777777" w:rsidR="00231818" w:rsidRPr="004A231B" w:rsidRDefault="00231818" w:rsidP="00231818">
            <w:pPr>
              <w:jc w:val="center"/>
              <w:rPr>
                <w:szCs w:val="24"/>
              </w:rPr>
            </w:pPr>
            <w:r w:rsidRPr="004A231B">
              <w:rPr>
                <w:szCs w:val="24"/>
              </w:rPr>
              <w:t>Pasiūlymo lapo numeris, kuriame yra dokumentas (jei dokumentas užima ne vieną pasiūlymo lapą – nurodomi lapo numeriai „nuo-iki“)</w:t>
            </w:r>
          </w:p>
        </w:tc>
        <w:tc>
          <w:tcPr>
            <w:tcW w:w="2722" w:type="dxa"/>
            <w:tcBorders>
              <w:top w:val="single" w:sz="4" w:space="0" w:color="auto"/>
              <w:left w:val="single" w:sz="4" w:space="0" w:color="auto"/>
              <w:bottom w:val="single" w:sz="4" w:space="0" w:color="auto"/>
              <w:right w:val="single" w:sz="4" w:space="0" w:color="auto"/>
            </w:tcBorders>
          </w:tcPr>
          <w:p w14:paraId="2BA664DD" w14:textId="77777777" w:rsidR="00231818" w:rsidRPr="004A231B" w:rsidRDefault="00231818" w:rsidP="00231818">
            <w:pPr>
              <w:jc w:val="center"/>
              <w:rPr>
                <w:szCs w:val="24"/>
              </w:rPr>
            </w:pPr>
            <w:r w:rsidRPr="004A231B">
              <w:rPr>
                <w:szCs w:val="24"/>
              </w:rPr>
              <w:t>Konfidencialumo priežastys</w:t>
            </w:r>
          </w:p>
        </w:tc>
      </w:tr>
      <w:tr w:rsidR="00231818" w:rsidRPr="004A231B" w14:paraId="79EE5243" w14:textId="77777777" w:rsidTr="00B3285C">
        <w:tc>
          <w:tcPr>
            <w:tcW w:w="675" w:type="dxa"/>
            <w:tcBorders>
              <w:top w:val="single" w:sz="4" w:space="0" w:color="auto"/>
              <w:left w:val="single" w:sz="4" w:space="0" w:color="auto"/>
              <w:bottom w:val="single" w:sz="4" w:space="0" w:color="auto"/>
              <w:right w:val="single" w:sz="4" w:space="0" w:color="auto"/>
            </w:tcBorders>
          </w:tcPr>
          <w:p w14:paraId="03F99CBC" w14:textId="77777777" w:rsidR="00231818" w:rsidRPr="004A231B" w:rsidRDefault="00231818" w:rsidP="00231818">
            <w:pPr>
              <w:jc w:val="both"/>
              <w:rPr>
                <w:szCs w:val="24"/>
              </w:rPr>
            </w:pPr>
          </w:p>
        </w:tc>
        <w:tc>
          <w:tcPr>
            <w:tcW w:w="3544" w:type="dxa"/>
            <w:tcBorders>
              <w:top w:val="single" w:sz="4" w:space="0" w:color="auto"/>
              <w:left w:val="single" w:sz="4" w:space="0" w:color="auto"/>
              <w:bottom w:val="single" w:sz="4" w:space="0" w:color="auto"/>
              <w:right w:val="single" w:sz="4" w:space="0" w:color="auto"/>
            </w:tcBorders>
          </w:tcPr>
          <w:p w14:paraId="19FE9BF6" w14:textId="77777777" w:rsidR="00231818" w:rsidRPr="004A231B" w:rsidRDefault="00231818" w:rsidP="00231818">
            <w:pPr>
              <w:tabs>
                <w:tab w:val="left" w:pos="1296"/>
                <w:tab w:val="center" w:pos="4153"/>
                <w:tab w:val="right" w:pos="8306"/>
              </w:tabs>
              <w:jc w:val="both"/>
              <w:rPr>
                <w:szCs w:val="24"/>
              </w:rPr>
            </w:pPr>
          </w:p>
        </w:tc>
        <w:tc>
          <w:tcPr>
            <w:tcW w:w="3119" w:type="dxa"/>
            <w:tcBorders>
              <w:top w:val="single" w:sz="4" w:space="0" w:color="auto"/>
              <w:left w:val="single" w:sz="4" w:space="0" w:color="auto"/>
              <w:bottom w:val="single" w:sz="4" w:space="0" w:color="auto"/>
              <w:right w:val="single" w:sz="4" w:space="0" w:color="auto"/>
            </w:tcBorders>
          </w:tcPr>
          <w:p w14:paraId="57B1E0AB" w14:textId="77777777" w:rsidR="00231818" w:rsidRPr="004A231B" w:rsidRDefault="00231818" w:rsidP="00231818">
            <w:pPr>
              <w:jc w:val="both"/>
              <w:rPr>
                <w:szCs w:val="24"/>
              </w:rPr>
            </w:pPr>
          </w:p>
        </w:tc>
        <w:tc>
          <w:tcPr>
            <w:tcW w:w="2722" w:type="dxa"/>
            <w:tcBorders>
              <w:top w:val="single" w:sz="4" w:space="0" w:color="auto"/>
              <w:left w:val="single" w:sz="4" w:space="0" w:color="auto"/>
              <w:bottom w:val="single" w:sz="4" w:space="0" w:color="auto"/>
              <w:right w:val="single" w:sz="4" w:space="0" w:color="auto"/>
            </w:tcBorders>
          </w:tcPr>
          <w:p w14:paraId="5E04D1B7" w14:textId="77777777" w:rsidR="00231818" w:rsidRPr="004A231B" w:rsidRDefault="00231818" w:rsidP="00231818">
            <w:pPr>
              <w:jc w:val="both"/>
              <w:rPr>
                <w:szCs w:val="24"/>
              </w:rPr>
            </w:pPr>
          </w:p>
        </w:tc>
      </w:tr>
      <w:tr w:rsidR="00231818" w:rsidRPr="004A231B" w14:paraId="3093F07C" w14:textId="77777777" w:rsidTr="00B3285C">
        <w:tc>
          <w:tcPr>
            <w:tcW w:w="675" w:type="dxa"/>
            <w:tcBorders>
              <w:top w:val="single" w:sz="4" w:space="0" w:color="auto"/>
              <w:left w:val="single" w:sz="4" w:space="0" w:color="auto"/>
              <w:bottom w:val="single" w:sz="4" w:space="0" w:color="auto"/>
              <w:right w:val="single" w:sz="4" w:space="0" w:color="auto"/>
            </w:tcBorders>
          </w:tcPr>
          <w:p w14:paraId="46D6CD0D" w14:textId="77777777" w:rsidR="00231818" w:rsidRPr="004A231B" w:rsidRDefault="00231818" w:rsidP="00231818">
            <w:pPr>
              <w:jc w:val="both"/>
              <w:rPr>
                <w:szCs w:val="24"/>
              </w:rPr>
            </w:pPr>
          </w:p>
        </w:tc>
        <w:tc>
          <w:tcPr>
            <w:tcW w:w="3544" w:type="dxa"/>
            <w:tcBorders>
              <w:top w:val="single" w:sz="4" w:space="0" w:color="auto"/>
              <w:left w:val="single" w:sz="4" w:space="0" w:color="auto"/>
              <w:bottom w:val="single" w:sz="4" w:space="0" w:color="auto"/>
              <w:right w:val="single" w:sz="4" w:space="0" w:color="auto"/>
            </w:tcBorders>
          </w:tcPr>
          <w:p w14:paraId="3985372D" w14:textId="77777777" w:rsidR="00231818" w:rsidRPr="004A231B" w:rsidRDefault="00231818" w:rsidP="00231818">
            <w:pPr>
              <w:tabs>
                <w:tab w:val="left" w:pos="1296"/>
                <w:tab w:val="center" w:pos="4153"/>
                <w:tab w:val="right" w:pos="8306"/>
              </w:tabs>
              <w:jc w:val="both"/>
              <w:rPr>
                <w:szCs w:val="24"/>
              </w:rPr>
            </w:pPr>
          </w:p>
        </w:tc>
        <w:tc>
          <w:tcPr>
            <w:tcW w:w="3119" w:type="dxa"/>
            <w:tcBorders>
              <w:top w:val="single" w:sz="4" w:space="0" w:color="auto"/>
              <w:left w:val="single" w:sz="4" w:space="0" w:color="auto"/>
              <w:bottom w:val="single" w:sz="4" w:space="0" w:color="auto"/>
              <w:right w:val="single" w:sz="4" w:space="0" w:color="auto"/>
            </w:tcBorders>
          </w:tcPr>
          <w:p w14:paraId="46A28FD1" w14:textId="77777777" w:rsidR="00231818" w:rsidRPr="004A231B" w:rsidRDefault="00231818" w:rsidP="00231818">
            <w:pPr>
              <w:jc w:val="both"/>
              <w:rPr>
                <w:szCs w:val="24"/>
              </w:rPr>
            </w:pPr>
          </w:p>
        </w:tc>
        <w:tc>
          <w:tcPr>
            <w:tcW w:w="2722" w:type="dxa"/>
            <w:tcBorders>
              <w:top w:val="single" w:sz="4" w:space="0" w:color="auto"/>
              <w:left w:val="single" w:sz="4" w:space="0" w:color="auto"/>
              <w:bottom w:val="single" w:sz="4" w:space="0" w:color="auto"/>
              <w:right w:val="single" w:sz="4" w:space="0" w:color="auto"/>
            </w:tcBorders>
          </w:tcPr>
          <w:p w14:paraId="65740FED" w14:textId="77777777" w:rsidR="00231818" w:rsidRPr="004A231B" w:rsidRDefault="00231818" w:rsidP="00231818">
            <w:pPr>
              <w:jc w:val="both"/>
              <w:rPr>
                <w:szCs w:val="24"/>
              </w:rPr>
            </w:pPr>
          </w:p>
        </w:tc>
      </w:tr>
    </w:tbl>
    <w:p w14:paraId="367D826A" w14:textId="77777777" w:rsidR="00231818" w:rsidRPr="004A231B" w:rsidRDefault="00231818" w:rsidP="00231818">
      <w:pPr>
        <w:ind w:firstLine="720"/>
        <w:jc w:val="both"/>
        <w:rPr>
          <w:bCs/>
          <w:szCs w:val="24"/>
        </w:rPr>
      </w:pPr>
      <w:r w:rsidRPr="004A231B">
        <w:rPr>
          <w:bCs/>
          <w:szCs w:val="24"/>
        </w:rPr>
        <w:t xml:space="preserve">*Pildyti tuomet, jei bus pateikta konfidenciali informacija. Tiekėjas negali nurodyti, kad konfidenciali yra pasiūlymo kaina arba, kad visas pasiūlymas yra konfidencialus. </w:t>
      </w:r>
    </w:p>
    <w:p w14:paraId="269BB5A7" w14:textId="77777777" w:rsidR="00231818" w:rsidRPr="004A231B" w:rsidRDefault="00231818" w:rsidP="004D4C85">
      <w:pPr>
        <w:spacing w:before="120"/>
        <w:ind w:firstLine="720"/>
        <w:jc w:val="both"/>
        <w:rPr>
          <w:b/>
          <w:szCs w:val="24"/>
        </w:rPr>
      </w:pPr>
      <w:r w:rsidRPr="004A231B">
        <w:rPr>
          <w:b/>
          <w:szCs w:val="24"/>
        </w:rPr>
        <w:t>Kartu su pasiūlymu pateikiami šie dokumentai: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536"/>
        <w:gridCol w:w="4849"/>
      </w:tblGrid>
      <w:tr w:rsidR="00231818" w:rsidRPr="004A231B" w14:paraId="4C51C1B8" w14:textId="77777777" w:rsidTr="00B3285C">
        <w:trPr>
          <w:trHeight w:val="1102"/>
        </w:trPr>
        <w:tc>
          <w:tcPr>
            <w:tcW w:w="675" w:type="dxa"/>
          </w:tcPr>
          <w:p w14:paraId="3E94A0FC" w14:textId="77777777" w:rsidR="00231818" w:rsidRPr="004A231B" w:rsidRDefault="00231818" w:rsidP="00231818">
            <w:pPr>
              <w:jc w:val="center"/>
              <w:rPr>
                <w:szCs w:val="24"/>
              </w:rPr>
            </w:pPr>
            <w:r w:rsidRPr="004A231B">
              <w:rPr>
                <w:szCs w:val="24"/>
              </w:rPr>
              <w:t>Eil.Nr.</w:t>
            </w:r>
          </w:p>
        </w:tc>
        <w:tc>
          <w:tcPr>
            <w:tcW w:w="4536" w:type="dxa"/>
          </w:tcPr>
          <w:p w14:paraId="66F0AACD" w14:textId="77777777" w:rsidR="00231818" w:rsidRPr="004A231B" w:rsidRDefault="00231818" w:rsidP="00231818">
            <w:pPr>
              <w:jc w:val="center"/>
              <w:rPr>
                <w:szCs w:val="24"/>
              </w:rPr>
            </w:pPr>
            <w:r w:rsidRPr="004A231B">
              <w:rPr>
                <w:szCs w:val="24"/>
              </w:rPr>
              <w:t>Pateiktų dokumentų pavadinimas</w:t>
            </w:r>
          </w:p>
        </w:tc>
        <w:tc>
          <w:tcPr>
            <w:tcW w:w="4849" w:type="dxa"/>
          </w:tcPr>
          <w:p w14:paraId="39D570B6" w14:textId="77777777" w:rsidR="00231818" w:rsidRPr="004A231B" w:rsidRDefault="00231818" w:rsidP="00231818">
            <w:pPr>
              <w:jc w:val="center"/>
              <w:rPr>
                <w:szCs w:val="24"/>
              </w:rPr>
            </w:pPr>
            <w:r w:rsidRPr="004A231B">
              <w:rPr>
                <w:szCs w:val="24"/>
              </w:rPr>
              <w:t>Pasiūlymo lapo numeris, kuriame yra dokumentas (jei dokumentas užima ne vieną pasiūlymo lapą – nurodomi lapo numeriai „nuo-iki“)</w:t>
            </w:r>
          </w:p>
        </w:tc>
      </w:tr>
      <w:tr w:rsidR="00EA1155" w:rsidRPr="004A231B" w14:paraId="5F8DB07A" w14:textId="77777777" w:rsidTr="00230390">
        <w:tc>
          <w:tcPr>
            <w:tcW w:w="675" w:type="dxa"/>
            <w:tcBorders>
              <w:bottom w:val="single" w:sz="4" w:space="0" w:color="auto"/>
            </w:tcBorders>
          </w:tcPr>
          <w:p w14:paraId="7781943F" w14:textId="0E57BFBC" w:rsidR="00EA1155" w:rsidRPr="004A231B" w:rsidRDefault="00EA1155" w:rsidP="00EA1155">
            <w:pPr>
              <w:jc w:val="both"/>
              <w:rPr>
                <w:szCs w:val="24"/>
              </w:rPr>
            </w:pPr>
            <w:r w:rsidRPr="004A231B">
              <w:rPr>
                <w:szCs w:val="24"/>
              </w:rPr>
              <w:t>1.</w:t>
            </w:r>
          </w:p>
        </w:tc>
        <w:tc>
          <w:tcPr>
            <w:tcW w:w="4536" w:type="dxa"/>
            <w:tcBorders>
              <w:top w:val="single" w:sz="4" w:space="0" w:color="auto"/>
              <w:left w:val="single" w:sz="4" w:space="0" w:color="auto"/>
              <w:bottom w:val="single" w:sz="4" w:space="0" w:color="auto"/>
              <w:right w:val="single" w:sz="4" w:space="0" w:color="auto"/>
            </w:tcBorders>
          </w:tcPr>
          <w:p w14:paraId="41211E03" w14:textId="0F90C5BC" w:rsidR="00EA1155" w:rsidRPr="004A231B" w:rsidRDefault="00EA1155" w:rsidP="00EA1155">
            <w:pPr>
              <w:jc w:val="both"/>
              <w:rPr>
                <w:szCs w:val="24"/>
              </w:rPr>
            </w:pPr>
            <w:r w:rsidRPr="004A231B">
              <w:rPr>
                <w:szCs w:val="24"/>
              </w:rPr>
              <w:t>EBVPD – priedas Nr.4</w:t>
            </w:r>
          </w:p>
        </w:tc>
        <w:tc>
          <w:tcPr>
            <w:tcW w:w="4849" w:type="dxa"/>
            <w:tcBorders>
              <w:bottom w:val="single" w:sz="4" w:space="0" w:color="auto"/>
            </w:tcBorders>
          </w:tcPr>
          <w:p w14:paraId="2E892CF0" w14:textId="77777777" w:rsidR="00EA1155" w:rsidRPr="004A231B" w:rsidRDefault="00EA1155" w:rsidP="00EA1155">
            <w:pPr>
              <w:jc w:val="both"/>
              <w:rPr>
                <w:szCs w:val="24"/>
              </w:rPr>
            </w:pPr>
          </w:p>
        </w:tc>
      </w:tr>
      <w:tr w:rsidR="00EA1155" w:rsidRPr="004A231B" w14:paraId="1F95FAD4" w14:textId="77777777" w:rsidTr="00230390">
        <w:tc>
          <w:tcPr>
            <w:tcW w:w="675" w:type="dxa"/>
          </w:tcPr>
          <w:p w14:paraId="59B8287D" w14:textId="145C0ABF" w:rsidR="00EA1155" w:rsidRPr="004A231B" w:rsidRDefault="00EA1155" w:rsidP="00EA1155">
            <w:pPr>
              <w:jc w:val="both"/>
              <w:rPr>
                <w:szCs w:val="24"/>
              </w:rPr>
            </w:pPr>
            <w:r w:rsidRPr="004A231B">
              <w:rPr>
                <w:szCs w:val="24"/>
              </w:rPr>
              <w:t>2.</w:t>
            </w:r>
          </w:p>
        </w:tc>
        <w:tc>
          <w:tcPr>
            <w:tcW w:w="4536" w:type="dxa"/>
            <w:tcBorders>
              <w:top w:val="single" w:sz="4" w:space="0" w:color="auto"/>
              <w:left w:val="single" w:sz="4" w:space="0" w:color="auto"/>
              <w:bottom w:val="single" w:sz="4" w:space="0" w:color="auto"/>
              <w:right w:val="single" w:sz="4" w:space="0" w:color="auto"/>
            </w:tcBorders>
          </w:tcPr>
          <w:p w14:paraId="08F61A08" w14:textId="1F27EE61" w:rsidR="00EA1155" w:rsidRPr="004A231B" w:rsidRDefault="00EA1155" w:rsidP="00EA1155">
            <w:pPr>
              <w:jc w:val="both"/>
              <w:rPr>
                <w:szCs w:val="24"/>
              </w:rPr>
            </w:pPr>
            <w:r w:rsidRPr="004A231B">
              <w:rPr>
                <w:szCs w:val="24"/>
              </w:rPr>
              <w:t>Teikėjo atitikties DEKLARACIJA - priedas Nr.7</w:t>
            </w:r>
          </w:p>
        </w:tc>
        <w:tc>
          <w:tcPr>
            <w:tcW w:w="4849" w:type="dxa"/>
          </w:tcPr>
          <w:p w14:paraId="6451577B" w14:textId="77777777" w:rsidR="00EA1155" w:rsidRPr="004A231B" w:rsidRDefault="00EA1155" w:rsidP="00EA1155">
            <w:pPr>
              <w:jc w:val="both"/>
              <w:rPr>
                <w:szCs w:val="24"/>
              </w:rPr>
            </w:pPr>
          </w:p>
        </w:tc>
      </w:tr>
      <w:tr w:rsidR="00C42324" w:rsidRPr="004A231B" w14:paraId="6F4DB053" w14:textId="77777777" w:rsidTr="00281010">
        <w:tc>
          <w:tcPr>
            <w:tcW w:w="675" w:type="dxa"/>
            <w:tcBorders>
              <w:bottom w:val="single" w:sz="4" w:space="0" w:color="auto"/>
            </w:tcBorders>
          </w:tcPr>
          <w:p w14:paraId="19994B78" w14:textId="77777777" w:rsidR="00C42324" w:rsidRPr="004A231B" w:rsidRDefault="00C42324" w:rsidP="00231818">
            <w:pPr>
              <w:jc w:val="both"/>
              <w:rPr>
                <w:szCs w:val="24"/>
              </w:rPr>
            </w:pPr>
          </w:p>
        </w:tc>
        <w:tc>
          <w:tcPr>
            <w:tcW w:w="4536" w:type="dxa"/>
            <w:tcBorders>
              <w:bottom w:val="single" w:sz="4" w:space="0" w:color="auto"/>
            </w:tcBorders>
          </w:tcPr>
          <w:p w14:paraId="28F1005B" w14:textId="16F158D8" w:rsidR="00C42324" w:rsidRPr="004A231B" w:rsidRDefault="00C42324" w:rsidP="00231818">
            <w:pPr>
              <w:jc w:val="both"/>
              <w:rPr>
                <w:szCs w:val="24"/>
              </w:rPr>
            </w:pPr>
            <w:r w:rsidRPr="004A231B">
              <w:rPr>
                <w:szCs w:val="24"/>
              </w:rPr>
              <w:t>...</w:t>
            </w:r>
          </w:p>
        </w:tc>
        <w:tc>
          <w:tcPr>
            <w:tcW w:w="4849" w:type="dxa"/>
            <w:tcBorders>
              <w:bottom w:val="single" w:sz="4" w:space="0" w:color="auto"/>
            </w:tcBorders>
          </w:tcPr>
          <w:p w14:paraId="40A75AA8" w14:textId="77777777" w:rsidR="00C42324" w:rsidRPr="004A231B" w:rsidRDefault="00C42324" w:rsidP="00231818">
            <w:pPr>
              <w:jc w:val="both"/>
              <w:rPr>
                <w:szCs w:val="24"/>
              </w:rPr>
            </w:pPr>
          </w:p>
        </w:tc>
      </w:tr>
    </w:tbl>
    <w:p w14:paraId="57C45521" w14:textId="77777777" w:rsidR="00231818" w:rsidRPr="00231818" w:rsidRDefault="00231818" w:rsidP="00231818">
      <w:pPr>
        <w:jc w:val="both"/>
        <w:rPr>
          <w:szCs w:val="24"/>
        </w:rPr>
      </w:pPr>
      <w:r w:rsidRPr="004A231B">
        <w:rPr>
          <w:szCs w:val="24"/>
        </w:rPr>
        <w:t>Pasiūlymas galioja iki termino, nustatyto pirkimo dokumentuose.</w:t>
      </w:r>
    </w:p>
    <w:p w14:paraId="2202C315" w14:textId="77777777" w:rsidR="00231818" w:rsidRPr="00231818" w:rsidRDefault="00231818" w:rsidP="00231818">
      <w:pPr>
        <w:ind w:firstLine="720"/>
        <w:jc w:val="both"/>
        <w:rPr>
          <w:szCs w:val="24"/>
        </w:rPr>
      </w:pPr>
    </w:p>
    <w:p w14:paraId="5F02CC47" w14:textId="77777777" w:rsidR="00231818" w:rsidRPr="00231818" w:rsidRDefault="00231818" w:rsidP="00231818">
      <w:pPr>
        <w:jc w:val="both"/>
        <w:rPr>
          <w:szCs w:val="24"/>
        </w:rPr>
      </w:pPr>
    </w:p>
    <w:p w14:paraId="09639CDC" w14:textId="77777777" w:rsidR="00231818" w:rsidRPr="00231818" w:rsidRDefault="00231818" w:rsidP="00231818">
      <w:pPr>
        <w:spacing w:line="259" w:lineRule="auto"/>
        <w:rPr>
          <w:szCs w:val="24"/>
          <w:lang w:eastAsia="ar-SA"/>
        </w:rPr>
      </w:pPr>
      <w:r w:rsidRPr="00231818">
        <w:rPr>
          <w:szCs w:val="24"/>
          <w:lang w:eastAsia="ar-SA"/>
        </w:rPr>
        <w:t>___________________________________________________________________________</w:t>
      </w:r>
    </w:p>
    <w:p w14:paraId="773DC1A0" w14:textId="7B8BE97D" w:rsidR="00726B3B" w:rsidRDefault="00231818" w:rsidP="004D4C85">
      <w:pPr>
        <w:spacing w:line="259" w:lineRule="auto"/>
        <w:rPr>
          <w:i/>
        </w:rPr>
      </w:pPr>
      <w:r w:rsidRPr="00231818">
        <w:rPr>
          <w:szCs w:val="24"/>
          <w:lang w:eastAsia="ar-SA"/>
        </w:rPr>
        <w:t xml:space="preserve"> (Tiekėjo arba jo įgalioto asmens pareigos vardas, pavardė, parašas)</w:t>
      </w:r>
    </w:p>
    <w:sectPr w:rsidR="00726B3B" w:rsidSect="00D36218">
      <w:footerReference w:type="default" r:id="rId11"/>
      <w:footerReference w:type="first" r:id="rId12"/>
      <w:pgSz w:w="11907" w:h="16840"/>
      <w:pgMar w:top="993" w:right="567" w:bottom="1134" w:left="1276"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98653" w14:textId="77777777" w:rsidR="000358FA" w:rsidRDefault="000358FA">
      <w:r>
        <w:separator/>
      </w:r>
    </w:p>
  </w:endnote>
  <w:endnote w:type="continuationSeparator" w:id="0">
    <w:p w14:paraId="165CDF47" w14:textId="77777777" w:rsidR="000358FA" w:rsidRDefault="000358FA">
      <w:r>
        <w:continuationSeparator/>
      </w:r>
    </w:p>
  </w:endnote>
  <w:endnote w:type="continuationNotice" w:id="1">
    <w:p w14:paraId="6996DFE9" w14:textId="77777777" w:rsidR="000358FA" w:rsidRDefault="00035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Light">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onospaceLT">
    <w:altName w:val="Times New Roman"/>
    <w:panose1 w:val="00000000000000000000"/>
    <w:charset w:val="00"/>
    <w:family w:val="roman"/>
    <w:notTrueType/>
    <w:pitch w:val="default"/>
  </w:font>
  <w:font w:name="Myriad Pro">
    <w:altName w:val="Arial"/>
    <w:panose1 w:val="00000000000000000000"/>
    <w:charset w:val="EE"/>
    <w:family w:val="swiss"/>
    <w:notTrueType/>
    <w:pitch w:val="default"/>
    <w:sig w:usb0="00000007" w:usb1="00000000" w:usb2="00000000" w:usb3="00000000" w:csb0="00000003"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6F4D1" w14:textId="77777777" w:rsidR="00537575" w:rsidRDefault="00537575">
    <w:pPr>
      <w:pStyle w:val="Porat"/>
      <w:jc w:val="right"/>
    </w:pPr>
    <w:r>
      <w:fldChar w:fldCharType="begin"/>
    </w:r>
    <w:r>
      <w:instrText>PAGE   \* MERGEFORMAT</w:instrText>
    </w:r>
    <w:r>
      <w:fldChar w:fldCharType="separate"/>
    </w:r>
    <w:r>
      <w:rPr>
        <w:noProof/>
      </w:rPr>
      <w:t>2</w:t>
    </w:r>
    <w:r>
      <w:fldChar w:fldCharType="end"/>
    </w:r>
  </w:p>
  <w:p w14:paraId="1F4AA129" w14:textId="77777777" w:rsidR="00537575" w:rsidRDefault="00537575">
    <w:pPr>
      <w:spacing w:line="276" w:lineRule="auto"/>
      <w:jc w:val="both"/>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C19C7" w14:textId="77777777" w:rsidR="00537575" w:rsidRDefault="00537575">
    <w:pPr>
      <w:pStyle w:val="Porat"/>
      <w:jc w:val="right"/>
    </w:pPr>
    <w:r>
      <w:fldChar w:fldCharType="begin"/>
    </w:r>
    <w:r>
      <w:instrText>PAGE   \* MERGEFORMAT</w:instrText>
    </w:r>
    <w:r>
      <w:fldChar w:fldCharType="separate"/>
    </w:r>
    <w:r>
      <w:rPr>
        <w:noProof/>
      </w:rPr>
      <w:t>1</w:t>
    </w:r>
    <w:r>
      <w:fldChar w:fldCharType="end"/>
    </w:r>
  </w:p>
  <w:p w14:paraId="50158C4F" w14:textId="77777777" w:rsidR="00537575" w:rsidRDefault="0053757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D09B6" w14:textId="77777777" w:rsidR="000358FA" w:rsidRDefault="000358FA">
      <w:r>
        <w:separator/>
      </w:r>
    </w:p>
  </w:footnote>
  <w:footnote w:type="continuationSeparator" w:id="0">
    <w:p w14:paraId="356DDA9C" w14:textId="77777777" w:rsidR="000358FA" w:rsidRDefault="000358FA">
      <w:r>
        <w:continuationSeparator/>
      </w:r>
    </w:p>
  </w:footnote>
  <w:footnote w:type="continuationNotice" w:id="1">
    <w:p w14:paraId="06E49FA2" w14:textId="77777777" w:rsidR="000358FA" w:rsidRDefault="000358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927"/>
        </w:tabs>
        <w:ind w:left="927" w:hanging="360"/>
      </w:pPr>
      <w:rPr>
        <w:rFonts w:ascii="Times New Roman" w:hAnsi="Times New Roman" w:cs="Times New Roman"/>
      </w:rPr>
    </w:lvl>
  </w:abstractNum>
  <w:abstractNum w:abstractNumId="1" w15:restartNumberingAfterBreak="0">
    <w:nsid w:val="00000002"/>
    <w:multiLevelType w:val="multilevel"/>
    <w:tmpl w:val="00000002"/>
    <w:name w:val="WW8Num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singleLevel"/>
    <w:tmpl w:val="496644E0"/>
    <w:name w:val="WW8Num3"/>
    <w:lvl w:ilvl="0">
      <w:start w:val="1"/>
      <w:numFmt w:val="lowerLetter"/>
      <w:lvlText w:val="%1)"/>
      <w:lvlJc w:val="left"/>
      <w:pPr>
        <w:tabs>
          <w:tab w:val="num" w:pos="0"/>
        </w:tabs>
        <w:ind w:left="720" w:hanging="360"/>
      </w:pPr>
      <w:rPr>
        <w:rFonts w:ascii="Times New Roman" w:eastAsia="Times New Roman" w:hAnsi="Times New Roman" w:cs="Times New Roman"/>
      </w:rPr>
    </w:lvl>
  </w:abstractNum>
  <w:abstractNum w:abstractNumId="3" w15:restartNumberingAfterBreak="0">
    <w:nsid w:val="00000004"/>
    <w:multiLevelType w:val="singleLevel"/>
    <w:tmpl w:val="00000004"/>
    <w:name w:val="WW8Num4"/>
    <w:lvl w:ilvl="0">
      <w:start w:val="1"/>
      <w:numFmt w:val="decimal"/>
      <w:lvlText w:val="10.%1."/>
      <w:lvlJc w:val="left"/>
      <w:pPr>
        <w:tabs>
          <w:tab w:val="num" w:pos="0"/>
        </w:tabs>
        <w:ind w:left="720" w:hanging="360"/>
      </w:pPr>
      <w:rPr>
        <w:rFonts w:cs="Times New Roman"/>
      </w:rPr>
    </w:lvl>
  </w:abstractNum>
  <w:abstractNum w:abstractNumId="4" w15:restartNumberingAfterBreak="0">
    <w:nsid w:val="00000005"/>
    <w:multiLevelType w:val="singleLevel"/>
    <w:tmpl w:val="00000005"/>
    <w:name w:val="WW8Num5"/>
    <w:lvl w:ilvl="0">
      <w:start w:val="1"/>
      <w:numFmt w:val="decimal"/>
      <w:lvlText w:val="12.5.%1."/>
      <w:lvlJc w:val="left"/>
      <w:pPr>
        <w:tabs>
          <w:tab w:val="num" w:pos="0"/>
        </w:tabs>
        <w:ind w:left="720" w:hanging="360"/>
      </w:pPr>
      <w:rPr>
        <w:rFonts w:cs="Times New Roman"/>
      </w:rPr>
    </w:lvl>
  </w:abstractNum>
  <w:abstractNum w:abstractNumId="5" w15:restartNumberingAfterBreak="0">
    <w:nsid w:val="00000006"/>
    <w:multiLevelType w:val="singleLevel"/>
    <w:tmpl w:val="00000006"/>
    <w:name w:val="WW8Num6"/>
    <w:lvl w:ilvl="0">
      <w:start w:val="2"/>
      <w:numFmt w:val="decimal"/>
      <w:suff w:val="nothing"/>
      <w:lvlText w:val="7.%1."/>
      <w:lvlJc w:val="left"/>
      <w:pPr>
        <w:tabs>
          <w:tab w:val="num" w:pos="0"/>
        </w:tabs>
        <w:ind w:left="0" w:firstLine="0"/>
      </w:pPr>
      <w:rPr>
        <w:rFonts w:ascii="Times New Roman" w:hAnsi="Times New Roman" w:cs="Times New Roman"/>
      </w:rPr>
    </w:lvl>
  </w:abstractNum>
  <w:abstractNum w:abstractNumId="6" w15:restartNumberingAfterBreak="0">
    <w:nsid w:val="00000008"/>
    <w:multiLevelType w:val="singleLevel"/>
    <w:tmpl w:val="00000008"/>
    <w:name w:val="WW8Num8"/>
    <w:lvl w:ilvl="0">
      <w:start w:val="1"/>
      <w:numFmt w:val="decimal"/>
      <w:suff w:val="nothing"/>
      <w:lvlText w:val="4.2.%1."/>
      <w:lvlJc w:val="left"/>
      <w:pPr>
        <w:tabs>
          <w:tab w:val="num" w:pos="0"/>
        </w:tabs>
        <w:ind w:left="0" w:firstLine="0"/>
      </w:pPr>
      <w:rPr>
        <w:rFonts w:ascii="Times New Roman" w:hAnsi="Times New Roman" w:cs="Times New Roman"/>
      </w:rPr>
    </w:lvl>
  </w:abstractNum>
  <w:abstractNum w:abstractNumId="7" w15:restartNumberingAfterBreak="0">
    <w:nsid w:val="00000009"/>
    <w:multiLevelType w:val="singleLevel"/>
    <w:tmpl w:val="00000009"/>
    <w:name w:val="WW8Num9"/>
    <w:lvl w:ilvl="0">
      <w:start w:val="1"/>
      <w:numFmt w:val="decimal"/>
      <w:suff w:val="nothing"/>
      <w:lvlText w:val="4.4.%1."/>
      <w:lvlJc w:val="left"/>
      <w:pPr>
        <w:tabs>
          <w:tab w:val="num" w:pos="0"/>
        </w:tabs>
        <w:ind w:left="0" w:firstLine="0"/>
      </w:pPr>
      <w:rPr>
        <w:rFonts w:ascii="Times New Roman" w:hAnsi="Times New Roman" w:cs="Times New Roman"/>
      </w:rPr>
    </w:lvl>
  </w:abstractNum>
  <w:abstractNum w:abstractNumId="8" w15:restartNumberingAfterBreak="0">
    <w:nsid w:val="0000000A"/>
    <w:multiLevelType w:val="singleLevel"/>
    <w:tmpl w:val="0000000A"/>
    <w:name w:val="WW8Num10"/>
    <w:lvl w:ilvl="0">
      <w:start w:val="3"/>
      <w:numFmt w:val="decimal"/>
      <w:suff w:val="nothing"/>
      <w:lvlText w:val="4.2.%1."/>
      <w:lvlJc w:val="left"/>
      <w:pPr>
        <w:tabs>
          <w:tab w:val="num" w:pos="0"/>
        </w:tabs>
        <w:ind w:left="0" w:firstLine="0"/>
      </w:pPr>
      <w:rPr>
        <w:rFonts w:ascii="Times New Roman" w:hAnsi="Times New Roman" w:cs="Times New Roman"/>
      </w:rPr>
    </w:lvl>
  </w:abstractNum>
  <w:abstractNum w:abstractNumId="9" w15:restartNumberingAfterBreak="0">
    <w:nsid w:val="0000000B"/>
    <w:multiLevelType w:val="multilevel"/>
    <w:tmpl w:val="0000000B"/>
    <w:name w:val="WW8Num11"/>
    <w:lvl w:ilvl="0">
      <w:start w:val="4"/>
      <w:numFmt w:val="decimal"/>
      <w:lvlText w:val="%1."/>
      <w:lvlJc w:val="left"/>
      <w:pPr>
        <w:tabs>
          <w:tab w:val="num" w:pos="420"/>
        </w:tabs>
        <w:ind w:left="420" w:hanging="420"/>
      </w:pPr>
    </w:lvl>
    <w:lvl w:ilvl="1">
      <w:start w:val="3"/>
      <w:numFmt w:val="decimal"/>
      <w:lvlText w:val="%1.%2."/>
      <w:lvlJc w:val="left"/>
      <w:pPr>
        <w:tabs>
          <w:tab w:val="num" w:pos="1130"/>
        </w:tabs>
        <w:ind w:left="1130" w:hanging="420"/>
      </w:pPr>
    </w:lvl>
    <w:lvl w:ilvl="2">
      <w:start w:val="1"/>
      <w:numFmt w:val="decimal"/>
      <w:lvlText w:val="%1.%2.%3."/>
      <w:lvlJc w:val="left"/>
      <w:pPr>
        <w:tabs>
          <w:tab w:val="num" w:pos="2140"/>
        </w:tabs>
        <w:ind w:left="2140" w:hanging="720"/>
      </w:pPr>
    </w:lvl>
    <w:lvl w:ilvl="3">
      <w:start w:val="1"/>
      <w:numFmt w:val="decimal"/>
      <w:lvlText w:val="%1.%2.%3.%4."/>
      <w:lvlJc w:val="left"/>
      <w:pPr>
        <w:tabs>
          <w:tab w:val="num" w:pos="2850"/>
        </w:tabs>
        <w:ind w:left="2850" w:hanging="720"/>
      </w:pPr>
    </w:lvl>
    <w:lvl w:ilvl="4">
      <w:start w:val="1"/>
      <w:numFmt w:val="decimal"/>
      <w:lvlText w:val="%1.%2.%3.%4.%5."/>
      <w:lvlJc w:val="left"/>
      <w:pPr>
        <w:tabs>
          <w:tab w:val="num" w:pos="3920"/>
        </w:tabs>
        <w:ind w:left="3920" w:hanging="1080"/>
      </w:pPr>
    </w:lvl>
    <w:lvl w:ilvl="5">
      <w:start w:val="1"/>
      <w:numFmt w:val="decimal"/>
      <w:lvlText w:val="%1.%2.%3.%4.%5.%6."/>
      <w:lvlJc w:val="left"/>
      <w:pPr>
        <w:tabs>
          <w:tab w:val="num" w:pos="4630"/>
        </w:tabs>
        <w:ind w:left="4630" w:hanging="1080"/>
      </w:pPr>
    </w:lvl>
    <w:lvl w:ilvl="6">
      <w:start w:val="1"/>
      <w:numFmt w:val="decimal"/>
      <w:lvlText w:val="%1.%2.%3.%4.%5.%6.%7."/>
      <w:lvlJc w:val="left"/>
      <w:pPr>
        <w:tabs>
          <w:tab w:val="num" w:pos="5340"/>
        </w:tabs>
        <w:ind w:left="5340" w:hanging="1080"/>
      </w:pPr>
    </w:lvl>
    <w:lvl w:ilvl="7">
      <w:start w:val="1"/>
      <w:numFmt w:val="decimal"/>
      <w:lvlText w:val="%1.%2.%3.%4.%5.%6.%7.%8."/>
      <w:lvlJc w:val="left"/>
      <w:pPr>
        <w:tabs>
          <w:tab w:val="num" w:pos="6410"/>
        </w:tabs>
        <w:ind w:left="6410" w:hanging="1440"/>
      </w:pPr>
    </w:lvl>
    <w:lvl w:ilvl="8">
      <w:start w:val="1"/>
      <w:numFmt w:val="decimal"/>
      <w:lvlText w:val="%1.%2.%3.%4.%5.%6.%7.%8.%9."/>
      <w:lvlJc w:val="left"/>
      <w:pPr>
        <w:tabs>
          <w:tab w:val="num" w:pos="7120"/>
        </w:tabs>
        <w:ind w:left="7120" w:hanging="1440"/>
      </w:pPr>
    </w:lvl>
  </w:abstractNum>
  <w:abstractNum w:abstractNumId="10" w15:restartNumberingAfterBreak="0">
    <w:nsid w:val="0000000C"/>
    <w:multiLevelType w:val="singleLevel"/>
    <w:tmpl w:val="0000000C"/>
    <w:name w:val="WW8Num16"/>
    <w:lvl w:ilvl="0">
      <w:start w:val="1"/>
      <w:numFmt w:val="decimal"/>
      <w:lvlText w:val="%1."/>
      <w:lvlJc w:val="left"/>
      <w:pPr>
        <w:tabs>
          <w:tab w:val="num" w:pos="0"/>
        </w:tabs>
        <w:ind w:left="0" w:firstLine="0"/>
      </w:pPr>
    </w:lvl>
  </w:abstractNum>
  <w:abstractNum w:abstractNumId="11" w15:restartNumberingAfterBreak="0">
    <w:nsid w:val="0000000D"/>
    <w:multiLevelType w:val="singleLevel"/>
    <w:tmpl w:val="0000000D"/>
    <w:name w:val="WW8Num14"/>
    <w:lvl w:ilvl="0">
      <w:start w:val="1"/>
      <w:numFmt w:val="decimal"/>
      <w:lvlText w:val="9.%1."/>
      <w:lvlJc w:val="left"/>
      <w:pPr>
        <w:tabs>
          <w:tab w:val="num" w:pos="0"/>
        </w:tabs>
        <w:ind w:left="720" w:hanging="360"/>
      </w:pPr>
      <w:rPr>
        <w:rFonts w:cs="Times New Roman"/>
      </w:rPr>
    </w:lvl>
  </w:abstractNum>
  <w:abstractNum w:abstractNumId="12" w15:restartNumberingAfterBreak="0">
    <w:nsid w:val="0000000E"/>
    <w:multiLevelType w:val="singleLevel"/>
    <w:tmpl w:val="0000000E"/>
    <w:name w:val="WW8Num18"/>
    <w:lvl w:ilvl="0">
      <w:start w:val="1"/>
      <w:numFmt w:val="lowerLetter"/>
      <w:lvlText w:val="%1)"/>
      <w:lvlJc w:val="left"/>
      <w:pPr>
        <w:tabs>
          <w:tab w:val="num" w:pos="0"/>
        </w:tabs>
        <w:ind w:left="0" w:firstLine="0"/>
      </w:pPr>
    </w:lvl>
  </w:abstractNum>
  <w:abstractNum w:abstractNumId="13" w15:restartNumberingAfterBreak="0">
    <w:nsid w:val="0000000F"/>
    <w:multiLevelType w:val="singleLevel"/>
    <w:tmpl w:val="0000000F"/>
    <w:name w:val="WW8Num15"/>
    <w:lvl w:ilvl="0">
      <w:numFmt w:val="bullet"/>
      <w:suff w:val="nothing"/>
      <w:lvlText w:val="-"/>
      <w:lvlJc w:val="left"/>
      <w:pPr>
        <w:tabs>
          <w:tab w:val="num" w:pos="0"/>
        </w:tabs>
        <w:ind w:left="0" w:firstLine="0"/>
      </w:pPr>
      <w:rPr>
        <w:rFonts w:ascii="Times New Roman" w:hAnsi="Times New Roman" w:cs="Times New Roman"/>
      </w:rPr>
    </w:lvl>
  </w:abstractNum>
  <w:abstractNum w:abstractNumId="14" w15:restartNumberingAfterBreak="0">
    <w:nsid w:val="00000011"/>
    <w:multiLevelType w:val="singleLevel"/>
    <w:tmpl w:val="00000011"/>
    <w:name w:val="WW8Num19"/>
    <w:lvl w:ilvl="0">
      <w:start w:val="1"/>
      <w:numFmt w:val="decimal"/>
      <w:lvlText w:val="12.7.%1."/>
      <w:lvlJc w:val="left"/>
      <w:pPr>
        <w:tabs>
          <w:tab w:val="num" w:pos="0"/>
        </w:tabs>
        <w:ind w:left="720" w:hanging="360"/>
      </w:pPr>
      <w:rPr>
        <w:rFonts w:cs="Times New Roman"/>
      </w:rPr>
    </w:lvl>
  </w:abstractNum>
  <w:abstractNum w:abstractNumId="15" w15:restartNumberingAfterBreak="0">
    <w:nsid w:val="00000012"/>
    <w:multiLevelType w:val="singleLevel"/>
    <w:tmpl w:val="00000012"/>
    <w:name w:val="WW8Num20"/>
    <w:lvl w:ilvl="0">
      <w:start w:val="1"/>
      <w:numFmt w:val="decimal"/>
      <w:lvlText w:val="9.4.%1."/>
      <w:lvlJc w:val="left"/>
      <w:pPr>
        <w:tabs>
          <w:tab w:val="num" w:pos="0"/>
        </w:tabs>
        <w:ind w:left="720" w:hanging="360"/>
      </w:pPr>
      <w:rPr>
        <w:rFonts w:cs="Times New Roman"/>
      </w:rPr>
    </w:lvl>
  </w:abstractNum>
  <w:abstractNum w:abstractNumId="16" w15:restartNumberingAfterBreak="0">
    <w:nsid w:val="00000013"/>
    <w:multiLevelType w:val="singleLevel"/>
    <w:tmpl w:val="00000013"/>
    <w:name w:val="WW8Num21"/>
    <w:lvl w:ilvl="0">
      <w:start w:val="1"/>
      <w:numFmt w:val="decimal"/>
      <w:lvlText w:val="10.1.%1."/>
      <w:lvlJc w:val="left"/>
      <w:pPr>
        <w:tabs>
          <w:tab w:val="num" w:pos="0"/>
        </w:tabs>
        <w:ind w:left="720" w:hanging="360"/>
      </w:pPr>
      <w:rPr>
        <w:rFonts w:cs="Times New Roman"/>
      </w:rPr>
    </w:lvl>
  </w:abstractNum>
  <w:abstractNum w:abstractNumId="17" w15:restartNumberingAfterBreak="0">
    <w:nsid w:val="00000014"/>
    <w:multiLevelType w:val="singleLevel"/>
    <w:tmpl w:val="00000014"/>
    <w:name w:val="WW8Num22"/>
    <w:lvl w:ilvl="0">
      <w:start w:val="1"/>
      <w:numFmt w:val="decimal"/>
      <w:lvlText w:val="6.5.%1."/>
      <w:lvlJc w:val="left"/>
      <w:pPr>
        <w:tabs>
          <w:tab w:val="num" w:pos="0"/>
        </w:tabs>
        <w:ind w:left="720" w:hanging="360"/>
      </w:pPr>
      <w:rPr>
        <w:rFonts w:cs="Times New Roman"/>
      </w:rPr>
    </w:lvl>
  </w:abstractNum>
  <w:abstractNum w:abstractNumId="18" w15:restartNumberingAfterBreak="0">
    <w:nsid w:val="00000015"/>
    <w:multiLevelType w:val="singleLevel"/>
    <w:tmpl w:val="00000015"/>
    <w:name w:val="WW8Num23"/>
    <w:lvl w:ilvl="0">
      <w:start w:val="1"/>
      <w:numFmt w:val="decimal"/>
      <w:lvlText w:val="12.6.%1."/>
      <w:lvlJc w:val="left"/>
      <w:pPr>
        <w:tabs>
          <w:tab w:val="num" w:pos="0"/>
        </w:tabs>
        <w:ind w:left="720" w:hanging="360"/>
      </w:pPr>
      <w:rPr>
        <w:rFonts w:cs="Times New Roman"/>
      </w:rPr>
    </w:lvl>
  </w:abstractNum>
  <w:abstractNum w:abstractNumId="19" w15:restartNumberingAfterBreak="0">
    <w:nsid w:val="00000016"/>
    <w:multiLevelType w:val="singleLevel"/>
    <w:tmpl w:val="00000016"/>
    <w:name w:val="WW8Num24"/>
    <w:lvl w:ilvl="0">
      <w:start w:val="1"/>
      <w:numFmt w:val="decimal"/>
      <w:lvlText w:val="3.%1."/>
      <w:lvlJc w:val="left"/>
      <w:pPr>
        <w:tabs>
          <w:tab w:val="num" w:pos="0"/>
        </w:tabs>
        <w:ind w:left="720" w:hanging="360"/>
      </w:pPr>
      <w:rPr>
        <w:rFonts w:cs="Times New Roman"/>
      </w:rPr>
    </w:lvl>
  </w:abstractNum>
  <w:abstractNum w:abstractNumId="20" w15:restartNumberingAfterBreak="0">
    <w:nsid w:val="00000017"/>
    <w:multiLevelType w:val="singleLevel"/>
    <w:tmpl w:val="00000017"/>
    <w:name w:val="WW8Num25"/>
    <w:lvl w:ilvl="0">
      <w:start w:val="1"/>
      <w:numFmt w:val="decimal"/>
      <w:lvlText w:val="5.%1."/>
      <w:lvlJc w:val="left"/>
      <w:pPr>
        <w:tabs>
          <w:tab w:val="num" w:pos="0"/>
        </w:tabs>
        <w:ind w:left="900" w:hanging="360"/>
      </w:pPr>
      <w:rPr>
        <w:rFonts w:cs="Times New Roman"/>
        <w:color w:val="auto"/>
      </w:rPr>
    </w:lvl>
  </w:abstractNum>
  <w:abstractNum w:abstractNumId="21" w15:restartNumberingAfterBreak="0">
    <w:nsid w:val="00000018"/>
    <w:multiLevelType w:val="singleLevel"/>
    <w:tmpl w:val="00000018"/>
    <w:name w:val="WW8Num27"/>
    <w:lvl w:ilvl="0">
      <w:start w:val="1"/>
      <w:numFmt w:val="decimal"/>
      <w:lvlText w:val="8.%1."/>
      <w:lvlJc w:val="left"/>
      <w:pPr>
        <w:tabs>
          <w:tab w:val="num" w:pos="0"/>
        </w:tabs>
        <w:ind w:left="720" w:hanging="360"/>
      </w:pPr>
      <w:rPr>
        <w:rFonts w:cs="Times New Roman"/>
      </w:rPr>
    </w:lvl>
  </w:abstractNum>
  <w:abstractNum w:abstractNumId="22" w15:restartNumberingAfterBreak="0">
    <w:nsid w:val="00000019"/>
    <w:multiLevelType w:val="singleLevel"/>
    <w:tmpl w:val="00000019"/>
    <w:name w:val="WW8Num28"/>
    <w:lvl w:ilvl="0">
      <w:start w:val="1"/>
      <w:numFmt w:val="decimal"/>
      <w:lvlText w:val="12.4.%1."/>
      <w:lvlJc w:val="left"/>
      <w:pPr>
        <w:tabs>
          <w:tab w:val="num" w:pos="0"/>
        </w:tabs>
        <w:ind w:left="720" w:hanging="360"/>
      </w:pPr>
      <w:rPr>
        <w:rFonts w:cs="Times New Roman"/>
        <w:color w:val="auto"/>
      </w:rPr>
    </w:lvl>
  </w:abstractNum>
  <w:abstractNum w:abstractNumId="23" w15:restartNumberingAfterBreak="0">
    <w:nsid w:val="0000001A"/>
    <w:multiLevelType w:val="singleLevel"/>
    <w:tmpl w:val="0000001A"/>
    <w:name w:val="WW8Num29"/>
    <w:lvl w:ilvl="0">
      <w:start w:val="1"/>
      <w:numFmt w:val="decimal"/>
      <w:lvlText w:val="4.%1."/>
      <w:lvlJc w:val="left"/>
      <w:pPr>
        <w:tabs>
          <w:tab w:val="num" w:pos="0"/>
        </w:tabs>
        <w:ind w:left="720" w:hanging="360"/>
      </w:pPr>
      <w:rPr>
        <w:rFonts w:cs="Times New Roman"/>
      </w:rPr>
    </w:lvl>
  </w:abstractNum>
  <w:abstractNum w:abstractNumId="24" w15:restartNumberingAfterBreak="0">
    <w:nsid w:val="0000001B"/>
    <w:multiLevelType w:val="multilevel"/>
    <w:tmpl w:val="0000001B"/>
    <w:name w:val="WW8Num31"/>
    <w:lvl w:ilvl="0">
      <w:start w:val="1"/>
      <w:numFmt w:val="decimal"/>
      <w:lvlText w:val="1.8.%1."/>
      <w:lvlJc w:val="left"/>
      <w:pPr>
        <w:tabs>
          <w:tab w:val="num" w:pos="363"/>
        </w:tabs>
        <w:ind w:left="1083" w:hanging="363"/>
      </w:pPr>
      <w:rPr>
        <w:rFonts w:cs="Times New Roman"/>
      </w:rPr>
    </w:lvl>
    <w:lvl w:ilvl="1">
      <w:start w:val="1"/>
      <w:numFmt w:val="decimal"/>
      <w:lvlText w:val="%2."/>
      <w:lvlJc w:val="left"/>
      <w:pPr>
        <w:tabs>
          <w:tab w:val="num" w:pos="8280"/>
        </w:tabs>
        <w:ind w:left="8280" w:hanging="360"/>
      </w:pPr>
    </w:lvl>
    <w:lvl w:ilvl="2">
      <w:start w:val="1"/>
      <w:numFmt w:val="decimal"/>
      <w:lvlText w:val="%3."/>
      <w:lvlJc w:val="left"/>
      <w:pPr>
        <w:tabs>
          <w:tab w:val="num" w:pos="9000"/>
        </w:tabs>
        <w:ind w:left="9000" w:hanging="360"/>
      </w:pPr>
    </w:lvl>
    <w:lvl w:ilvl="3">
      <w:start w:val="1"/>
      <w:numFmt w:val="decimal"/>
      <w:lvlText w:val="%4."/>
      <w:lvlJc w:val="left"/>
      <w:pPr>
        <w:tabs>
          <w:tab w:val="num" w:pos="9720"/>
        </w:tabs>
        <w:ind w:left="9720" w:hanging="360"/>
      </w:pPr>
    </w:lvl>
    <w:lvl w:ilvl="4">
      <w:start w:val="1"/>
      <w:numFmt w:val="decimal"/>
      <w:lvlText w:val="%5."/>
      <w:lvlJc w:val="left"/>
      <w:pPr>
        <w:tabs>
          <w:tab w:val="num" w:pos="10440"/>
        </w:tabs>
        <w:ind w:left="10440" w:hanging="360"/>
      </w:pPr>
    </w:lvl>
    <w:lvl w:ilvl="5">
      <w:start w:val="1"/>
      <w:numFmt w:val="decimal"/>
      <w:lvlText w:val="%6."/>
      <w:lvlJc w:val="left"/>
      <w:pPr>
        <w:tabs>
          <w:tab w:val="num" w:pos="11160"/>
        </w:tabs>
        <w:ind w:left="11160" w:hanging="360"/>
      </w:pPr>
    </w:lvl>
    <w:lvl w:ilvl="6">
      <w:start w:val="1"/>
      <w:numFmt w:val="decimal"/>
      <w:lvlText w:val="%7."/>
      <w:lvlJc w:val="left"/>
      <w:pPr>
        <w:tabs>
          <w:tab w:val="num" w:pos="11880"/>
        </w:tabs>
        <w:ind w:left="11880" w:hanging="360"/>
      </w:pPr>
    </w:lvl>
    <w:lvl w:ilvl="7">
      <w:start w:val="1"/>
      <w:numFmt w:val="decimal"/>
      <w:lvlText w:val="%8."/>
      <w:lvlJc w:val="left"/>
      <w:pPr>
        <w:tabs>
          <w:tab w:val="num" w:pos="12600"/>
        </w:tabs>
        <w:ind w:left="12600" w:hanging="360"/>
      </w:pPr>
    </w:lvl>
    <w:lvl w:ilvl="8">
      <w:start w:val="1"/>
      <w:numFmt w:val="decimal"/>
      <w:lvlText w:val="%9."/>
      <w:lvlJc w:val="left"/>
      <w:pPr>
        <w:tabs>
          <w:tab w:val="num" w:pos="13320"/>
        </w:tabs>
        <w:ind w:left="13320" w:hanging="360"/>
      </w:pPr>
    </w:lvl>
  </w:abstractNum>
  <w:abstractNum w:abstractNumId="25" w15:restartNumberingAfterBreak="0">
    <w:nsid w:val="0000001C"/>
    <w:multiLevelType w:val="multilevel"/>
    <w:tmpl w:val="0000001C"/>
    <w:name w:val="WW8Num32"/>
    <w:lvl w:ilvl="0">
      <w:start w:val="5"/>
      <w:numFmt w:val="decimal"/>
      <w:lvlText w:val="%1."/>
      <w:lvlJc w:val="left"/>
      <w:pPr>
        <w:tabs>
          <w:tab w:val="num" w:pos="0"/>
        </w:tabs>
        <w:ind w:left="645" w:hanging="645"/>
      </w:pPr>
    </w:lvl>
    <w:lvl w:ilvl="1">
      <w:start w:val="17"/>
      <w:numFmt w:val="decimal"/>
      <w:lvlText w:val="13.1.%1.%2."/>
      <w:lvlJc w:val="left"/>
      <w:pPr>
        <w:tabs>
          <w:tab w:val="num" w:pos="0"/>
        </w:tabs>
        <w:ind w:left="825" w:hanging="64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26" w15:restartNumberingAfterBreak="0">
    <w:nsid w:val="0000001D"/>
    <w:multiLevelType w:val="multilevel"/>
    <w:tmpl w:val="0000001D"/>
    <w:name w:val="WW8Num33"/>
    <w:lvl w:ilvl="0">
      <w:start w:val="5"/>
      <w:numFmt w:val="decimal"/>
      <w:lvlText w:val="%1."/>
      <w:lvlJc w:val="left"/>
      <w:pPr>
        <w:tabs>
          <w:tab w:val="num" w:pos="0"/>
        </w:tabs>
        <w:ind w:left="645" w:hanging="645"/>
      </w:pPr>
    </w:lvl>
    <w:lvl w:ilvl="1">
      <w:start w:val="10"/>
      <w:numFmt w:val="decimal"/>
      <w:lvlText w:val="%1.%2."/>
      <w:lvlJc w:val="left"/>
      <w:pPr>
        <w:tabs>
          <w:tab w:val="num" w:pos="0"/>
        </w:tabs>
        <w:ind w:left="915" w:hanging="64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53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430" w:hanging="1080"/>
      </w:pPr>
    </w:lvl>
    <w:lvl w:ilvl="6">
      <w:start w:val="1"/>
      <w:numFmt w:val="decimal"/>
      <w:lvlText w:val="%1.%2.%3.%4.%5.%6.%7."/>
      <w:lvlJc w:val="left"/>
      <w:pPr>
        <w:tabs>
          <w:tab w:val="num" w:pos="0"/>
        </w:tabs>
        <w:ind w:left="3060" w:hanging="1440"/>
      </w:pPr>
    </w:lvl>
    <w:lvl w:ilvl="7">
      <w:start w:val="1"/>
      <w:numFmt w:val="decimal"/>
      <w:lvlText w:val="%1.%2.%3.%4.%5.%6.%7.%8."/>
      <w:lvlJc w:val="left"/>
      <w:pPr>
        <w:tabs>
          <w:tab w:val="num" w:pos="0"/>
        </w:tabs>
        <w:ind w:left="3330" w:hanging="1440"/>
      </w:pPr>
    </w:lvl>
    <w:lvl w:ilvl="8">
      <w:start w:val="1"/>
      <w:numFmt w:val="decimal"/>
      <w:lvlText w:val="%1.%2.%3.%4.%5.%6.%7.%8.%9."/>
      <w:lvlJc w:val="left"/>
      <w:pPr>
        <w:tabs>
          <w:tab w:val="num" w:pos="0"/>
        </w:tabs>
        <w:ind w:left="3960" w:hanging="1800"/>
      </w:pPr>
    </w:lvl>
  </w:abstractNum>
  <w:abstractNum w:abstractNumId="27" w15:restartNumberingAfterBreak="0">
    <w:nsid w:val="0000001E"/>
    <w:multiLevelType w:val="multilevel"/>
    <w:tmpl w:val="0000001E"/>
    <w:name w:val="WW8Num34"/>
    <w:lvl w:ilvl="0">
      <w:start w:val="1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15:restartNumberingAfterBreak="0">
    <w:nsid w:val="0000001F"/>
    <w:multiLevelType w:val="multilevel"/>
    <w:tmpl w:val="0000001F"/>
    <w:name w:val="WW8Num35"/>
    <w:lvl w:ilvl="0">
      <w:start w:val="9"/>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0000020"/>
    <w:multiLevelType w:val="multilevel"/>
    <w:tmpl w:val="00000020"/>
    <w:name w:val="WW8Num36"/>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010A7837"/>
    <w:multiLevelType w:val="hybridMultilevel"/>
    <w:tmpl w:val="64602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02C16265"/>
    <w:multiLevelType w:val="multilevel"/>
    <w:tmpl w:val="6CB84D08"/>
    <w:lvl w:ilvl="0">
      <w:start w:val="4"/>
      <w:numFmt w:val="decimal"/>
      <w:lvlText w:val="%1."/>
      <w:lvlJc w:val="left"/>
      <w:pPr>
        <w:ind w:left="720" w:hanging="360"/>
      </w:pPr>
      <w:rPr>
        <w:rFonts w:eastAsia="Calibri" w:hint="default"/>
        <w:b/>
        <w:bCs/>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033069AB"/>
    <w:multiLevelType w:val="hybridMultilevel"/>
    <w:tmpl w:val="1786F2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09C16399"/>
    <w:multiLevelType w:val="multilevel"/>
    <w:tmpl w:val="E4AAFC64"/>
    <w:lvl w:ilvl="0">
      <w:start w:val="1"/>
      <w:numFmt w:val="upperRoman"/>
      <w:pStyle w:val="TSI"/>
      <w:lvlText w:val="%1."/>
      <w:lvlJc w:val="center"/>
      <w:pPr>
        <w:ind w:left="0" w:firstLine="288"/>
      </w:pPr>
      <w:rPr>
        <w:rFonts w:ascii="Times New Roman" w:hAnsi="Times New Roman" w:hint="default"/>
        <w:b/>
        <w:i w:val="0"/>
        <w:sz w:val="28"/>
      </w:rPr>
    </w:lvl>
    <w:lvl w:ilvl="1">
      <w:start w:val="1"/>
      <w:numFmt w:val="decimal"/>
      <w:lvlRestart w:val="0"/>
      <w:pStyle w:val="TS12"/>
      <w:lvlText w:val="%2."/>
      <w:lvlJc w:val="left"/>
      <w:pPr>
        <w:ind w:left="716" w:hanging="432"/>
      </w:pPr>
      <w:rPr>
        <w:rFonts w:hint="default"/>
      </w:rPr>
    </w:lvl>
    <w:lvl w:ilvl="2">
      <w:start w:val="1"/>
      <w:numFmt w:val="decimal"/>
      <w:pStyle w:val="TS11"/>
      <w:lvlText w:val="%2.%3."/>
      <w:lvlJc w:val="left"/>
      <w:pPr>
        <w:ind w:left="993" w:firstLine="851"/>
      </w:pPr>
      <w:rPr>
        <w:rFonts w:hint="default"/>
      </w:rPr>
    </w:lvl>
    <w:lvl w:ilvl="3">
      <w:start w:val="1"/>
      <w:numFmt w:val="decimal"/>
      <w:pStyle w:val="TS111"/>
      <w:lvlText w:val="%2.%3.%4."/>
      <w:lvlJc w:val="left"/>
      <w:pPr>
        <w:ind w:left="0" w:firstLine="851"/>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hint="default"/>
        <w:b w:val="0"/>
        <w:i w:val="0"/>
        <w:sz w:val="24"/>
      </w:rPr>
    </w:lvl>
    <w:lvl w:ilvl="5">
      <w:start w:val="1"/>
      <w:numFmt w:val="decimal"/>
      <w:pStyle w:val="TS11111"/>
      <w:lvlText w:val="%2.%3.%4.%5.%6."/>
      <w:lvlJc w:val="left"/>
      <w:pPr>
        <w:ind w:left="0" w:firstLine="851"/>
      </w:pPr>
      <w:rPr>
        <w:rFonts w:ascii="Times New Roman" w:hAnsi="Times New Roman" w:hint="default"/>
        <w:b w:val="0"/>
        <w:i w:val="0"/>
        <w:sz w:val="24"/>
      </w:rPr>
    </w:lvl>
    <w:lvl w:ilvl="6">
      <w:start w:val="1"/>
      <w:numFmt w:val="decimal"/>
      <w:pStyle w:val="TS111111"/>
      <w:lvlText w:val="%2.%3.%4.%5.%6.%7."/>
      <w:lvlJc w:val="left"/>
      <w:pPr>
        <w:ind w:left="0" w:firstLine="851"/>
      </w:pPr>
      <w:rPr>
        <w:rFonts w:ascii="Times New Roman" w:hAnsi="Times New Roman" w:hint="default"/>
        <w:b w:val="0"/>
        <w:i w:val="0"/>
        <w:sz w:val="24"/>
      </w:rPr>
    </w:lvl>
    <w:lvl w:ilvl="7">
      <w:start w:val="1"/>
      <w:numFmt w:val="decimal"/>
      <w:pStyle w:val="TS1111111"/>
      <w:lvlText w:val="%2.%3.%4.%5.%6.%7.%8."/>
      <w:lvlJc w:val="left"/>
      <w:pPr>
        <w:ind w:left="0" w:firstLine="851"/>
      </w:pPr>
      <w:rPr>
        <w:rFonts w:ascii="Times New Roman" w:hAnsi="Times New Roman" w:hint="default"/>
        <w:b w:val="0"/>
        <w:i w:val="0"/>
        <w:sz w:val="24"/>
      </w:rPr>
    </w:lvl>
    <w:lvl w:ilvl="8">
      <w:start w:val="1"/>
      <w:numFmt w:val="decimal"/>
      <w:pStyle w:val="TS11111111"/>
      <w:lvlText w:val="%2.%3.%4.%5.%6.%7.%8.%9."/>
      <w:lvlJc w:val="left"/>
      <w:pPr>
        <w:ind w:left="0" w:firstLine="851"/>
      </w:pPr>
      <w:rPr>
        <w:rFonts w:ascii="Times New Roman" w:hAnsi="Times New Roman" w:hint="default"/>
        <w:b w:val="0"/>
        <w:i w:val="0"/>
        <w:sz w:val="24"/>
      </w:rPr>
    </w:lvl>
  </w:abstractNum>
  <w:abstractNum w:abstractNumId="34" w15:restartNumberingAfterBreak="0">
    <w:nsid w:val="0F7D5CEA"/>
    <w:multiLevelType w:val="hybridMultilevel"/>
    <w:tmpl w:val="82020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0DF65BF"/>
    <w:multiLevelType w:val="hybridMultilevel"/>
    <w:tmpl w:val="15104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73D46F9"/>
    <w:multiLevelType w:val="hybridMultilevel"/>
    <w:tmpl w:val="F90E2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85C49B6"/>
    <w:multiLevelType w:val="hybridMultilevel"/>
    <w:tmpl w:val="2E56E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96569C0"/>
    <w:multiLevelType w:val="hybridMultilevel"/>
    <w:tmpl w:val="7EE20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D2539F8"/>
    <w:multiLevelType w:val="hybridMultilevel"/>
    <w:tmpl w:val="35B60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1E444D21"/>
    <w:multiLevelType w:val="hybridMultilevel"/>
    <w:tmpl w:val="437C4F82"/>
    <w:lvl w:ilvl="0" w:tplc="04270001">
      <w:start w:val="1"/>
      <w:numFmt w:val="bullet"/>
      <w:lvlText w:val=""/>
      <w:lvlJc w:val="left"/>
      <w:pPr>
        <w:ind w:left="890" w:hanging="360"/>
      </w:pPr>
      <w:rPr>
        <w:rFonts w:ascii="Symbol" w:hAnsi="Symbol" w:hint="default"/>
      </w:rPr>
    </w:lvl>
    <w:lvl w:ilvl="1" w:tplc="04270003" w:tentative="1">
      <w:start w:val="1"/>
      <w:numFmt w:val="bullet"/>
      <w:lvlText w:val="o"/>
      <w:lvlJc w:val="left"/>
      <w:pPr>
        <w:ind w:left="1610" w:hanging="360"/>
      </w:pPr>
      <w:rPr>
        <w:rFonts w:ascii="Courier New" w:hAnsi="Courier New" w:cs="Courier New" w:hint="default"/>
      </w:rPr>
    </w:lvl>
    <w:lvl w:ilvl="2" w:tplc="04270005" w:tentative="1">
      <w:start w:val="1"/>
      <w:numFmt w:val="bullet"/>
      <w:lvlText w:val=""/>
      <w:lvlJc w:val="left"/>
      <w:pPr>
        <w:ind w:left="2330" w:hanging="360"/>
      </w:pPr>
      <w:rPr>
        <w:rFonts w:ascii="Wingdings" w:hAnsi="Wingdings" w:hint="default"/>
      </w:rPr>
    </w:lvl>
    <w:lvl w:ilvl="3" w:tplc="04270001" w:tentative="1">
      <w:start w:val="1"/>
      <w:numFmt w:val="bullet"/>
      <w:lvlText w:val=""/>
      <w:lvlJc w:val="left"/>
      <w:pPr>
        <w:ind w:left="3050" w:hanging="360"/>
      </w:pPr>
      <w:rPr>
        <w:rFonts w:ascii="Symbol" w:hAnsi="Symbol" w:hint="default"/>
      </w:rPr>
    </w:lvl>
    <w:lvl w:ilvl="4" w:tplc="04270003" w:tentative="1">
      <w:start w:val="1"/>
      <w:numFmt w:val="bullet"/>
      <w:lvlText w:val="o"/>
      <w:lvlJc w:val="left"/>
      <w:pPr>
        <w:ind w:left="3770" w:hanging="360"/>
      </w:pPr>
      <w:rPr>
        <w:rFonts w:ascii="Courier New" w:hAnsi="Courier New" w:cs="Courier New" w:hint="default"/>
      </w:rPr>
    </w:lvl>
    <w:lvl w:ilvl="5" w:tplc="04270005" w:tentative="1">
      <w:start w:val="1"/>
      <w:numFmt w:val="bullet"/>
      <w:lvlText w:val=""/>
      <w:lvlJc w:val="left"/>
      <w:pPr>
        <w:ind w:left="4490" w:hanging="360"/>
      </w:pPr>
      <w:rPr>
        <w:rFonts w:ascii="Wingdings" w:hAnsi="Wingdings" w:hint="default"/>
      </w:rPr>
    </w:lvl>
    <w:lvl w:ilvl="6" w:tplc="04270001" w:tentative="1">
      <w:start w:val="1"/>
      <w:numFmt w:val="bullet"/>
      <w:lvlText w:val=""/>
      <w:lvlJc w:val="left"/>
      <w:pPr>
        <w:ind w:left="5210" w:hanging="360"/>
      </w:pPr>
      <w:rPr>
        <w:rFonts w:ascii="Symbol" w:hAnsi="Symbol" w:hint="default"/>
      </w:rPr>
    </w:lvl>
    <w:lvl w:ilvl="7" w:tplc="04270003" w:tentative="1">
      <w:start w:val="1"/>
      <w:numFmt w:val="bullet"/>
      <w:lvlText w:val="o"/>
      <w:lvlJc w:val="left"/>
      <w:pPr>
        <w:ind w:left="5930" w:hanging="360"/>
      </w:pPr>
      <w:rPr>
        <w:rFonts w:ascii="Courier New" w:hAnsi="Courier New" w:cs="Courier New" w:hint="default"/>
      </w:rPr>
    </w:lvl>
    <w:lvl w:ilvl="8" w:tplc="04270005" w:tentative="1">
      <w:start w:val="1"/>
      <w:numFmt w:val="bullet"/>
      <w:lvlText w:val=""/>
      <w:lvlJc w:val="left"/>
      <w:pPr>
        <w:ind w:left="6650" w:hanging="360"/>
      </w:pPr>
      <w:rPr>
        <w:rFonts w:ascii="Wingdings" w:hAnsi="Wingdings" w:hint="default"/>
      </w:rPr>
    </w:lvl>
  </w:abstractNum>
  <w:abstractNum w:abstractNumId="41" w15:restartNumberingAfterBreak="0">
    <w:nsid w:val="1E5A187C"/>
    <w:multiLevelType w:val="hybridMultilevel"/>
    <w:tmpl w:val="1CD80DA8"/>
    <w:lvl w:ilvl="0" w:tplc="2382ADE0">
      <w:start w:val="1"/>
      <w:numFmt w:val="bullet"/>
      <w:lvlText w:val="-"/>
      <w:lvlJc w:val="left"/>
      <w:pPr>
        <w:ind w:left="823" w:hanging="360"/>
      </w:pPr>
      <w:rPr>
        <w:rFonts w:ascii="Segoe UI Light" w:eastAsiaTheme="minorHAnsi" w:hAnsi="Segoe UI Light" w:cs="Segoe UI Light" w:hint="default"/>
      </w:rPr>
    </w:lvl>
    <w:lvl w:ilvl="1" w:tplc="08090003" w:tentative="1">
      <w:start w:val="1"/>
      <w:numFmt w:val="bullet"/>
      <w:lvlText w:val="o"/>
      <w:lvlJc w:val="left"/>
      <w:pPr>
        <w:ind w:left="1543" w:hanging="360"/>
      </w:pPr>
      <w:rPr>
        <w:rFonts w:ascii="Courier New" w:hAnsi="Courier New" w:cs="Courier New" w:hint="default"/>
      </w:rPr>
    </w:lvl>
    <w:lvl w:ilvl="2" w:tplc="08090005" w:tentative="1">
      <w:start w:val="1"/>
      <w:numFmt w:val="bullet"/>
      <w:lvlText w:val=""/>
      <w:lvlJc w:val="left"/>
      <w:pPr>
        <w:ind w:left="2263" w:hanging="360"/>
      </w:pPr>
      <w:rPr>
        <w:rFonts w:ascii="Wingdings" w:hAnsi="Wingdings" w:hint="default"/>
      </w:rPr>
    </w:lvl>
    <w:lvl w:ilvl="3" w:tplc="08090001" w:tentative="1">
      <w:start w:val="1"/>
      <w:numFmt w:val="bullet"/>
      <w:lvlText w:val=""/>
      <w:lvlJc w:val="left"/>
      <w:pPr>
        <w:ind w:left="2983" w:hanging="360"/>
      </w:pPr>
      <w:rPr>
        <w:rFonts w:ascii="Symbol" w:hAnsi="Symbol" w:hint="default"/>
      </w:rPr>
    </w:lvl>
    <w:lvl w:ilvl="4" w:tplc="08090003" w:tentative="1">
      <w:start w:val="1"/>
      <w:numFmt w:val="bullet"/>
      <w:lvlText w:val="o"/>
      <w:lvlJc w:val="left"/>
      <w:pPr>
        <w:ind w:left="3703" w:hanging="360"/>
      </w:pPr>
      <w:rPr>
        <w:rFonts w:ascii="Courier New" w:hAnsi="Courier New" w:cs="Courier New" w:hint="default"/>
      </w:rPr>
    </w:lvl>
    <w:lvl w:ilvl="5" w:tplc="08090005" w:tentative="1">
      <w:start w:val="1"/>
      <w:numFmt w:val="bullet"/>
      <w:lvlText w:val=""/>
      <w:lvlJc w:val="left"/>
      <w:pPr>
        <w:ind w:left="4423" w:hanging="360"/>
      </w:pPr>
      <w:rPr>
        <w:rFonts w:ascii="Wingdings" w:hAnsi="Wingdings" w:hint="default"/>
      </w:rPr>
    </w:lvl>
    <w:lvl w:ilvl="6" w:tplc="08090001" w:tentative="1">
      <w:start w:val="1"/>
      <w:numFmt w:val="bullet"/>
      <w:lvlText w:val=""/>
      <w:lvlJc w:val="left"/>
      <w:pPr>
        <w:ind w:left="5143" w:hanging="360"/>
      </w:pPr>
      <w:rPr>
        <w:rFonts w:ascii="Symbol" w:hAnsi="Symbol" w:hint="default"/>
      </w:rPr>
    </w:lvl>
    <w:lvl w:ilvl="7" w:tplc="08090003" w:tentative="1">
      <w:start w:val="1"/>
      <w:numFmt w:val="bullet"/>
      <w:lvlText w:val="o"/>
      <w:lvlJc w:val="left"/>
      <w:pPr>
        <w:ind w:left="5863" w:hanging="360"/>
      </w:pPr>
      <w:rPr>
        <w:rFonts w:ascii="Courier New" w:hAnsi="Courier New" w:cs="Courier New" w:hint="default"/>
      </w:rPr>
    </w:lvl>
    <w:lvl w:ilvl="8" w:tplc="08090005" w:tentative="1">
      <w:start w:val="1"/>
      <w:numFmt w:val="bullet"/>
      <w:lvlText w:val=""/>
      <w:lvlJc w:val="left"/>
      <w:pPr>
        <w:ind w:left="6583" w:hanging="360"/>
      </w:pPr>
      <w:rPr>
        <w:rFonts w:ascii="Wingdings" w:hAnsi="Wingdings" w:hint="default"/>
      </w:rPr>
    </w:lvl>
  </w:abstractNum>
  <w:abstractNum w:abstractNumId="42" w15:restartNumberingAfterBreak="0">
    <w:nsid w:val="1E793FB0"/>
    <w:multiLevelType w:val="hybridMultilevel"/>
    <w:tmpl w:val="F866E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222D4F73"/>
    <w:multiLevelType w:val="hybridMultilevel"/>
    <w:tmpl w:val="898AE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4B14506"/>
    <w:multiLevelType w:val="hybridMultilevel"/>
    <w:tmpl w:val="7068B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F5B72BD"/>
    <w:multiLevelType w:val="hybridMultilevel"/>
    <w:tmpl w:val="2702C3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33405384"/>
    <w:multiLevelType w:val="hybridMultilevel"/>
    <w:tmpl w:val="67F0EA62"/>
    <w:lvl w:ilvl="0" w:tplc="2382ADE0">
      <w:start w:val="1"/>
      <w:numFmt w:val="bullet"/>
      <w:lvlText w:val="-"/>
      <w:lvlJc w:val="left"/>
      <w:pPr>
        <w:ind w:left="1137" w:hanging="360"/>
      </w:pPr>
      <w:rPr>
        <w:rFonts w:ascii="Segoe UI Light" w:eastAsiaTheme="minorHAnsi" w:hAnsi="Segoe UI Light" w:cs="Segoe UI Light" w:hint="default"/>
      </w:rPr>
    </w:lvl>
    <w:lvl w:ilvl="1" w:tplc="04270003" w:tentative="1">
      <w:start w:val="1"/>
      <w:numFmt w:val="bullet"/>
      <w:lvlText w:val="o"/>
      <w:lvlJc w:val="left"/>
      <w:pPr>
        <w:ind w:left="1754" w:hanging="360"/>
      </w:pPr>
      <w:rPr>
        <w:rFonts w:ascii="Courier New" w:hAnsi="Courier New" w:cs="Courier New" w:hint="default"/>
      </w:rPr>
    </w:lvl>
    <w:lvl w:ilvl="2" w:tplc="04270005" w:tentative="1">
      <w:start w:val="1"/>
      <w:numFmt w:val="bullet"/>
      <w:lvlText w:val=""/>
      <w:lvlJc w:val="left"/>
      <w:pPr>
        <w:ind w:left="2474" w:hanging="360"/>
      </w:pPr>
      <w:rPr>
        <w:rFonts w:ascii="Wingdings" w:hAnsi="Wingdings" w:hint="default"/>
      </w:rPr>
    </w:lvl>
    <w:lvl w:ilvl="3" w:tplc="04270001" w:tentative="1">
      <w:start w:val="1"/>
      <w:numFmt w:val="bullet"/>
      <w:lvlText w:val=""/>
      <w:lvlJc w:val="left"/>
      <w:pPr>
        <w:ind w:left="3194" w:hanging="360"/>
      </w:pPr>
      <w:rPr>
        <w:rFonts w:ascii="Symbol" w:hAnsi="Symbol" w:hint="default"/>
      </w:rPr>
    </w:lvl>
    <w:lvl w:ilvl="4" w:tplc="04270003" w:tentative="1">
      <w:start w:val="1"/>
      <w:numFmt w:val="bullet"/>
      <w:lvlText w:val="o"/>
      <w:lvlJc w:val="left"/>
      <w:pPr>
        <w:ind w:left="3914" w:hanging="360"/>
      </w:pPr>
      <w:rPr>
        <w:rFonts w:ascii="Courier New" w:hAnsi="Courier New" w:cs="Courier New" w:hint="default"/>
      </w:rPr>
    </w:lvl>
    <w:lvl w:ilvl="5" w:tplc="04270005" w:tentative="1">
      <w:start w:val="1"/>
      <w:numFmt w:val="bullet"/>
      <w:lvlText w:val=""/>
      <w:lvlJc w:val="left"/>
      <w:pPr>
        <w:ind w:left="4634" w:hanging="360"/>
      </w:pPr>
      <w:rPr>
        <w:rFonts w:ascii="Wingdings" w:hAnsi="Wingdings" w:hint="default"/>
      </w:rPr>
    </w:lvl>
    <w:lvl w:ilvl="6" w:tplc="04270001" w:tentative="1">
      <w:start w:val="1"/>
      <w:numFmt w:val="bullet"/>
      <w:lvlText w:val=""/>
      <w:lvlJc w:val="left"/>
      <w:pPr>
        <w:ind w:left="5354" w:hanging="360"/>
      </w:pPr>
      <w:rPr>
        <w:rFonts w:ascii="Symbol" w:hAnsi="Symbol" w:hint="default"/>
      </w:rPr>
    </w:lvl>
    <w:lvl w:ilvl="7" w:tplc="04270003" w:tentative="1">
      <w:start w:val="1"/>
      <w:numFmt w:val="bullet"/>
      <w:lvlText w:val="o"/>
      <w:lvlJc w:val="left"/>
      <w:pPr>
        <w:ind w:left="6074" w:hanging="360"/>
      </w:pPr>
      <w:rPr>
        <w:rFonts w:ascii="Courier New" w:hAnsi="Courier New" w:cs="Courier New" w:hint="default"/>
      </w:rPr>
    </w:lvl>
    <w:lvl w:ilvl="8" w:tplc="04270005" w:tentative="1">
      <w:start w:val="1"/>
      <w:numFmt w:val="bullet"/>
      <w:lvlText w:val=""/>
      <w:lvlJc w:val="left"/>
      <w:pPr>
        <w:ind w:left="6794" w:hanging="360"/>
      </w:pPr>
      <w:rPr>
        <w:rFonts w:ascii="Wingdings" w:hAnsi="Wingdings" w:hint="default"/>
      </w:rPr>
    </w:lvl>
  </w:abstractNum>
  <w:abstractNum w:abstractNumId="47"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8" w15:restartNumberingAfterBreak="0">
    <w:nsid w:val="3AD364DF"/>
    <w:multiLevelType w:val="hybridMultilevel"/>
    <w:tmpl w:val="0B1C9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F0263F8"/>
    <w:multiLevelType w:val="hybridMultilevel"/>
    <w:tmpl w:val="654A36CC"/>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50" w15:restartNumberingAfterBreak="0">
    <w:nsid w:val="40177006"/>
    <w:multiLevelType w:val="hybridMultilevel"/>
    <w:tmpl w:val="AE129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45E0128"/>
    <w:multiLevelType w:val="hybridMultilevel"/>
    <w:tmpl w:val="F188930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45267DA1"/>
    <w:multiLevelType w:val="hybridMultilevel"/>
    <w:tmpl w:val="961643F4"/>
    <w:lvl w:ilvl="0" w:tplc="04270001">
      <w:start w:val="1"/>
      <w:numFmt w:val="bullet"/>
      <w:lvlText w:val=""/>
      <w:lvlJc w:val="left"/>
      <w:pPr>
        <w:ind w:left="1034" w:hanging="360"/>
      </w:pPr>
      <w:rPr>
        <w:rFonts w:ascii="Symbol" w:hAnsi="Symbol" w:hint="default"/>
      </w:rPr>
    </w:lvl>
    <w:lvl w:ilvl="1" w:tplc="04270003" w:tentative="1">
      <w:start w:val="1"/>
      <w:numFmt w:val="bullet"/>
      <w:lvlText w:val="o"/>
      <w:lvlJc w:val="left"/>
      <w:pPr>
        <w:ind w:left="1754" w:hanging="360"/>
      </w:pPr>
      <w:rPr>
        <w:rFonts w:ascii="Courier New" w:hAnsi="Courier New" w:cs="Courier New" w:hint="default"/>
      </w:rPr>
    </w:lvl>
    <w:lvl w:ilvl="2" w:tplc="04270005" w:tentative="1">
      <w:start w:val="1"/>
      <w:numFmt w:val="bullet"/>
      <w:lvlText w:val=""/>
      <w:lvlJc w:val="left"/>
      <w:pPr>
        <w:ind w:left="2474" w:hanging="360"/>
      </w:pPr>
      <w:rPr>
        <w:rFonts w:ascii="Wingdings" w:hAnsi="Wingdings" w:hint="default"/>
      </w:rPr>
    </w:lvl>
    <w:lvl w:ilvl="3" w:tplc="04270001" w:tentative="1">
      <w:start w:val="1"/>
      <w:numFmt w:val="bullet"/>
      <w:lvlText w:val=""/>
      <w:lvlJc w:val="left"/>
      <w:pPr>
        <w:ind w:left="3194" w:hanging="360"/>
      </w:pPr>
      <w:rPr>
        <w:rFonts w:ascii="Symbol" w:hAnsi="Symbol" w:hint="default"/>
      </w:rPr>
    </w:lvl>
    <w:lvl w:ilvl="4" w:tplc="04270003" w:tentative="1">
      <w:start w:val="1"/>
      <w:numFmt w:val="bullet"/>
      <w:lvlText w:val="o"/>
      <w:lvlJc w:val="left"/>
      <w:pPr>
        <w:ind w:left="3914" w:hanging="360"/>
      </w:pPr>
      <w:rPr>
        <w:rFonts w:ascii="Courier New" w:hAnsi="Courier New" w:cs="Courier New" w:hint="default"/>
      </w:rPr>
    </w:lvl>
    <w:lvl w:ilvl="5" w:tplc="04270005" w:tentative="1">
      <w:start w:val="1"/>
      <w:numFmt w:val="bullet"/>
      <w:lvlText w:val=""/>
      <w:lvlJc w:val="left"/>
      <w:pPr>
        <w:ind w:left="4634" w:hanging="360"/>
      </w:pPr>
      <w:rPr>
        <w:rFonts w:ascii="Wingdings" w:hAnsi="Wingdings" w:hint="default"/>
      </w:rPr>
    </w:lvl>
    <w:lvl w:ilvl="6" w:tplc="04270001" w:tentative="1">
      <w:start w:val="1"/>
      <w:numFmt w:val="bullet"/>
      <w:lvlText w:val=""/>
      <w:lvlJc w:val="left"/>
      <w:pPr>
        <w:ind w:left="5354" w:hanging="360"/>
      </w:pPr>
      <w:rPr>
        <w:rFonts w:ascii="Symbol" w:hAnsi="Symbol" w:hint="default"/>
      </w:rPr>
    </w:lvl>
    <w:lvl w:ilvl="7" w:tplc="04270003" w:tentative="1">
      <w:start w:val="1"/>
      <w:numFmt w:val="bullet"/>
      <w:lvlText w:val="o"/>
      <w:lvlJc w:val="left"/>
      <w:pPr>
        <w:ind w:left="6074" w:hanging="360"/>
      </w:pPr>
      <w:rPr>
        <w:rFonts w:ascii="Courier New" w:hAnsi="Courier New" w:cs="Courier New" w:hint="default"/>
      </w:rPr>
    </w:lvl>
    <w:lvl w:ilvl="8" w:tplc="04270005" w:tentative="1">
      <w:start w:val="1"/>
      <w:numFmt w:val="bullet"/>
      <w:lvlText w:val=""/>
      <w:lvlJc w:val="left"/>
      <w:pPr>
        <w:ind w:left="6794" w:hanging="360"/>
      </w:pPr>
      <w:rPr>
        <w:rFonts w:ascii="Wingdings" w:hAnsi="Wingdings" w:hint="default"/>
      </w:rPr>
    </w:lvl>
  </w:abstractNum>
  <w:abstractNum w:abstractNumId="53" w15:restartNumberingAfterBreak="0">
    <w:nsid w:val="467E095B"/>
    <w:multiLevelType w:val="hybridMultilevel"/>
    <w:tmpl w:val="2E8883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49CB2D15"/>
    <w:multiLevelType w:val="hybridMultilevel"/>
    <w:tmpl w:val="86165A52"/>
    <w:lvl w:ilvl="0" w:tplc="7DBABE18">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4F0B23E4"/>
    <w:multiLevelType w:val="multilevel"/>
    <w:tmpl w:val="AEEAB868"/>
    <w:styleLink w:val="Stilius1"/>
    <w:lvl w:ilvl="0">
      <w:start w:val="28"/>
      <w:numFmt w:val="decimal"/>
      <w:suff w:val="space"/>
      <w:lvlText w:val="%1."/>
      <w:lvlJc w:val="left"/>
      <w:pPr>
        <w:ind w:left="3132" w:hanging="432"/>
      </w:pPr>
      <w:rPr>
        <w:rFonts w:ascii="Times New Roman" w:eastAsia="Times New Roman" w:hAnsi="Times New Roman" w:cs="Times New Roman"/>
      </w:rPr>
    </w:lvl>
    <w:lvl w:ilvl="1">
      <w:start w:val="1"/>
      <w:numFmt w:val="decimal"/>
      <w:suff w:val="space"/>
      <w:lvlText w:val="%2."/>
      <w:lvlJc w:val="left"/>
      <w:pPr>
        <w:ind w:left="180" w:firstLine="720"/>
      </w:pPr>
      <w:rPr>
        <w:rFonts w:ascii="Times New Roman" w:eastAsia="Times New Roman" w:hAnsi="Times New Roman" w:cs="Times New Roman"/>
        <w:b w:val="0"/>
        <w:i w:val="0"/>
        <w:color w:val="auto"/>
      </w:rPr>
    </w:lvl>
    <w:lvl w:ilvl="2">
      <w:start w:val="1"/>
      <w:numFmt w:val="decimal"/>
      <w:suff w:val="space"/>
      <w:lvlText w:val="%1.%2.%3."/>
      <w:lvlJc w:val="left"/>
      <w:pPr>
        <w:ind w:left="540" w:firstLine="720"/>
      </w:pPr>
      <w:rPr>
        <w:rFonts w:hint="default"/>
        <w:b w:val="0"/>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56" w15:restartNumberingAfterBreak="0">
    <w:nsid w:val="50CC61FE"/>
    <w:multiLevelType w:val="hybridMultilevel"/>
    <w:tmpl w:val="C100A40A"/>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57" w15:restartNumberingAfterBreak="0">
    <w:nsid w:val="516A20B5"/>
    <w:multiLevelType w:val="hybridMultilevel"/>
    <w:tmpl w:val="887C7B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604E6801"/>
    <w:multiLevelType w:val="hybridMultilevel"/>
    <w:tmpl w:val="75048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6191470"/>
    <w:multiLevelType w:val="hybridMultilevel"/>
    <w:tmpl w:val="9F340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62B4DCB"/>
    <w:multiLevelType w:val="multilevel"/>
    <w:tmpl w:val="3F3422F6"/>
    <w:lvl w:ilvl="0">
      <w:start w:val="1"/>
      <w:numFmt w:val="decimal"/>
      <w:lvlText w:val="%1."/>
      <w:lvlJc w:val="left"/>
      <w:pPr>
        <w:ind w:left="360" w:hanging="360"/>
      </w:pPr>
      <w:rPr>
        <w:rFonts w:hint="default"/>
        <w:b/>
        <w:bCs w:val="0"/>
      </w:rPr>
    </w:lvl>
    <w:lvl w:ilvl="1">
      <w:start w:val="1"/>
      <w:numFmt w:val="decimal"/>
      <w:lvlText w:val="%1.%2."/>
      <w:lvlJc w:val="left"/>
      <w:pPr>
        <w:ind w:left="432" w:hanging="432"/>
      </w:pPr>
      <w:rPr>
        <w:rFonts w:ascii="Segoe UI Light" w:hAnsi="Segoe UI Light" w:cs="Segoe UI Light"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7D93BC4"/>
    <w:multiLevelType w:val="hybridMultilevel"/>
    <w:tmpl w:val="76E47598"/>
    <w:lvl w:ilvl="0" w:tplc="B9C89C38">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732346AB"/>
    <w:multiLevelType w:val="hybridMultilevel"/>
    <w:tmpl w:val="BE344BE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3" w15:restartNumberingAfterBreak="0">
    <w:nsid w:val="73D3306B"/>
    <w:multiLevelType w:val="hybridMultilevel"/>
    <w:tmpl w:val="463CC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4B8111E"/>
    <w:multiLevelType w:val="hybridMultilevel"/>
    <w:tmpl w:val="81E6ED1E"/>
    <w:lvl w:ilvl="0" w:tplc="46DCBC5C">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5" w15:restartNumberingAfterBreak="0">
    <w:nsid w:val="75CF5BEF"/>
    <w:multiLevelType w:val="hybridMultilevel"/>
    <w:tmpl w:val="42CA9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96D0B68"/>
    <w:multiLevelType w:val="multilevel"/>
    <w:tmpl w:val="351AAB90"/>
    <w:lvl w:ilvl="0">
      <w:start w:val="1"/>
      <w:numFmt w:val="decimal"/>
      <w:pStyle w:val="Antrat1"/>
      <w:suff w:val="space"/>
      <w:lvlText w:val="%1."/>
      <w:lvlJc w:val="left"/>
      <w:pPr>
        <w:ind w:left="2417" w:hanging="432"/>
      </w:pPr>
      <w:rPr>
        <w:rFonts w:hint="default"/>
      </w:rPr>
    </w:lvl>
    <w:lvl w:ilvl="1">
      <w:start w:val="10"/>
      <w:numFmt w:val="decimal"/>
      <w:pStyle w:val="Antrat2"/>
      <w:suff w:val="space"/>
      <w:lvlText w:val="%1.%2."/>
      <w:lvlJc w:val="left"/>
      <w:pPr>
        <w:ind w:left="131" w:firstLine="720"/>
      </w:pPr>
      <w:rPr>
        <w:rFonts w:hint="default"/>
        <w:b w:val="0"/>
        <w:i w:val="0"/>
        <w:strike w:val="0"/>
        <w:dstrike w:val="0"/>
        <w:color w:val="auto"/>
        <w:sz w:val="24"/>
        <w:szCs w:val="24"/>
        <w:u w:val="none"/>
        <w:effect w:val="none"/>
      </w:rPr>
    </w:lvl>
    <w:lvl w:ilvl="2">
      <w:start w:val="1"/>
      <w:numFmt w:val="decimal"/>
      <w:pStyle w:val="Antrat3"/>
      <w:suff w:val="space"/>
      <w:lvlText w:val="%1.%2.%3."/>
      <w:lvlJc w:val="left"/>
      <w:pPr>
        <w:ind w:left="-1080" w:firstLine="720"/>
      </w:pPr>
      <w:rPr>
        <w:rFonts w:hint="default"/>
        <w:strike w:val="0"/>
      </w:rPr>
    </w:lvl>
    <w:lvl w:ilvl="3">
      <w:start w:val="1"/>
      <w:numFmt w:val="decimal"/>
      <w:pStyle w:val="Antrat4"/>
      <w:lvlText w:val="%1.%2.%3.%4"/>
      <w:lvlJc w:val="left"/>
      <w:pPr>
        <w:tabs>
          <w:tab w:val="num" w:pos="-396"/>
        </w:tabs>
        <w:ind w:left="-396" w:hanging="864"/>
      </w:pPr>
      <w:rPr>
        <w:rFonts w:hint="default"/>
      </w:rPr>
    </w:lvl>
    <w:lvl w:ilvl="4">
      <w:start w:val="1"/>
      <w:numFmt w:val="decimal"/>
      <w:pStyle w:val="Antrat5"/>
      <w:lvlText w:val="%1.%2.%3.%4.%5"/>
      <w:lvlJc w:val="left"/>
      <w:pPr>
        <w:tabs>
          <w:tab w:val="num" w:pos="-252"/>
        </w:tabs>
        <w:ind w:left="-252" w:hanging="1008"/>
      </w:pPr>
      <w:rPr>
        <w:rFonts w:hint="default"/>
      </w:rPr>
    </w:lvl>
    <w:lvl w:ilvl="5">
      <w:start w:val="1"/>
      <w:numFmt w:val="decimal"/>
      <w:pStyle w:val="Antrat6"/>
      <w:lvlText w:val="%1.%2.%3.%4.%5.%6"/>
      <w:lvlJc w:val="left"/>
      <w:pPr>
        <w:tabs>
          <w:tab w:val="num" w:pos="-108"/>
        </w:tabs>
        <w:ind w:left="-108" w:hanging="1152"/>
      </w:pPr>
      <w:rPr>
        <w:rFonts w:hint="default"/>
      </w:rPr>
    </w:lvl>
    <w:lvl w:ilvl="6">
      <w:start w:val="1"/>
      <w:numFmt w:val="decimal"/>
      <w:pStyle w:val="Antrat7"/>
      <w:lvlText w:val="%1.%2.%3.%4.%5.%6.%7"/>
      <w:lvlJc w:val="left"/>
      <w:pPr>
        <w:tabs>
          <w:tab w:val="num" w:pos="5691"/>
        </w:tabs>
        <w:ind w:left="5691" w:hanging="1296"/>
      </w:pPr>
      <w:rPr>
        <w:rFonts w:hint="default"/>
      </w:rPr>
    </w:lvl>
    <w:lvl w:ilvl="7">
      <w:start w:val="1"/>
      <w:numFmt w:val="decimal"/>
      <w:pStyle w:val="Antrat8"/>
      <w:lvlText w:val="%1.%2.%3.%4.%5.%6.%7.%8"/>
      <w:lvlJc w:val="left"/>
      <w:pPr>
        <w:tabs>
          <w:tab w:val="num" w:pos="180"/>
        </w:tabs>
        <w:ind w:left="180" w:hanging="1440"/>
      </w:pPr>
      <w:rPr>
        <w:rFonts w:hint="default"/>
      </w:rPr>
    </w:lvl>
    <w:lvl w:ilvl="8">
      <w:start w:val="1"/>
      <w:numFmt w:val="decimal"/>
      <w:pStyle w:val="Antrat9"/>
      <w:lvlText w:val="%1.%2.%3.%4.%5.%6.%7.%8.%9"/>
      <w:lvlJc w:val="left"/>
      <w:pPr>
        <w:tabs>
          <w:tab w:val="num" w:pos="324"/>
        </w:tabs>
        <w:ind w:left="324" w:hanging="1584"/>
      </w:pPr>
      <w:rPr>
        <w:rFonts w:hint="default"/>
      </w:rPr>
    </w:lvl>
  </w:abstractNum>
  <w:num w:numId="1" w16cid:durableId="396629821">
    <w:abstractNumId w:val="66"/>
  </w:num>
  <w:num w:numId="2" w16cid:durableId="2120686530">
    <w:abstractNumId w:val="55"/>
  </w:num>
  <w:num w:numId="3" w16cid:durableId="1701592333">
    <w:abstractNumId w:val="47"/>
  </w:num>
  <w:num w:numId="4" w16cid:durableId="420757968">
    <w:abstractNumId w:val="65"/>
  </w:num>
  <w:num w:numId="5" w16cid:durableId="1906257599">
    <w:abstractNumId w:val="49"/>
  </w:num>
  <w:num w:numId="6" w16cid:durableId="1391074533">
    <w:abstractNumId w:val="30"/>
  </w:num>
  <w:num w:numId="7" w16cid:durableId="1571310849">
    <w:abstractNumId w:val="59"/>
  </w:num>
  <w:num w:numId="8" w16cid:durableId="971010873">
    <w:abstractNumId w:val="39"/>
  </w:num>
  <w:num w:numId="9" w16cid:durableId="504904069">
    <w:abstractNumId w:val="48"/>
  </w:num>
  <w:num w:numId="10" w16cid:durableId="1656450346">
    <w:abstractNumId w:val="50"/>
  </w:num>
  <w:num w:numId="11" w16cid:durableId="334460057">
    <w:abstractNumId w:val="58"/>
  </w:num>
  <w:num w:numId="12" w16cid:durableId="712270357">
    <w:abstractNumId w:val="42"/>
  </w:num>
  <w:num w:numId="13" w16cid:durableId="795560589">
    <w:abstractNumId w:val="61"/>
  </w:num>
  <w:num w:numId="14" w16cid:durableId="1309632276">
    <w:abstractNumId w:val="33"/>
  </w:num>
  <w:num w:numId="15" w16cid:durableId="1606837950">
    <w:abstractNumId w:val="62"/>
  </w:num>
  <w:num w:numId="16" w16cid:durableId="231696480">
    <w:abstractNumId w:val="63"/>
  </w:num>
  <w:num w:numId="17" w16cid:durableId="2071684297">
    <w:abstractNumId w:val="32"/>
  </w:num>
  <w:num w:numId="18" w16cid:durableId="874002632">
    <w:abstractNumId w:val="56"/>
  </w:num>
  <w:num w:numId="19" w16cid:durableId="506100401">
    <w:abstractNumId w:val="40"/>
  </w:num>
  <w:num w:numId="20" w16cid:durableId="1017197422">
    <w:abstractNumId w:val="51"/>
  </w:num>
  <w:num w:numId="21" w16cid:durableId="588080146">
    <w:abstractNumId w:val="57"/>
  </w:num>
  <w:num w:numId="22" w16cid:durableId="1294216363">
    <w:abstractNumId w:val="54"/>
  </w:num>
  <w:num w:numId="23" w16cid:durableId="1038314756">
    <w:abstractNumId w:val="64"/>
  </w:num>
  <w:num w:numId="24" w16cid:durableId="1085884889">
    <w:abstractNumId w:val="53"/>
  </w:num>
  <w:num w:numId="25" w16cid:durableId="1367364920">
    <w:abstractNumId w:val="31"/>
  </w:num>
  <w:num w:numId="26" w16cid:durableId="1958830875">
    <w:abstractNumId w:val="35"/>
  </w:num>
  <w:num w:numId="27" w16cid:durableId="606236486">
    <w:abstractNumId w:val="41"/>
  </w:num>
  <w:num w:numId="28" w16cid:durableId="454253358">
    <w:abstractNumId w:val="60"/>
  </w:num>
  <w:num w:numId="29" w16cid:durableId="1973096786">
    <w:abstractNumId w:val="38"/>
  </w:num>
  <w:num w:numId="30" w16cid:durableId="534857112">
    <w:abstractNumId w:val="44"/>
  </w:num>
  <w:num w:numId="31" w16cid:durableId="876965562">
    <w:abstractNumId w:val="37"/>
  </w:num>
  <w:num w:numId="32" w16cid:durableId="248775503">
    <w:abstractNumId w:val="45"/>
  </w:num>
  <w:num w:numId="33" w16cid:durableId="1550265000">
    <w:abstractNumId w:val="43"/>
  </w:num>
  <w:num w:numId="34" w16cid:durableId="1260796604">
    <w:abstractNumId w:val="34"/>
  </w:num>
  <w:num w:numId="35" w16cid:durableId="252980410">
    <w:abstractNumId w:val="36"/>
  </w:num>
  <w:num w:numId="36" w16cid:durableId="806052968">
    <w:abstractNumId w:val="33"/>
  </w:num>
  <w:num w:numId="37" w16cid:durableId="712659047">
    <w:abstractNumId w:val="46"/>
  </w:num>
  <w:num w:numId="38" w16cid:durableId="1363433475">
    <w:abstractNumId w:val="52"/>
  </w:num>
  <w:num w:numId="39" w16cid:durableId="605888553">
    <w:abstractNumId w:val="3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01"/>
    <w:rsid w:val="000009F9"/>
    <w:rsid w:val="00000B89"/>
    <w:rsid w:val="00001021"/>
    <w:rsid w:val="000012FB"/>
    <w:rsid w:val="0000151C"/>
    <w:rsid w:val="0000157E"/>
    <w:rsid w:val="000017E9"/>
    <w:rsid w:val="000018E7"/>
    <w:rsid w:val="00001AB4"/>
    <w:rsid w:val="00003BBE"/>
    <w:rsid w:val="00005690"/>
    <w:rsid w:val="000057AA"/>
    <w:rsid w:val="000059D3"/>
    <w:rsid w:val="00006182"/>
    <w:rsid w:val="000062F8"/>
    <w:rsid w:val="000063F5"/>
    <w:rsid w:val="00006672"/>
    <w:rsid w:val="00006E60"/>
    <w:rsid w:val="00010300"/>
    <w:rsid w:val="0001042E"/>
    <w:rsid w:val="00013515"/>
    <w:rsid w:val="00013DC2"/>
    <w:rsid w:val="0001409B"/>
    <w:rsid w:val="000145FC"/>
    <w:rsid w:val="00014E81"/>
    <w:rsid w:val="00015841"/>
    <w:rsid w:val="000176B5"/>
    <w:rsid w:val="000176C5"/>
    <w:rsid w:val="0002044E"/>
    <w:rsid w:val="0002096C"/>
    <w:rsid w:val="00021CE3"/>
    <w:rsid w:val="00021F6C"/>
    <w:rsid w:val="000221C3"/>
    <w:rsid w:val="00023C26"/>
    <w:rsid w:val="000241EF"/>
    <w:rsid w:val="00025476"/>
    <w:rsid w:val="00025FA8"/>
    <w:rsid w:val="000271E5"/>
    <w:rsid w:val="0002725A"/>
    <w:rsid w:val="000272E5"/>
    <w:rsid w:val="0003168B"/>
    <w:rsid w:val="000317A4"/>
    <w:rsid w:val="00031A2D"/>
    <w:rsid w:val="00031BE6"/>
    <w:rsid w:val="00032409"/>
    <w:rsid w:val="00033A4D"/>
    <w:rsid w:val="00033E67"/>
    <w:rsid w:val="00033EA9"/>
    <w:rsid w:val="0003400C"/>
    <w:rsid w:val="000347BE"/>
    <w:rsid w:val="00034CB0"/>
    <w:rsid w:val="00034CCD"/>
    <w:rsid w:val="0003517F"/>
    <w:rsid w:val="000354A5"/>
    <w:rsid w:val="000355AF"/>
    <w:rsid w:val="000356A2"/>
    <w:rsid w:val="000358FA"/>
    <w:rsid w:val="00035D5A"/>
    <w:rsid w:val="00036AAB"/>
    <w:rsid w:val="00036D68"/>
    <w:rsid w:val="00036D86"/>
    <w:rsid w:val="0003755A"/>
    <w:rsid w:val="00037BCE"/>
    <w:rsid w:val="00037C41"/>
    <w:rsid w:val="00037DBB"/>
    <w:rsid w:val="0004023B"/>
    <w:rsid w:val="000406B2"/>
    <w:rsid w:val="00040A72"/>
    <w:rsid w:val="00041183"/>
    <w:rsid w:val="00041611"/>
    <w:rsid w:val="00044E9E"/>
    <w:rsid w:val="000459FE"/>
    <w:rsid w:val="00045E6C"/>
    <w:rsid w:val="00045EE8"/>
    <w:rsid w:val="0004666C"/>
    <w:rsid w:val="00046FCE"/>
    <w:rsid w:val="00050C68"/>
    <w:rsid w:val="000512FD"/>
    <w:rsid w:val="000515D9"/>
    <w:rsid w:val="00051705"/>
    <w:rsid w:val="000517A0"/>
    <w:rsid w:val="00051931"/>
    <w:rsid w:val="0005240F"/>
    <w:rsid w:val="00053886"/>
    <w:rsid w:val="000539F1"/>
    <w:rsid w:val="00054B2A"/>
    <w:rsid w:val="00054F62"/>
    <w:rsid w:val="00056112"/>
    <w:rsid w:val="00056115"/>
    <w:rsid w:val="00056570"/>
    <w:rsid w:val="00056D05"/>
    <w:rsid w:val="00056D70"/>
    <w:rsid w:val="00056F1A"/>
    <w:rsid w:val="0005756D"/>
    <w:rsid w:val="000576A0"/>
    <w:rsid w:val="00057882"/>
    <w:rsid w:val="00060C33"/>
    <w:rsid w:val="00060DB2"/>
    <w:rsid w:val="00060EE5"/>
    <w:rsid w:val="0006113B"/>
    <w:rsid w:val="00061B05"/>
    <w:rsid w:val="00061DFC"/>
    <w:rsid w:val="00062006"/>
    <w:rsid w:val="00062460"/>
    <w:rsid w:val="00062ADD"/>
    <w:rsid w:val="00062C23"/>
    <w:rsid w:val="00063447"/>
    <w:rsid w:val="00063B3B"/>
    <w:rsid w:val="00063BA3"/>
    <w:rsid w:val="00063D4D"/>
    <w:rsid w:val="0006459E"/>
    <w:rsid w:val="000659E3"/>
    <w:rsid w:val="0006631E"/>
    <w:rsid w:val="00067954"/>
    <w:rsid w:val="00067A53"/>
    <w:rsid w:val="0007001F"/>
    <w:rsid w:val="0007102F"/>
    <w:rsid w:val="00071332"/>
    <w:rsid w:val="0007137A"/>
    <w:rsid w:val="0007187D"/>
    <w:rsid w:val="00072146"/>
    <w:rsid w:val="000735E6"/>
    <w:rsid w:val="0007437C"/>
    <w:rsid w:val="00074BE3"/>
    <w:rsid w:val="00074D85"/>
    <w:rsid w:val="00075027"/>
    <w:rsid w:val="00075236"/>
    <w:rsid w:val="000754BC"/>
    <w:rsid w:val="000754F1"/>
    <w:rsid w:val="000762DC"/>
    <w:rsid w:val="0007657B"/>
    <w:rsid w:val="00076C28"/>
    <w:rsid w:val="00077334"/>
    <w:rsid w:val="000804DB"/>
    <w:rsid w:val="00080C1B"/>
    <w:rsid w:val="00080C6E"/>
    <w:rsid w:val="000812C0"/>
    <w:rsid w:val="000816CB"/>
    <w:rsid w:val="00081E13"/>
    <w:rsid w:val="00081E27"/>
    <w:rsid w:val="000827A5"/>
    <w:rsid w:val="00082D11"/>
    <w:rsid w:val="000845DF"/>
    <w:rsid w:val="00084CEE"/>
    <w:rsid w:val="00085A81"/>
    <w:rsid w:val="000863A7"/>
    <w:rsid w:val="000870A5"/>
    <w:rsid w:val="0008749D"/>
    <w:rsid w:val="00087E93"/>
    <w:rsid w:val="00090CD1"/>
    <w:rsid w:val="0009157F"/>
    <w:rsid w:val="00091943"/>
    <w:rsid w:val="00091E55"/>
    <w:rsid w:val="00092258"/>
    <w:rsid w:val="000924C0"/>
    <w:rsid w:val="00092D4F"/>
    <w:rsid w:val="000935EB"/>
    <w:rsid w:val="00093A90"/>
    <w:rsid w:val="00093C39"/>
    <w:rsid w:val="00094331"/>
    <w:rsid w:val="00095695"/>
    <w:rsid w:val="00095C4D"/>
    <w:rsid w:val="00095EF3"/>
    <w:rsid w:val="00096217"/>
    <w:rsid w:val="00097F09"/>
    <w:rsid w:val="000A01B8"/>
    <w:rsid w:val="000A09A8"/>
    <w:rsid w:val="000A1284"/>
    <w:rsid w:val="000A1398"/>
    <w:rsid w:val="000A1C77"/>
    <w:rsid w:val="000A25E0"/>
    <w:rsid w:val="000A2DD1"/>
    <w:rsid w:val="000A334E"/>
    <w:rsid w:val="000A3554"/>
    <w:rsid w:val="000A4455"/>
    <w:rsid w:val="000A48B6"/>
    <w:rsid w:val="000A53C7"/>
    <w:rsid w:val="000A55D4"/>
    <w:rsid w:val="000A5D84"/>
    <w:rsid w:val="000A654F"/>
    <w:rsid w:val="000A6E4B"/>
    <w:rsid w:val="000A6F9E"/>
    <w:rsid w:val="000A74A1"/>
    <w:rsid w:val="000A78B2"/>
    <w:rsid w:val="000B3A11"/>
    <w:rsid w:val="000B40E4"/>
    <w:rsid w:val="000B420A"/>
    <w:rsid w:val="000B48FB"/>
    <w:rsid w:val="000B5215"/>
    <w:rsid w:val="000B54B1"/>
    <w:rsid w:val="000B567C"/>
    <w:rsid w:val="000B66AF"/>
    <w:rsid w:val="000B6D10"/>
    <w:rsid w:val="000B6E0B"/>
    <w:rsid w:val="000C01E5"/>
    <w:rsid w:val="000C0B47"/>
    <w:rsid w:val="000C0D25"/>
    <w:rsid w:val="000C14EA"/>
    <w:rsid w:val="000C156E"/>
    <w:rsid w:val="000C24B0"/>
    <w:rsid w:val="000C33A7"/>
    <w:rsid w:val="000C3CCF"/>
    <w:rsid w:val="000C404F"/>
    <w:rsid w:val="000C4C34"/>
    <w:rsid w:val="000C4F66"/>
    <w:rsid w:val="000C58C4"/>
    <w:rsid w:val="000C5D8C"/>
    <w:rsid w:val="000C5ED2"/>
    <w:rsid w:val="000C5FA3"/>
    <w:rsid w:val="000C658D"/>
    <w:rsid w:val="000C69E9"/>
    <w:rsid w:val="000C6A67"/>
    <w:rsid w:val="000C7618"/>
    <w:rsid w:val="000C774E"/>
    <w:rsid w:val="000C7F8B"/>
    <w:rsid w:val="000D01AE"/>
    <w:rsid w:val="000D0267"/>
    <w:rsid w:val="000D075C"/>
    <w:rsid w:val="000D16BE"/>
    <w:rsid w:val="000D16F2"/>
    <w:rsid w:val="000D350C"/>
    <w:rsid w:val="000D44D9"/>
    <w:rsid w:val="000D48B9"/>
    <w:rsid w:val="000D4BC0"/>
    <w:rsid w:val="000D5544"/>
    <w:rsid w:val="000D5682"/>
    <w:rsid w:val="000D5BEA"/>
    <w:rsid w:val="000D6862"/>
    <w:rsid w:val="000D6BC6"/>
    <w:rsid w:val="000D6DC5"/>
    <w:rsid w:val="000D71F3"/>
    <w:rsid w:val="000D7AF7"/>
    <w:rsid w:val="000E0606"/>
    <w:rsid w:val="000E10C6"/>
    <w:rsid w:val="000E1DA6"/>
    <w:rsid w:val="000E1F6C"/>
    <w:rsid w:val="000E2A26"/>
    <w:rsid w:val="000E3461"/>
    <w:rsid w:val="000E384C"/>
    <w:rsid w:val="000E3DCE"/>
    <w:rsid w:val="000E4D52"/>
    <w:rsid w:val="000E5133"/>
    <w:rsid w:val="000E54C8"/>
    <w:rsid w:val="000E5CE4"/>
    <w:rsid w:val="000E6086"/>
    <w:rsid w:val="000E60A6"/>
    <w:rsid w:val="000E62D9"/>
    <w:rsid w:val="000E646C"/>
    <w:rsid w:val="000E6D79"/>
    <w:rsid w:val="000E71C1"/>
    <w:rsid w:val="000E7579"/>
    <w:rsid w:val="000E77B8"/>
    <w:rsid w:val="000F038C"/>
    <w:rsid w:val="000F078A"/>
    <w:rsid w:val="000F0E5B"/>
    <w:rsid w:val="000F2E2E"/>
    <w:rsid w:val="000F3C43"/>
    <w:rsid w:val="000F3F3F"/>
    <w:rsid w:val="000F3FCA"/>
    <w:rsid w:val="000F4300"/>
    <w:rsid w:val="000F4882"/>
    <w:rsid w:val="000F4A0D"/>
    <w:rsid w:val="000F51D9"/>
    <w:rsid w:val="000F58C1"/>
    <w:rsid w:val="000F5FE8"/>
    <w:rsid w:val="000F6254"/>
    <w:rsid w:val="000F6454"/>
    <w:rsid w:val="000F6F54"/>
    <w:rsid w:val="000F6F73"/>
    <w:rsid w:val="000F746D"/>
    <w:rsid w:val="000F7BAE"/>
    <w:rsid w:val="001004DE"/>
    <w:rsid w:val="001014E7"/>
    <w:rsid w:val="00101A41"/>
    <w:rsid w:val="00101E18"/>
    <w:rsid w:val="00102843"/>
    <w:rsid w:val="00102BF8"/>
    <w:rsid w:val="0010300C"/>
    <w:rsid w:val="001034CC"/>
    <w:rsid w:val="001042EA"/>
    <w:rsid w:val="00104E7A"/>
    <w:rsid w:val="00104F17"/>
    <w:rsid w:val="0010550C"/>
    <w:rsid w:val="00105648"/>
    <w:rsid w:val="00105CCF"/>
    <w:rsid w:val="0010631A"/>
    <w:rsid w:val="00106DC0"/>
    <w:rsid w:val="0010737A"/>
    <w:rsid w:val="001101F7"/>
    <w:rsid w:val="00110696"/>
    <w:rsid w:val="00110CDC"/>
    <w:rsid w:val="001115FA"/>
    <w:rsid w:val="00111EDB"/>
    <w:rsid w:val="00112299"/>
    <w:rsid w:val="00112D7F"/>
    <w:rsid w:val="00112E67"/>
    <w:rsid w:val="00113076"/>
    <w:rsid w:val="00113C1C"/>
    <w:rsid w:val="00113C8B"/>
    <w:rsid w:val="00114199"/>
    <w:rsid w:val="00114B4B"/>
    <w:rsid w:val="001152CB"/>
    <w:rsid w:val="00115A23"/>
    <w:rsid w:val="00115A4E"/>
    <w:rsid w:val="00115C26"/>
    <w:rsid w:val="001161F5"/>
    <w:rsid w:val="001163AA"/>
    <w:rsid w:val="001166CE"/>
    <w:rsid w:val="00117607"/>
    <w:rsid w:val="00117AE8"/>
    <w:rsid w:val="00117B9A"/>
    <w:rsid w:val="0012019E"/>
    <w:rsid w:val="00120619"/>
    <w:rsid w:val="001207F5"/>
    <w:rsid w:val="0012133B"/>
    <w:rsid w:val="001218FE"/>
    <w:rsid w:val="0012269D"/>
    <w:rsid w:val="00122DEA"/>
    <w:rsid w:val="00123D1B"/>
    <w:rsid w:val="001245EF"/>
    <w:rsid w:val="00124A8E"/>
    <w:rsid w:val="00124E52"/>
    <w:rsid w:val="001253B8"/>
    <w:rsid w:val="00125A3C"/>
    <w:rsid w:val="00125C4B"/>
    <w:rsid w:val="0012721A"/>
    <w:rsid w:val="001275CA"/>
    <w:rsid w:val="0012773A"/>
    <w:rsid w:val="001279F0"/>
    <w:rsid w:val="00127DE7"/>
    <w:rsid w:val="00130287"/>
    <w:rsid w:val="0013028A"/>
    <w:rsid w:val="001304A9"/>
    <w:rsid w:val="00130789"/>
    <w:rsid w:val="00132E5F"/>
    <w:rsid w:val="00133F5E"/>
    <w:rsid w:val="00134457"/>
    <w:rsid w:val="001349EB"/>
    <w:rsid w:val="001356D1"/>
    <w:rsid w:val="00137985"/>
    <w:rsid w:val="00140165"/>
    <w:rsid w:val="00140290"/>
    <w:rsid w:val="00140830"/>
    <w:rsid w:val="00140A4F"/>
    <w:rsid w:val="001419E6"/>
    <w:rsid w:val="00142832"/>
    <w:rsid w:val="00142926"/>
    <w:rsid w:val="0014351C"/>
    <w:rsid w:val="001438E1"/>
    <w:rsid w:val="00143CDF"/>
    <w:rsid w:val="001440F9"/>
    <w:rsid w:val="00144634"/>
    <w:rsid w:val="00144A82"/>
    <w:rsid w:val="00145090"/>
    <w:rsid w:val="0014558E"/>
    <w:rsid w:val="00146204"/>
    <w:rsid w:val="00146BB4"/>
    <w:rsid w:val="001474B9"/>
    <w:rsid w:val="0014794C"/>
    <w:rsid w:val="00147B50"/>
    <w:rsid w:val="0015018F"/>
    <w:rsid w:val="0015043C"/>
    <w:rsid w:val="00150BFA"/>
    <w:rsid w:val="00152428"/>
    <w:rsid w:val="00153955"/>
    <w:rsid w:val="001541C4"/>
    <w:rsid w:val="001542DF"/>
    <w:rsid w:val="0015456F"/>
    <w:rsid w:val="0015545C"/>
    <w:rsid w:val="0015570B"/>
    <w:rsid w:val="001563A6"/>
    <w:rsid w:val="0015652F"/>
    <w:rsid w:val="00160831"/>
    <w:rsid w:val="00160C08"/>
    <w:rsid w:val="0016263B"/>
    <w:rsid w:val="00163C45"/>
    <w:rsid w:val="00163F0A"/>
    <w:rsid w:val="001645DA"/>
    <w:rsid w:val="001653A7"/>
    <w:rsid w:val="001658E1"/>
    <w:rsid w:val="00165EA3"/>
    <w:rsid w:val="00165F06"/>
    <w:rsid w:val="00166045"/>
    <w:rsid w:val="00166CB6"/>
    <w:rsid w:val="001671E5"/>
    <w:rsid w:val="0016758B"/>
    <w:rsid w:val="001677B9"/>
    <w:rsid w:val="00167E2E"/>
    <w:rsid w:val="00170274"/>
    <w:rsid w:val="00170C16"/>
    <w:rsid w:val="001710CF"/>
    <w:rsid w:val="001711EF"/>
    <w:rsid w:val="0017143C"/>
    <w:rsid w:val="00172F7C"/>
    <w:rsid w:val="00173490"/>
    <w:rsid w:val="001739CC"/>
    <w:rsid w:val="00173FC0"/>
    <w:rsid w:val="00175200"/>
    <w:rsid w:val="0017617D"/>
    <w:rsid w:val="0017651C"/>
    <w:rsid w:val="0017680F"/>
    <w:rsid w:val="00176B97"/>
    <w:rsid w:val="00176F10"/>
    <w:rsid w:val="00176F13"/>
    <w:rsid w:val="00180341"/>
    <w:rsid w:val="00180451"/>
    <w:rsid w:val="00180893"/>
    <w:rsid w:val="00180972"/>
    <w:rsid w:val="00180A9A"/>
    <w:rsid w:val="00180AD1"/>
    <w:rsid w:val="00180E23"/>
    <w:rsid w:val="00180FEE"/>
    <w:rsid w:val="001819D0"/>
    <w:rsid w:val="0018343E"/>
    <w:rsid w:val="00183DD2"/>
    <w:rsid w:val="001845BA"/>
    <w:rsid w:val="0018481B"/>
    <w:rsid w:val="00184941"/>
    <w:rsid w:val="00184AE9"/>
    <w:rsid w:val="001857C0"/>
    <w:rsid w:val="0018592D"/>
    <w:rsid w:val="00185AD0"/>
    <w:rsid w:val="00185D05"/>
    <w:rsid w:val="00186252"/>
    <w:rsid w:val="00186603"/>
    <w:rsid w:val="00186664"/>
    <w:rsid w:val="0018668B"/>
    <w:rsid w:val="00187663"/>
    <w:rsid w:val="0019032C"/>
    <w:rsid w:val="00190741"/>
    <w:rsid w:val="00191446"/>
    <w:rsid w:val="001914C6"/>
    <w:rsid w:val="00191936"/>
    <w:rsid w:val="00191CA6"/>
    <w:rsid w:val="00192066"/>
    <w:rsid w:val="0019282C"/>
    <w:rsid w:val="00193282"/>
    <w:rsid w:val="00193F70"/>
    <w:rsid w:val="00194710"/>
    <w:rsid w:val="001947B4"/>
    <w:rsid w:val="00195576"/>
    <w:rsid w:val="00197D0E"/>
    <w:rsid w:val="00197DD6"/>
    <w:rsid w:val="001A06DE"/>
    <w:rsid w:val="001A13DE"/>
    <w:rsid w:val="001A1CFC"/>
    <w:rsid w:val="001A249C"/>
    <w:rsid w:val="001A24FE"/>
    <w:rsid w:val="001A25F4"/>
    <w:rsid w:val="001A27C3"/>
    <w:rsid w:val="001A2D61"/>
    <w:rsid w:val="001A34A1"/>
    <w:rsid w:val="001A4CF0"/>
    <w:rsid w:val="001A5343"/>
    <w:rsid w:val="001A53E5"/>
    <w:rsid w:val="001A5869"/>
    <w:rsid w:val="001A5B65"/>
    <w:rsid w:val="001A5B73"/>
    <w:rsid w:val="001A5F74"/>
    <w:rsid w:val="001A6479"/>
    <w:rsid w:val="001A74BF"/>
    <w:rsid w:val="001A7DFC"/>
    <w:rsid w:val="001A7FF1"/>
    <w:rsid w:val="001B02D3"/>
    <w:rsid w:val="001B0BE7"/>
    <w:rsid w:val="001B1257"/>
    <w:rsid w:val="001B1A49"/>
    <w:rsid w:val="001B1A98"/>
    <w:rsid w:val="001B2427"/>
    <w:rsid w:val="001B2D00"/>
    <w:rsid w:val="001B5231"/>
    <w:rsid w:val="001B55DB"/>
    <w:rsid w:val="001B5823"/>
    <w:rsid w:val="001B60A1"/>
    <w:rsid w:val="001B62C1"/>
    <w:rsid w:val="001B6E5B"/>
    <w:rsid w:val="001B77EF"/>
    <w:rsid w:val="001B7BBE"/>
    <w:rsid w:val="001B7C29"/>
    <w:rsid w:val="001C028F"/>
    <w:rsid w:val="001C093F"/>
    <w:rsid w:val="001C0AB4"/>
    <w:rsid w:val="001C0BC9"/>
    <w:rsid w:val="001C0D1A"/>
    <w:rsid w:val="001C1577"/>
    <w:rsid w:val="001C181C"/>
    <w:rsid w:val="001C39B1"/>
    <w:rsid w:val="001C3E7D"/>
    <w:rsid w:val="001C5583"/>
    <w:rsid w:val="001C57C8"/>
    <w:rsid w:val="001C6453"/>
    <w:rsid w:val="001C77CF"/>
    <w:rsid w:val="001D0D81"/>
    <w:rsid w:val="001D12A2"/>
    <w:rsid w:val="001D1D7E"/>
    <w:rsid w:val="001D23A6"/>
    <w:rsid w:val="001D2C3A"/>
    <w:rsid w:val="001D3252"/>
    <w:rsid w:val="001D3CB9"/>
    <w:rsid w:val="001D40F0"/>
    <w:rsid w:val="001D41A1"/>
    <w:rsid w:val="001D5A8F"/>
    <w:rsid w:val="001D5EC8"/>
    <w:rsid w:val="001D6304"/>
    <w:rsid w:val="001D6EF0"/>
    <w:rsid w:val="001D73EF"/>
    <w:rsid w:val="001E04B5"/>
    <w:rsid w:val="001E1091"/>
    <w:rsid w:val="001E188E"/>
    <w:rsid w:val="001E1D06"/>
    <w:rsid w:val="001E1D43"/>
    <w:rsid w:val="001E22D2"/>
    <w:rsid w:val="001E2B22"/>
    <w:rsid w:val="001E3309"/>
    <w:rsid w:val="001E3386"/>
    <w:rsid w:val="001E3E04"/>
    <w:rsid w:val="001E3EA9"/>
    <w:rsid w:val="001E4051"/>
    <w:rsid w:val="001E5558"/>
    <w:rsid w:val="001E6135"/>
    <w:rsid w:val="001E6155"/>
    <w:rsid w:val="001E65E2"/>
    <w:rsid w:val="001E790B"/>
    <w:rsid w:val="001E793C"/>
    <w:rsid w:val="001F05BD"/>
    <w:rsid w:val="001F09E1"/>
    <w:rsid w:val="001F0F76"/>
    <w:rsid w:val="001F14A1"/>
    <w:rsid w:val="001F1C34"/>
    <w:rsid w:val="001F1EA2"/>
    <w:rsid w:val="001F2014"/>
    <w:rsid w:val="001F2B81"/>
    <w:rsid w:val="001F3291"/>
    <w:rsid w:val="001F427F"/>
    <w:rsid w:val="001F4529"/>
    <w:rsid w:val="001F5EEE"/>
    <w:rsid w:val="001F642D"/>
    <w:rsid w:val="001F65D0"/>
    <w:rsid w:val="001F6710"/>
    <w:rsid w:val="001F6BEF"/>
    <w:rsid w:val="001F7BD7"/>
    <w:rsid w:val="0020015B"/>
    <w:rsid w:val="002002F1"/>
    <w:rsid w:val="002006CE"/>
    <w:rsid w:val="00200F6A"/>
    <w:rsid w:val="0020118D"/>
    <w:rsid w:val="00201D55"/>
    <w:rsid w:val="00202AB4"/>
    <w:rsid w:val="00202D4B"/>
    <w:rsid w:val="00202E4A"/>
    <w:rsid w:val="002047B1"/>
    <w:rsid w:val="00204C5A"/>
    <w:rsid w:val="00204FE8"/>
    <w:rsid w:val="0020543B"/>
    <w:rsid w:val="00205A0E"/>
    <w:rsid w:val="00205BB2"/>
    <w:rsid w:val="00205CB8"/>
    <w:rsid w:val="00205CF6"/>
    <w:rsid w:val="0020675E"/>
    <w:rsid w:val="0020685B"/>
    <w:rsid w:val="00206CCE"/>
    <w:rsid w:val="002073E7"/>
    <w:rsid w:val="00211E1C"/>
    <w:rsid w:val="00211F0D"/>
    <w:rsid w:val="00212690"/>
    <w:rsid w:val="00213A06"/>
    <w:rsid w:val="00213E01"/>
    <w:rsid w:val="0021468E"/>
    <w:rsid w:val="00215681"/>
    <w:rsid w:val="0021618C"/>
    <w:rsid w:val="00216DD3"/>
    <w:rsid w:val="00217477"/>
    <w:rsid w:val="00217702"/>
    <w:rsid w:val="00217D3F"/>
    <w:rsid w:val="00217D5B"/>
    <w:rsid w:val="002207FD"/>
    <w:rsid w:val="00220B97"/>
    <w:rsid w:val="00220F8C"/>
    <w:rsid w:val="00221380"/>
    <w:rsid w:val="0022176A"/>
    <w:rsid w:val="00221913"/>
    <w:rsid w:val="00222164"/>
    <w:rsid w:val="002225EA"/>
    <w:rsid w:val="00222722"/>
    <w:rsid w:val="00222751"/>
    <w:rsid w:val="002243A6"/>
    <w:rsid w:val="002243FF"/>
    <w:rsid w:val="002248D7"/>
    <w:rsid w:val="00225039"/>
    <w:rsid w:val="0022515E"/>
    <w:rsid w:val="00225336"/>
    <w:rsid w:val="00225588"/>
    <w:rsid w:val="002256A6"/>
    <w:rsid w:val="00226573"/>
    <w:rsid w:val="002265A8"/>
    <w:rsid w:val="002265BE"/>
    <w:rsid w:val="002279FF"/>
    <w:rsid w:val="00227CD0"/>
    <w:rsid w:val="00227E41"/>
    <w:rsid w:val="00231041"/>
    <w:rsid w:val="00231252"/>
    <w:rsid w:val="00231785"/>
    <w:rsid w:val="00231818"/>
    <w:rsid w:val="002318B8"/>
    <w:rsid w:val="0023246F"/>
    <w:rsid w:val="00232754"/>
    <w:rsid w:val="0023295B"/>
    <w:rsid w:val="00232B7E"/>
    <w:rsid w:val="00232D24"/>
    <w:rsid w:val="002339CD"/>
    <w:rsid w:val="002344D0"/>
    <w:rsid w:val="002352FC"/>
    <w:rsid w:val="002353BE"/>
    <w:rsid w:val="00235862"/>
    <w:rsid w:val="002359DF"/>
    <w:rsid w:val="00235C88"/>
    <w:rsid w:val="002367C2"/>
    <w:rsid w:val="00236BB7"/>
    <w:rsid w:val="00236BFD"/>
    <w:rsid w:val="00237A19"/>
    <w:rsid w:val="00237D79"/>
    <w:rsid w:val="00240140"/>
    <w:rsid w:val="0024039A"/>
    <w:rsid w:val="00240EC9"/>
    <w:rsid w:val="00240F6C"/>
    <w:rsid w:val="00241211"/>
    <w:rsid w:val="00241338"/>
    <w:rsid w:val="00241B6D"/>
    <w:rsid w:val="00241C7C"/>
    <w:rsid w:val="00241FDE"/>
    <w:rsid w:val="00242827"/>
    <w:rsid w:val="00243328"/>
    <w:rsid w:val="0024393F"/>
    <w:rsid w:val="0024394C"/>
    <w:rsid w:val="00244B43"/>
    <w:rsid w:val="0024564C"/>
    <w:rsid w:val="00245F67"/>
    <w:rsid w:val="00246D09"/>
    <w:rsid w:val="00247020"/>
    <w:rsid w:val="00250D95"/>
    <w:rsid w:val="00252412"/>
    <w:rsid w:val="00252583"/>
    <w:rsid w:val="00253262"/>
    <w:rsid w:val="0025345C"/>
    <w:rsid w:val="00253BA0"/>
    <w:rsid w:val="00253E8C"/>
    <w:rsid w:val="00253F7F"/>
    <w:rsid w:val="0025499F"/>
    <w:rsid w:val="002564AD"/>
    <w:rsid w:val="0025667F"/>
    <w:rsid w:val="002567CB"/>
    <w:rsid w:val="00256819"/>
    <w:rsid w:val="00257231"/>
    <w:rsid w:val="00257465"/>
    <w:rsid w:val="00257B6B"/>
    <w:rsid w:val="00257D2C"/>
    <w:rsid w:val="00260063"/>
    <w:rsid w:val="0026053F"/>
    <w:rsid w:val="0026099C"/>
    <w:rsid w:val="00260D36"/>
    <w:rsid w:val="00261F7B"/>
    <w:rsid w:val="0026213B"/>
    <w:rsid w:val="002627D1"/>
    <w:rsid w:val="002639F8"/>
    <w:rsid w:val="00264843"/>
    <w:rsid w:val="00264D39"/>
    <w:rsid w:val="00264FDE"/>
    <w:rsid w:val="002651AA"/>
    <w:rsid w:val="00265239"/>
    <w:rsid w:val="00265876"/>
    <w:rsid w:val="00265B4D"/>
    <w:rsid w:val="00265FC3"/>
    <w:rsid w:val="002664F1"/>
    <w:rsid w:val="00266B6A"/>
    <w:rsid w:val="00266D96"/>
    <w:rsid w:val="00267AD4"/>
    <w:rsid w:val="002701BA"/>
    <w:rsid w:val="0027026B"/>
    <w:rsid w:val="00270A88"/>
    <w:rsid w:val="00270CDE"/>
    <w:rsid w:val="0027122B"/>
    <w:rsid w:val="00271286"/>
    <w:rsid w:val="00271326"/>
    <w:rsid w:val="0027203D"/>
    <w:rsid w:val="002739E2"/>
    <w:rsid w:val="00273EAC"/>
    <w:rsid w:val="002745B4"/>
    <w:rsid w:val="002753F4"/>
    <w:rsid w:val="00275A91"/>
    <w:rsid w:val="00275B05"/>
    <w:rsid w:val="00276359"/>
    <w:rsid w:val="0027693C"/>
    <w:rsid w:val="00276A8C"/>
    <w:rsid w:val="002770CE"/>
    <w:rsid w:val="00277AC8"/>
    <w:rsid w:val="00280488"/>
    <w:rsid w:val="00280555"/>
    <w:rsid w:val="00281010"/>
    <w:rsid w:val="002812E8"/>
    <w:rsid w:val="00283278"/>
    <w:rsid w:val="002839E4"/>
    <w:rsid w:val="00283D5C"/>
    <w:rsid w:val="00284C38"/>
    <w:rsid w:val="0028652D"/>
    <w:rsid w:val="00287667"/>
    <w:rsid w:val="00291174"/>
    <w:rsid w:val="002912E5"/>
    <w:rsid w:val="00292056"/>
    <w:rsid w:val="0029233A"/>
    <w:rsid w:val="002925FE"/>
    <w:rsid w:val="00292CA1"/>
    <w:rsid w:val="0029312C"/>
    <w:rsid w:val="00293854"/>
    <w:rsid w:val="00293A3A"/>
    <w:rsid w:val="00293D49"/>
    <w:rsid w:val="002942DA"/>
    <w:rsid w:val="002945DF"/>
    <w:rsid w:val="002947A9"/>
    <w:rsid w:val="002956AF"/>
    <w:rsid w:val="00295AC2"/>
    <w:rsid w:val="0029656E"/>
    <w:rsid w:val="00296899"/>
    <w:rsid w:val="0029798B"/>
    <w:rsid w:val="00297DF7"/>
    <w:rsid w:val="002A034F"/>
    <w:rsid w:val="002A059E"/>
    <w:rsid w:val="002A1325"/>
    <w:rsid w:val="002A162C"/>
    <w:rsid w:val="002A19A0"/>
    <w:rsid w:val="002A1A2B"/>
    <w:rsid w:val="002A20B7"/>
    <w:rsid w:val="002A2105"/>
    <w:rsid w:val="002A23F6"/>
    <w:rsid w:val="002A2796"/>
    <w:rsid w:val="002A44ED"/>
    <w:rsid w:val="002A49DF"/>
    <w:rsid w:val="002A4DEC"/>
    <w:rsid w:val="002A5204"/>
    <w:rsid w:val="002A5916"/>
    <w:rsid w:val="002A5B9C"/>
    <w:rsid w:val="002A6215"/>
    <w:rsid w:val="002A660E"/>
    <w:rsid w:val="002A7426"/>
    <w:rsid w:val="002A7715"/>
    <w:rsid w:val="002A7AF5"/>
    <w:rsid w:val="002B1353"/>
    <w:rsid w:val="002B254F"/>
    <w:rsid w:val="002B2564"/>
    <w:rsid w:val="002B2770"/>
    <w:rsid w:val="002B4248"/>
    <w:rsid w:val="002B570B"/>
    <w:rsid w:val="002B5F7F"/>
    <w:rsid w:val="002B6AFF"/>
    <w:rsid w:val="002B6C15"/>
    <w:rsid w:val="002B6FCA"/>
    <w:rsid w:val="002B72BF"/>
    <w:rsid w:val="002B7BD3"/>
    <w:rsid w:val="002B7DAE"/>
    <w:rsid w:val="002C001C"/>
    <w:rsid w:val="002C1AB1"/>
    <w:rsid w:val="002C1AFB"/>
    <w:rsid w:val="002C2A43"/>
    <w:rsid w:val="002C4DBC"/>
    <w:rsid w:val="002C51A3"/>
    <w:rsid w:val="002C54BF"/>
    <w:rsid w:val="002C54E6"/>
    <w:rsid w:val="002C5F4F"/>
    <w:rsid w:val="002C6015"/>
    <w:rsid w:val="002C66E5"/>
    <w:rsid w:val="002C6BB6"/>
    <w:rsid w:val="002C736F"/>
    <w:rsid w:val="002D01D6"/>
    <w:rsid w:val="002D0CDC"/>
    <w:rsid w:val="002D0E20"/>
    <w:rsid w:val="002D0F85"/>
    <w:rsid w:val="002D13D7"/>
    <w:rsid w:val="002D1C12"/>
    <w:rsid w:val="002D4273"/>
    <w:rsid w:val="002D509C"/>
    <w:rsid w:val="002D5700"/>
    <w:rsid w:val="002D5C65"/>
    <w:rsid w:val="002D5EFA"/>
    <w:rsid w:val="002D64B5"/>
    <w:rsid w:val="002D6C25"/>
    <w:rsid w:val="002D6F9F"/>
    <w:rsid w:val="002D7019"/>
    <w:rsid w:val="002D70FC"/>
    <w:rsid w:val="002D7FDD"/>
    <w:rsid w:val="002E02AD"/>
    <w:rsid w:val="002E04FD"/>
    <w:rsid w:val="002E0D2F"/>
    <w:rsid w:val="002E14F2"/>
    <w:rsid w:val="002E29ED"/>
    <w:rsid w:val="002E2F64"/>
    <w:rsid w:val="002E3008"/>
    <w:rsid w:val="002E360D"/>
    <w:rsid w:val="002E3C84"/>
    <w:rsid w:val="002E45AB"/>
    <w:rsid w:val="002E5A88"/>
    <w:rsid w:val="002E5C11"/>
    <w:rsid w:val="002E6265"/>
    <w:rsid w:val="002E7646"/>
    <w:rsid w:val="002E79AB"/>
    <w:rsid w:val="002F01E8"/>
    <w:rsid w:val="002F08EF"/>
    <w:rsid w:val="002F1591"/>
    <w:rsid w:val="002F15FC"/>
    <w:rsid w:val="002F19D5"/>
    <w:rsid w:val="002F1CE3"/>
    <w:rsid w:val="002F2F3F"/>
    <w:rsid w:val="002F38AF"/>
    <w:rsid w:val="002F3920"/>
    <w:rsid w:val="002F3FC3"/>
    <w:rsid w:val="002F43E2"/>
    <w:rsid w:val="002F4691"/>
    <w:rsid w:val="002F4BE9"/>
    <w:rsid w:val="002F5859"/>
    <w:rsid w:val="002F68B3"/>
    <w:rsid w:val="002F6E0D"/>
    <w:rsid w:val="002F777C"/>
    <w:rsid w:val="0030046E"/>
    <w:rsid w:val="003012E1"/>
    <w:rsid w:val="0030130C"/>
    <w:rsid w:val="003013FB"/>
    <w:rsid w:val="00301997"/>
    <w:rsid w:val="00301CC8"/>
    <w:rsid w:val="00302176"/>
    <w:rsid w:val="003023D1"/>
    <w:rsid w:val="003023EE"/>
    <w:rsid w:val="00302DA1"/>
    <w:rsid w:val="00303357"/>
    <w:rsid w:val="003038DF"/>
    <w:rsid w:val="00303972"/>
    <w:rsid w:val="00303A84"/>
    <w:rsid w:val="00304279"/>
    <w:rsid w:val="003047E9"/>
    <w:rsid w:val="00305032"/>
    <w:rsid w:val="00305634"/>
    <w:rsid w:val="00306949"/>
    <w:rsid w:val="00306AB0"/>
    <w:rsid w:val="00306D9E"/>
    <w:rsid w:val="003112EF"/>
    <w:rsid w:val="003113E8"/>
    <w:rsid w:val="003117E0"/>
    <w:rsid w:val="00311EAB"/>
    <w:rsid w:val="003121F0"/>
    <w:rsid w:val="003143AD"/>
    <w:rsid w:val="00314CAF"/>
    <w:rsid w:val="00314D5D"/>
    <w:rsid w:val="00314EDA"/>
    <w:rsid w:val="00316D77"/>
    <w:rsid w:val="00316FCD"/>
    <w:rsid w:val="003177BF"/>
    <w:rsid w:val="00317D98"/>
    <w:rsid w:val="00320664"/>
    <w:rsid w:val="00320AB6"/>
    <w:rsid w:val="00320B4F"/>
    <w:rsid w:val="00320D9B"/>
    <w:rsid w:val="00321087"/>
    <w:rsid w:val="00321284"/>
    <w:rsid w:val="0032159F"/>
    <w:rsid w:val="003216AC"/>
    <w:rsid w:val="003218B9"/>
    <w:rsid w:val="0032242C"/>
    <w:rsid w:val="00322551"/>
    <w:rsid w:val="0032299C"/>
    <w:rsid w:val="003241F2"/>
    <w:rsid w:val="0032452A"/>
    <w:rsid w:val="003245CE"/>
    <w:rsid w:val="003248A1"/>
    <w:rsid w:val="00324BB1"/>
    <w:rsid w:val="00325EE5"/>
    <w:rsid w:val="003267E4"/>
    <w:rsid w:val="00326D1C"/>
    <w:rsid w:val="00326D84"/>
    <w:rsid w:val="003274E2"/>
    <w:rsid w:val="00327767"/>
    <w:rsid w:val="003303D2"/>
    <w:rsid w:val="00330894"/>
    <w:rsid w:val="00330B9B"/>
    <w:rsid w:val="00332996"/>
    <w:rsid w:val="003329DC"/>
    <w:rsid w:val="003331F9"/>
    <w:rsid w:val="00333677"/>
    <w:rsid w:val="00333A58"/>
    <w:rsid w:val="00333C7B"/>
    <w:rsid w:val="0033419E"/>
    <w:rsid w:val="00335580"/>
    <w:rsid w:val="003359D7"/>
    <w:rsid w:val="00335EE4"/>
    <w:rsid w:val="00335FB3"/>
    <w:rsid w:val="003362C5"/>
    <w:rsid w:val="0033630E"/>
    <w:rsid w:val="003368C3"/>
    <w:rsid w:val="00336F5F"/>
    <w:rsid w:val="003371AE"/>
    <w:rsid w:val="0033754E"/>
    <w:rsid w:val="00340694"/>
    <w:rsid w:val="00340B92"/>
    <w:rsid w:val="00341549"/>
    <w:rsid w:val="00341E13"/>
    <w:rsid w:val="00342397"/>
    <w:rsid w:val="00342782"/>
    <w:rsid w:val="003427AF"/>
    <w:rsid w:val="0034367F"/>
    <w:rsid w:val="00343C9D"/>
    <w:rsid w:val="0034409F"/>
    <w:rsid w:val="003447D4"/>
    <w:rsid w:val="0034504F"/>
    <w:rsid w:val="003455F5"/>
    <w:rsid w:val="00345613"/>
    <w:rsid w:val="00345DC2"/>
    <w:rsid w:val="00345FF8"/>
    <w:rsid w:val="00346D7A"/>
    <w:rsid w:val="003475FB"/>
    <w:rsid w:val="00347776"/>
    <w:rsid w:val="0034793B"/>
    <w:rsid w:val="00347B9D"/>
    <w:rsid w:val="00350052"/>
    <w:rsid w:val="00350153"/>
    <w:rsid w:val="00350C6D"/>
    <w:rsid w:val="00350D6D"/>
    <w:rsid w:val="00351D60"/>
    <w:rsid w:val="0035288B"/>
    <w:rsid w:val="00352D62"/>
    <w:rsid w:val="00353089"/>
    <w:rsid w:val="00353BDB"/>
    <w:rsid w:val="00354290"/>
    <w:rsid w:val="00354AD1"/>
    <w:rsid w:val="00355082"/>
    <w:rsid w:val="00355E5B"/>
    <w:rsid w:val="00356110"/>
    <w:rsid w:val="00357942"/>
    <w:rsid w:val="00357AEE"/>
    <w:rsid w:val="00357DE9"/>
    <w:rsid w:val="00360755"/>
    <w:rsid w:val="00360CCA"/>
    <w:rsid w:val="00361967"/>
    <w:rsid w:val="003627CF"/>
    <w:rsid w:val="00363087"/>
    <w:rsid w:val="003632EC"/>
    <w:rsid w:val="00364855"/>
    <w:rsid w:val="00364D56"/>
    <w:rsid w:val="003650F4"/>
    <w:rsid w:val="0036564C"/>
    <w:rsid w:val="00365D03"/>
    <w:rsid w:val="0036640C"/>
    <w:rsid w:val="00366AFA"/>
    <w:rsid w:val="0036735B"/>
    <w:rsid w:val="00367640"/>
    <w:rsid w:val="003677F7"/>
    <w:rsid w:val="00367CF9"/>
    <w:rsid w:val="00370DC6"/>
    <w:rsid w:val="00371028"/>
    <w:rsid w:val="003722D3"/>
    <w:rsid w:val="0037252E"/>
    <w:rsid w:val="0037279B"/>
    <w:rsid w:val="0037314B"/>
    <w:rsid w:val="0037356D"/>
    <w:rsid w:val="003735A2"/>
    <w:rsid w:val="00374043"/>
    <w:rsid w:val="0037473D"/>
    <w:rsid w:val="003774FE"/>
    <w:rsid w:val="003779D1"/>
    <w:rsid w:val="003779E1"/>
    <w:rsid w:val="00377AFA"/>
    <w:rsid w:val="003804EE"/>
    <w:rsid w:val="00380F26"/>
    <w:rsid w:val="00381751"/>
    <w:rsid w:val="00381C5C"/>
    <w:rsid w:val="00381E0B"/>
    <w:rsid w:val="003820C4"/>
    <w:rsid w:val="003827B7"/>
    <w:rsid w:val="00382C50"/>
    <w:rsid w:val="00382FD2"/>
    <w:rsid w:val="00383E04"/>
    <w:rsid w:val="003849FC"/>
    <w:rsid w:val="003858B4"/>
    <w:rsid w:val="00386A6C"/>
    <w:rsid w:val="00386BF0"/>
    <w:rsid w:val="003903B9"/>
    <w:rsid w:val="00390596"/>
    <w:rsid w:val="00390E90"/>
    <w:rsid w:val="0039287E"/>
    <w:rsid w:val="00392B88"/>
    <w:rsid w:val="00393348"/>
    <w:rsid w:val="00393FCD"/>
    <w:rsid w:val="00394D06"/>
    <w:rsid w:val="003957BB"/>
    <w:rsid w:val="00395974"/>
    <w:rsid w:val="00396B89"/>
    <w:rsid w:val="00397E87"/>
    <w:rsid w:val="003A0349"/>
    <w:rsid w:val="003A06CE"/>
    <w:rsid w:val="003A0A4E"/>
    <w:rsid w:val="003A0C5E"/>
    <w:rsid w:val="003A14DB"/>
    <w:rsid w:val="003A173D"/>
    <w:rsid w:val="003A19AF"/>
    <w:rsid w:val="003A2595"/>
    <w:rsid w:val="003A277D"/>
    <w:rsid w:val="003A2F5B"/>
    <w:rsid w:val="003A319E"/>
    <w:rsid w:val="003A335D"/>
    <w:rsid w:val="003A40D5"/>
    <w:rsid w:val="003A4247"/>
    <w:rsid w:val="003A4470"/>
    <w:rsid w:val="003A4928"/>
    <w:rsid w:val="003A4C28"/>
    <w:rsid w:val="003A4DF0"/>
    <w:rsid w:val="003A4F53"/>
    <w:rsid w:val="003A4F62"/>
    <w:rsid w:val="003A5BAB"/>
    <w:rsid w:val="003A5E02"/>
    <w:rsid w:val="003A67FB"/>
    <w:rsid w:val="003A7A73"/>
    <w:rsid w:val="003A7DD3"/>
    <w:rsid w:val="003B10EF"/>
    <w:rsid w:val="003B11D0"/>
    <w:rsid w:val="003B1746"/>
    <w:rsid w:val="003B17FC"/>
    <w:rsid w:val="003B2412"/>
    <w:rsid w:val="003B24A9"/>
    <w:rsid w:val="003B25DD"/>
    <w:rsid w:val="003B29C3"/>
    <w:rsid w:val="003B2B7A"/>
    <w:rsid w:val="003B3275"/>
    <w:rsid w:val="003B3546"/>
    <w:rsid w:val="003B3619"/>
    <w:rsid w:val="003B3C73"/>
    <w:rsid w:val="003B3D72"/>
    <w:rsid w:val="003B4514"/>
    <w:rsid w:val="003B4CC1"/>
    <w:rsid w:val="003B4E5C"/>
    <w:rsid w:val="003B4F66"/>
    <w:rsid w:val="003B53DA"/>
    <w:rsid w:val="003B5DBE"/>
    <w:rsid w:val="003B5E60"/>
    <w:rsid w:val="003B6023"/>
    <w:rsid w:val="003B690E"/>
    <w:rsid w:val="003B6995"/>
    <w:rsid w:val="003B70C6"/>
    <w:rsid w:val="003B7D95"/>
    <w:rsid w:val="003C0A32"/>
    <w:rsid w:val="003C0B8D"/>
    <w:rsid w:val="003C10A2"/>
    <w:rsid w:val="003C17A4"/>
    <w:rsid w:val="003C1DF6"/>
    <w:rsid w:val="003C272C"/>
    <w:rsid w:val="003C28B2"/>
    <w:rsid w:val="003C2F0C"/>
    <w:rsid w:val="003C3444"/>
    <w:rsid w:val="003C4410"/>
    <w:rsid w:val="003C460B"/>
    <w:rsid w:val="003C53A3"/>
    <w:rsid w:val="003C563B"/>
    <w:rsid w:val="003C57F8"/>
    <w:rsid w:val="003C60F0"/>
    <w:rsid w:val="003C64C6"/>
    <w:rsid w:val="003C65EE"/>
    <w:rsid w:val="003C689B"/>
    <w:rsid w:val="003C6B47"/>
    <w:rsid w:val="003C7336"/>
    <w:rsid w:val="003C73B0"/>
    <w:rsid w:val="003C79E8"/>
    <w:rsid w:val="003C7B56"/>
    <w:rsid w:val="003C7ECA"/>
    <w:rsid w:val="003C7FDB"/>
    <w:rsid w:val="003D0111"/>
    <w:rsid w:val="003D090C"/>
    <w:rsid w:val="003D0AC5"/>
    <w:rsid w:val="003D110E"/>
    <w:rsid w:val="003D1ED7"/>
    <w:rsid w:val="003D30F7"/>
    <w:rsid w:val="003D3ABD"/>
    <w:rsid w:val="003D46CC"/>
    <w:rsid w:val="003D52C3"/>
    <w:rsid w:val="003D55E1"/>
    <w:rsid w:val="003D563F"/>
    <w:rsid w:val="003D5E01"/>
    <w:rsid w:val="003D6B62"/>
    <w:rsid w:val="003D6EC7"/>
    <w:rsid w:val="003D7468"/>
    <w:rsid w:val="003D7D25"/>
    <w:rsid w:val="003D7EEB"/>
    <w:rsid w:val="003E0668"/>
    <w:rsid w:val="003E0D54"/>
    <w:rsid w:val="003E1552"/>
    <w:rsid w:val="003E2F42"/>
    <w:rsid w:val="003E3634"/>
    <w:rsid w:val="003E3DD8"/>
    <w:rsid w:val="003E3FA6"/>
    <w:rsid w:val="003E55E5"/>
    <w:rsid w:val="003E6380"/>
    <w:rsid w:val="003E6C34"/>
    <w:rsid w:val="003E7482"/>
    <w:rsid w:val="003F0ADA"/>
    <w:rsid w:val="003F1382"/>
    <w:rsid w:val="003F2873"/>
    <w:rsid w:val="003F32B1"/>
    <w:rsid w:val="003F36F0"/>
    <w:rsid w:val="003F3C46"/>
    <w:rsid w:val="003F3D2D"/>
    <w:rsid w:val="003F503E"/>
    <w:rsid w:val="003F5194"/>
    <w:rsid w:val="003F54B5"/>
    <w:rsid w:val="003F5D15"/>
    <w:rsid w:val="003F627D"/>
    <w:rsid w:val="003F651A"/>
    <w:rsid w:val="003F6DBC"/>
    <w:rsid w:val="003F7984"/>
    <w:rsid w:val="003F7C3F"/>
    <w:rsid w:val="003F7C96"/>
    <w:rsid w:val="004001C8"/>
    <w:rsid w:val="004004DC"/>
    <w:rsid w:val="00400C73"/>
    <w:rsid w:val="004014E6"/>
    <w:rsid w:val="00401BE7"/>
    <w:rsid w:val="0040220D"/>
    <w:rsid w:val="004022AF"/>
    <w:rsid w:val="00402364"/>
    <w:rsid w:val="004027A3"/>
    <w:rsid w:val="004028E8"/>
    <w:rsid w:val="00402D01"/>
    <w:rsid w:val="00402E8E"/>
    <w:rsid w:val="00402EDA"/>
    <w:rsid w:val="0040362B"/>
    <w:rsid w:val="0040419A"/>
    <w:rsid w:val="00404362"/>
    <w:rsid w:val="004043DE"/>
    <w:rsid w:val="00404AAE"/>
    <w:rsid w:val="00404F72"/>
    <w:rsid w:val="00405770"/>
    <w:rsid w:val="00405A2C"/>
    <w:rsid w:val="00406DD9"/>
    <w:rsid w:val="0040766C"/>
    <w:rsid w:val="00407BB5"/>
    <w:rsid w:val="00407C89"/>
    <w:rsid w:val="004102D7"/>
    <w:rsid w:val="00410DD9"/>
    <w:rsid w:val="0041173F"/>
    <w:rsid w:val="004117C3"/>
    <w:rsid w:val="00411B62"/>
    <w:rsid w:val="00411E9D"/>
    <w:rsid w:val="004131C5"/>
    <w:rsid w:val="00413398"/>
    <w:rsid w:val="004134C3"/>
    <w:rsid w:val="004139EE"/>
    <w:rsid w:val="00413B7A"/>
    <w:rsid w:val="00414347"/>
    <w:rsid w:val="00414378"/>
    <w:rsid w:val="0041469F"/>
    <w:rsid w:val="0041517C"/>
    <w:rsid w:val="00415389"/>
    <w:rsid w:val="004161D1"/>
    <w:rsid w:val="00416496"/>
    <w:rsid w:val="004165A1"/>
    <w:rsid w:val="00416E75"/>
    <w:rsid w:val="00417584"/>
    <w:rsid w:val="0041787E"/>
    <w:rsid w:val="00417AAC"/>
    <w:rsid w:val="00417AC0"/>
    <w:rsid w:val="00417B0C"/>
    <w:rsid w:val="00420854"/>
    <w:rsid w:val="00421A2D"/>
    <w:rsid w:val="00421B97"/>
    <w:rsid w:val="004225C5"/>
    <w:rsid w:val="00423172"/>
    <w:rsid w:val="00423438"/>
    <w:rsid w:val="00423A3F"/>
    <w:rsid w:val="00423C6E"/>
    <w:rsid w:val="00423F97"/>
    <w:rsid w:val="00424FB7"/>
    <w:rsid w:val="00425C13"/>
    <w:rsid w:val="004261F4"/>
    <w:rsid w:val="00426F0F"/>
    <w:rsid w:val="004310C5"/>
    <w:rsid w:val="004310F5"/>
    <w:rsid w:val="004314E7"/>
    <w:rsid w:val="004318FC"/>
    <w:rsid w:val="004330EB"/>
    <w:rsid w:val="004338A0"/>
    <w:rsid w:val="00434251"/>
    <w:rsid w:val="00437D8B"/>
    <w:rsid w:val="004412EE"/>
    <w:rsid w:val="004413D9"/>
    <w:rsid w:val="004426E2"/>
    <w:rsid w:val="00443750"/>
    <w:rsid w:val="0044380E"/>
    <w:rsid w:val="00444084"/>
    <w:rsid w:val="00444516"/>
    <w:rsid w:val="004445A8"/>
    <w:rsid w:val="00444738"/>
    <w:rsid w:val="0044508E"/>
    <w:rsid w:val="00445381"/>
    <w:rsid w:val="0044558B"/>
    <w:rsid w:val="0044559E"/>
    <w:rsid w:val="004456DF"/>
    <w:rsid w:val="00445BD3"/>
    <w:rsid w:val="00445C32"/>
    <w:rsid w:val="00445D6D"/>
    <w:rsid w:val="00445E0D"/>
    <w:rsid w:val="004462D6"/>
    <w:rsid w:val="0044680E"/>
    <w:rsid w:val="00446A92"/>
    <w:rsid w:val="00447CAA"/>
    <w:rsid w:val="004500D9"/>
    <w:rsid w:val="0045069B"/>
    <w:rsid w:val="00450E1A"/>
    <w:rsid w:val="004516A1"/>
    <w:rsid w:val="00451BC0"/>
    <w:rsid w:val="004524EB"/>
    <w:rsid w:val="0045260A"/>
    <w:rsid w:val="00452CA4"/>
    <w:rsid w:val="004530DB"/>
    <w:rsid w:val="00453364"/>
    <w:rsid w:val="00453B9E"/>
    <w:rsid w:val="00453C85"/>
    <w:rsid w:val="0045402B"/>
    <w:rsid w:val="004543F0"/>
    <w:rsid w:val="00454EE6"/>
    <w:rsid w:val="00455D48"/>
    <w:rsid w:val="00455E0E"/>
    <w:rsid w:val="00455F22"/>
    <w:rsid w:val="00455F3C"/>
    <w:rsid w:val="0045627D"/>
    <w:rsid w:val="00456F38"/>
    <w:rsid w:val="00457184"/>
    <w:rsid w:val="00457451"/>
    <w:rsid w:val="00457718"/>
    <w:rsid w:val="00457A05"/>
    <w:rsid w:val="00457CD7"/>
    <w:rsid w:val="00460255"/>
    <w:rsid w:val="00460D9C"/>
    <w:rsid w:val="00460DBB"/>
    <w:rsid w:val="00460E76"/>
    <w:rsid w:val="00461875"/>
    <w:rsid w:val="004629B8"/>
    <w:rsid w:val="00463917"/>
    <w:rsid w:val="00465160"/>
    <w:rsid w:val="0046531F"/>
    <w:rsid w:val="004653F1"/>
    <w:rsid w:val="00465F6F"/>
    <w:rsid w:val="0046628F"/>
    <w:rsid w:val="004665AE"/>
    <w:rsid w:val="004669A0"/>
    <w:rsid w:val="004670C6"/>
    <w:rsid w:val="00467512"/>
    <w:rsid w:val="0046799C"/>
    <w:rsid w:val="00467B02"/>
    <w:rsid w:val="00467DC7"/>
    <w:rsid w:val="00470AC6"/>
    <w:rsid w:val="00470E7A"/>
    <w:rsid w:val="0047101B"/>
    <w:rsid w:val="004724AB"/>
    <w:rsid w:val="004730B8"/>
    <w:rsid w:val="0047338A"/>
    <w:rsid w:val="00474CA5"/>
    <w:rsid w:val="0047530B"/>
    <w:rsid w:val="0047608A"/>
    <w:rsid w:val="00480904"/>
    <w:rsid w:val="0048110F"/>
    <w:rsid w:val="0048138A"/>
    <w:rsid w:val="00481744"/>
    <w:rsid w:val="00481873"/>
    <w:rsid w:val="004822AF"/>
    <w:rsid w:val="0048377C"/>
    <w:rsid w:val="00483B43"/>
    <w:rsid w:val="00483D0C"/>
    <w:rsid w:val="00483D6E"/>
    <w:rsid w:val="00483F3A"/>
    <w:rsid w:val="00484914"/>
    <w:rsid w:val="004850EC"/>
    <w:rsid w:val="0048530A"/>
    <w:rsid w:val="00485F96"/>
    <w:rsid w:val="004868FA"/>
    <w:rsid w:val="00487AE4"/>
    <w:rsid w:val="004912B8"/>
    <w:rsid w:val="00491663"/>
    <w:rsid w:val="004918BD"/>
    <w:rsid w:val="00491E90"/>
    <w:rsid w:val="00493477"/>
    <w:rsid w:val="00494577"/>
    <w:rsid w:val="00494616"/>
    <w:rsid w:val="004947B5"/>
    <w:rsid w:val="00494FDD"/>
    <w:rsid w:val="00495C5C"/>
    <w:rsid w:val="004963E1"/>
    <w:rsid w:val="00497471"/>
    <w:rsid w:val="004A0221"/>
    <w:rsid w:val="004A04C1"/>
    <w:rsid w:val="004A0752"/>
    <w:rsid w:val="004A0883"/>
    <w:rsid w:val="004A08F5"/>
    <w:rsid w:val="004A178C"/>
    <w:rsid w:val="004A1B4C"/>
    <w:rsid w:val="004A231B"/>
    <w:rsid w:val="004A284F"/>
    <w:rsid w:val="004A2962"/>
    <w:rsid w:val="004A3D5F"/>
    <w:rsid w:val="004A3D6F"/>
    <w:rsid w:val="004A4FA4"/>
    <w:rsid w:val="004A54CF"/>
    <w:rsid w:val="004A5592"/>
    <w:rsid w:val="004A576B"/>
    <w:rsid w:val="004A5821"/>
    <w:rsid w:val="004A58C5"/>
    <w:rsid w:val="004A5D37"/>
    <w:rsid w:val="004A5E27"/>
    <w:rsid w:val="004A6694"/>
    <w:rsid w:val="004A66C9"/>
    <w:rsid w:val="004A6E01"/>
    <w:rsid w:val="004A74EF"/>
    <w:rsid w:val="004A7CD8"/>
    <w:rsid w:val="004B01CB"/>
    <w:rsid w:val="004B0C63"/>
    <w:rsid w:val="004B0F48"/>
    <w:rsid w:val="004B1C63"/>
    <w:rsid w:val="004B1ECB"/>
    <w:rsid w:val="004B1F50"/>
    <w:rsid w:val="004B4458"/>
    <w:rsid w:val="004B46B2"/>
    <w:rsid w:val="004B499B"/>
    <w:rsid w:val="004B5821"/>
    <w:rsid w:val="004B5A70"/>
    <w:rsid w:val="004B5E05"/>
    <w:rsid w:val="004B63D3"/>
    <w:rsid w:val="004B7969"/>
    <w:rsid w:val="004B7D1B"/>
    <w:rsid w:val="004C01FD"/>
    <w:rsid w:val="004C0893"/>
    <w:rsid w:val="004C0A9A"/>
    <w:rsid w:val="004C0B0D"/>
    <w:rsid w:val="004C105A"/>
    <w:rsid w:val="004C1B3D"/>
    <w:rsid w:val="004C1EBB"/>
    <w:rsid w:val="004C2514"/>
    <w:rsid w:val="004C2532"/>
    <w:rsid w:val="004C260C"/>
    <w:rsid w:val="004C2A8D"/>
    <w:rsid w:val="004C38FF"/>
    <w:rsid w:val="004C3F87"/>
    <w:rsid w:val="004C42B3"/>
    <w:rsid w:val="004C44C9"/>
    <w:rsid w:val="004C4A20"/>
    <w:rsid w:val="004C4CB5"/>
    <w:rsid w:val="004C4DFD"/>
    <w:rsid w:val="004C4E23"/>
    <w:rsid w:val="004C52E7"/>
    <w:rsid w:val="004C57CF"/>
    <w:rsid w:val="004C5C71"/>
    <w:rsid w:val="004C6232"/>
    <w:rsid w:val="004C7216"/>
    <w:rsid w:val="004D0A06"/>
    <w:rsid w:val="004D0C0B"/>
    <w:rsid w:val="004D0D79"/>
    <w:rsid w:val="004D1629"/>
    <w:rsid w:val="004D17EF"/>
    <w:rsid w:val="004D2A30"/>
    <w:rsid w:val="004D3755"/>
    <w:rsid w:val="004D3F12"/>
    <w:rsid w:val="004D4B78"/>
    <w:rsid w:val="004D4C85"/>
    <w:rsid w:val="004D5BCE"/>
    <w:rsid w:val="004D60CC"/>
    <w:rsid w:val="004D61E9"/>
    <w:rsid w:val="004D658A"/>
    <w:rsid w:val="004D6ACF"/>
    <w:rsid w:val="004D6D52"/>
    <w:rsid w:val="004E0394"/>
    <w:rsid w:val="004E08BB"/>
    <w:rsid w:val="004E10AE"/>
    <w:rsid w:val="004E11AF"/>
    <w:rsid w:val="004E125F"/>
    <w:rsid w:val="004E14EB"/>
    <w:rsid w:val="004E1AB1"/>
    <w:rsid w:val="004E2E7B"/>
    <w:rsid w:val="004E36C7"/>
    <w:rsid w:val="004E37E7"/>
    <w:rsid w:val="004E4196"/>
    <w:rsid w:val="004E43DA"/>
    <w:rsid w:val="004E4B65"/>
    <w:rsid w:val="004E50B4"/>
    <w:rsid w:val="004E57F6"/>
    <w:rsid w:val="004E5872"/>
    <w:rsid w:val="004E5983"/>
    <w:rsid w:val="004E64CB"/>
    <w:rsid w:val="004E6744"/>
    <w:rsid w:val="004E6A89"/>
    <w:rsid w:val="004E723D"/>
    <w:rsid w:val="004F19FC"/>
    <w:rsid w:val="004F1CC5"/>
    <w:rsid w:val="004F28FD"/>
    <w:rsid w:val="004F2B67"/>
    <w:rsid w:val="004F327F"/>
    <w:rsid w:val="004F3C79"/>
    <w:rsid w:val="004F43F7"/>
    <w:rsid w:val="004F4AE4"/>
    <w:rsid w:val="004F64EF"/>
    <w:rsid w:val="004F73D2"/>
    <w:rsid w:val="004F772E"/>
    <w:rsid w:val="0050087D"/>
    <w:rsid w:val="00500EF4"/>
    <w:rsid w:val="00501008"/>
    <w:rsid w:val="00501625"/>
    <w:rsid w:val="00501696"/>
    <w:rsid w:val="005018FE"/>
    <w:rsid w:val="00501C1D"/>
    <w:rsid w:val="005027D4"/>
    <w:rsid w:val="005038A1"/>
    <w:rsid w:val="00503D92"/>
    <w:rsid w:val="00504052"/>
    <w:rsid w:val="00504282"/>
    <w:rsid w:val="005049EB"/>
    <w:rsid w:val="00504E5A"/>
    <w:rsid w:val="005058C0"/>
    <w:rsid w:val="00505B80"/>
    <w:rsid w:val="005062D1"/>
    <w:rsid w:val="005069B3"/>
    <w:rsid w:val="005069D3"/>
    <w:rsid w:val="00507032"/>
    <w:rsid w:val="005075C0"/>
    <w:rsid w:val="005101C5"/>
    <w:rsid w:val="00510387"/>
    <w:rsid w:val="00512503"/>
    <w:rsid w:val="0051298A"/>
    <w:rsid w:val="00514024"/>
    <w:rsid w:val="0051448B"/>
    <w:rsid w:val="005147C7"/>
    <w:rsid w:val="00514BCD"/>
    <w:rsid w:val="00514C52"/>
    <w:rsid w:val="00515845"/>
    <w:rsid w:val="00515968"/>
    <w:rsid w:val="00515B23"/>
    <w:rsid w:val="00515CDA"/>
    <w:rsid w:val="005168A9"/>
    <w:rsid w:val="00516BC0"/>
    <w:rsid w:val="005171A0"/>
    <w:rsid w:val="005174FA"/>
    <w:rsid w:val="00517753"/>
    <w:rsid w:val="005200DB"/>
    <w:rsid w:val="00520899"/>
    <w:rsid w:val="005208AF"/>
    <w:rsid w:val="00520E54"/>
    <w:rsid w:val="005210D9"/>
    <w:rsid w:val="00521130"/>
    <w:rsid w:val="005211DD"/>
    <w:rsid w:val="00521377"/>
    <w:rsid w:val="0052153A"/>
    <w:rsid w:val="00521DA1"/>
    <w:rsid w:val="0052280E"/>
    <w:rsid w:val="0052332D"/>
    <w:rsid w:val="005234EC"/>
    <w:rsid w:val="0052407A"/>
    <w:rsid w:val="005240BD"/>
    <w:rsid w:val="00524240"/>
    <w:rsid w:val="005247F1"/>
    <w:rsid w:val="00524CF5"/>
    <w:rsid w:val="00524E4B"/>
    <w:rsid w:val="00525062"/>
    <w:rsid w:val="0052510C"/>
    <w:rsid w:val="00525120"/>
    <w:rsid w:val="005252D1"/>
    <w:rsid w:val="00525410"/>
    <w:rsid w:val="005258E9"/>
    <w:rsid w:val="00525B8E"/>
    <w:rsid w:val="00525CCB"/>
    <w:rsid w:val="005262C0"/>
    <w:rsid w:val="00526662"/>
    <w:rsid w:val="00526EE9"/>
    <w:rsid w:val="00527968"/>
    <w:rsid w:val="00530F3F"/>
    <w:rsid w:val="00531B8A"/>
    <w:rsid w:val="00531D3C"/>
    <w:rsid w:val="00532D5D"/>
    <w:rsid w:val="00532DB6"/>
    <w:rsid w:val="00534F78"/>
    <w:rsid w:val="005351F8"/>
    <w:rsid w:val="00535D5C"/>
    <w:rsid w:val="00535F5E"/>
    <w:rsid w:val="005361BF"/>
    <w:rsid w:val="00537070"/>
    <w:rsid w:val="00537575"/>
    <w:rsid w:val="005379B3"/>
    <w:rsid w:val="00537CD0"/>
    <w:rsid w:val="00537E49"/>
    <w:rsid w:val="00540700"/>
    <w:rsid w:val="00540976"/>
    <w:rsid w:val="0054108C"/>
    <w:rsid w:val="005416EF"/>
    <w:rsid w:val="00541EBB"/>
    <w:rsid w:val="0054240B"/>
    <w:rsid w:val="005424BD"/>
    <w:rsid w:val="00543354"/>
    <w:rsid w:val="005435E3"/>
    <w:rsid w:val="00543C28"/>
    <w:rsid w:val="00543F07"/>
    <w:rsid w:val="00544316"/>
    <w:rsid w:val="005449F3"/>
    <w:rsid w:val="00544A1A"/>
    <w:rsid w:val="005454B1"/>
    <w:rsid w:val="00546300"/>
    <w:rsid w:val="00546AB3"/>
    <w:rsid w:val="00546F63"/>
    <w:rsid w:val="00547670"/>
    <w:rsid w:val="0054770B"/>
    <w:rsid w:val="0054770D"/>
    <w:rsid w:val="00547C35"/>
    <w:rsid w:val="00547DC1"/>
    <w:rsid w:val="00547E86"/>
    <w:rsid w:val="005522CC"/>
    <w:rsid w:val="005526B8"/>
    <w:rsid w:val="005533FF"/>
    <w:rsid w:val="005544DD"/>
    <w:rsid w:val="00554EA4"/>
    <w:rsid w:val="00555062"/>
    <w:rsid w:val="0055535B"/>
    <w:rsid w:val="00555718"/>
    <w:rsid w:val="005557AD"/>
    <w:rsid w:val="00555D82"/>
    <w:rsid w:val="00555DFA"/>
    <w:rsid w:val="005561A2"/>
    <w:rsid w:val="0055657C"/>
    <w:rsid w:val="005569FD"/>
    <w:rsid w:val="0055778D"/>
    <w:rsid w:val="00557F62"/>
    <w:rsid w:val="0056022E"/>
    <w:rsid w:val="0056032E"/>
    <w:rsid w:val="005604DF"/>
    <w:rsid w:val="005617BE"/>
    <w:rsid w:val="00561AAE"/>
    <w:rsid w:val="00561DA7"/>
    <w:rsid w:val="00562259"/>
    <w:rsid w:val="00562694"/>
    <w:rsid w:val="00562960"/>
    <w:rsid w:val="00562BA4"/>
    <w:rsid w:val="00562E85"/>
    <w:rsid w:val="005630C6"/>
    <w:rsid w:val="00563AFB"/>
    <w:rsid w:val="00563F3A"/>
    <w:rsid w:val="00564080"/>
    <w:rsid w:val="0056415E"/>
    <w:rsid w:val="00564D33"/>
    <w:rsid w:val="00565978"/>
    <w:rsid w:val="00566212"/>
    <w:rsid w:val="005663E8"/>
    <w:rsid w:val="00567044"/>
    <w:rsid w:val="00567ED3"/>
    <w:rsid w:val="0057060B"/>
    <w:rsid w:val="00570789"/>
    <w:rsid w:val="00570D59"/>
    <w:rsid w:val="005715F6"/>
    <w:rsid w:val="005715FC"/>
    <w:rsid w:val="00571B9C"/>
    <w:rsid w:val="00571FEE"/>
    <w:rsid w:val="00572DCA"/>
    <w:rsid w:val="005733FC"/>
    <w:rsid w:val="00573872"/>
    <w:rsid w:val="00573894"/>
    <w:rsid w:val="00573E7E"/>
    <w:rsid w:val="005744EB"/>
    <w:rsid w:val="0057544D"/>
    <w:rsid w:val="00575533"/>
    <w:rsid w:val="00575848"/>
    <w:rsid w:val="00577724"/>
    <w:rsid w:val="005803C5"/>
    <w:rsid w:val="00580E7A"/>
    <w:rsid w:val="00581A8A"/>
    <w:rsid w:val="00585398"/>
    <w:rsid w:val="00586F10"/>
    <w:rsid w:val="005872F3"/>
    <w:rsid w:val="00587E6E"/>
    <w:rsid w:val="00587F17"/>
    <w:rsid w:val="0059032A"/>
    <w:rsid w:val="00590C04"/>
    <w:rsid w:val="00590E2E"/>
    <w:rsid w:val="005913AB"/>
    <w:rsid w:val="005913CB"/>
    <w:rsid w:val="005916D4"/>
    <w:rsid w:val="0059175D"/>
    <w:rsid w:val="005917FD"/>
    <w:rsid w:val="0059198F"/>
    <w:rsid w:val="00591E14"/>
    <w:rsid w:val="005925C8"/>
    <w:rsid w:val="0059265C"/>
    <w:rsid w:val="005926DF"/>
    <w:rsid w:val="00592F09"/>
    <w:rsid w:val="005939D8"/>
    <w:rsid w:val="00593AEF"/>
    <w:rsid w:val="00593C33"/>
    <w:rsid w:val="00593F77"/>
    <w:rsid w:val="00594121"/>
    <w:rsid w:val="005952BC"/>
    <w:rsid w:val="00595F2A"/>
    <w:rsid w:val="00595FB7"/>
    <w:rsid w:val="005964D1"/>
    <w:rsid w:val="00596A0D"/>
    <w:rsid w:val="00596B2E"/>
    <w:rsid w:val="005970DC"/>
    <w:rsid w:val="00597FD6"/>
    <w:rsid w:val="005A022C"/>
    <w:rsid w:val="005A0284"/>
    <w:rsid w:val="005A1B39"/>
    <w:rsid w:val="005A217F"/>
    <w:rsid w:val="005A251D"/>
    <w:rsid w:val="005A2674"/>
    <w:rsid w:val="005A26E5"/>
    <w:rsid w:val="005A270F"/>
    <w:rsid w:val="005A2A0B"/>
    <w:rsid w:val="005A309D"/>
    <w:rsid w:val="005A37ED"/>
    <w:rsid w:val="005A4B5D"/>
    <w:rsid w:val="005A5E4E"/>
    <w:rsid w:val="005A60B0"/>
    <w:rsid w:val="005A6457"/>
    <w:rsid w:val="005A64DF"/>
    <w:rsid w:val="005A6820"/>
    <w:rsid w:val="005A71E5"/>
    <w:rsid w:val="005A7A4E"/>
    <w:rsid w:val="005B09A1"/>
    <w:rsid w:val="005B0BB7"/>
    <w:rsid w:val="005B1153"/>
    <w:rsid w:val="005B149D"/>
    <w:rsid w:val="005B51D4"/>
    <w:rsid w:val="005B5211"/>
    <w:rsid w:val="005B56F0"/>
    <w:rsid w:val="005B74FB"/>
    <w:rsid w:val="005C0766"/>
    <w:rsid w:val="005C112C"/>
    <w:rsid w:val="005C1228"/>
    <w:rsid w:val="005C1AC4"/>
    <w:rsid w:val="005C1E9F"/>
    <w:rsid w:val="005C25BB"/>
    <w:rsid w:val="005C2BBB"/>
    <w:rsid w:val="005C2BE3"/>
    <w:rsid w:val="005C4D7D"/>
    <w:rsid w:val="005C5164"/>
    <w:rsid w:val="005C54E0"/>
    <w:rsid w:val="005C5CC5"/>
    <w:rsid w:val="005D0183"/>
    <w:rsid w:val="005D0E2C"/>
    <w:rsid w:val="005D0E84"/>
    <w:rsid w:val="005D3A2E"/>
    <w:rsid w:val="005D3AD1"/>
    <w:rsid w:val="005D3D81"/>
    <w:rsid w:val="005D4C12"/>
    <w:rsid w:val="005D4C7F"/>
    <w:rsid w:val="005D540A"/>
    <w:rsid w:val="005D5489"/>
    <w:rsid w:val="005D6BEB"/>
    <w:rsid w:val="005D7057"/>
    <w:rsid w:val="005D7782"/>
    <w:rsid w:val="005E05E4"/>
    <w:rsid w:val="005E1DD8"/>
    <w:rsid w:val="005E2289"/>
    <w:rsid w:val="005E22B0"/>
    <w:rsid w:val="005E2346"/>
    <w:rsid w:val="005E277E"/>
    <w:rsid w:val="005E2911"/>
    <w:rsid w:val="005E2B38"/>
    <w:rsid w:val="005E3042"/>
    <w:rsid w:val="005E4007"/>
    <w:rsid w:val="005E4036"/>
    <w:rsid w:val="005E41C9"/>
    <w:rsid w:val="005E437B"/>
    <w:rsid w:val="005E46E6"/>
    <w:rsid w:val="005E4A87"/>
    <w:rsid w:val="005E5217"/>
    <w:rsid w:val="005E59BB"/>
    <w:rsid w:val="005E5A16"/>
    <w:rsid w:val="005E6EC6"/>
    <w:rsid w:val="005E7127"/>
    <w:rsid w:val="005E7365"/>
    <w:rsid w:val="005E77A5"/>
    <w:rsid w:val="005F0B2F"/>
    <w:rsid w:val="005F0BB4"/>
    <w:rsid w:val="005F0BF0"/>
    <w:rsid w:val="005F13CC"/>
    <w:rsid w:val="005F1A77"/>
    <w:rsid w:val="005F1F9B"/>
    <w:rsid w:val="005F2434"/>
    <w:rsid w:val="005F3876"/>
    <w:rsid w:val="005F450E"/>
    <w:rsid w:val="005F4AD6"/>
    <w:rsid w:val="005F5107"/>
    <w:rsid w:val="005F589B"/>
    <w:rsid w:val="005F61BD"/>
    <w:rsid w:val="005F6371"/>
    <w:rsid w:val="005F662D"/>
    <w:rsid w:val="005F6633"/>
    <w:rsid w:val="005F6E9D"/>
    <w:rsid w:val="005F6FA9"/>
    <w:rsid w:val="005F7351"/>
    <w:rsid w:val="005F7649"/>
    <w:rsid w:val="00600684"/>
    <w:rsid w:val="00600D15"/>
    <w:rsid w:val="00600F84"/>
    <w:rsid w:val="00601612"/>
    <w:rsid w:val="00601A4F"/>
    <w:rsid w:val="00603314"/>
    <w:rsid w:val="006034F5"/>
    <w:rsid w:val="00603585"/>
    <w:rsid w:val="006035EC"/>
    <w:rsid w:val="00604146"/>
    <w:rsid w:val="00604178"/>
    <w:rsid w:val="006047B5"/>
    <w:rsid w:val="00604C9B"/>
    <w:rsid w:val="0060501C"/>
    <w:rsid w:val="00605C52"/>
    <w:rsid w:val="00605E7B"/>
    <w:rsid w:val="00606159"/>
    <w:rsid w:val="0060622F"/>
    <w:rsid w:val="00606258"/>
    <w:rsid w:val="0060645F"/>
    <w:rsid w:val="006075CF"/>
    <w:rsid w:val="0060787E"/>
    <w:rsid w:val="0061077E"/>
    <w:rsid w:val="00610BA2"/>
    <w:rsid w:val="00610E02"/>
    <w:rsid w:val="0061302A"/>
    <w:rsid w:val="006141BE"/>
    <w:rsid w:val="00615281"/>
    <w:rsid w:val="00615368"/>
    <w:rsid w:val="006153BD"/>
    <w:rsid w:val="00615734"/>
    <w:rsid w:val="00615F7B"/>
    <w:rsid w:val="006160FE"/>
    <w:rsid w:val="006161C6"/>
    <w:rsid w:val="00616A28"/>
    <w:rsid w:val="00616DBE"/>
    <w:rsid w:val="00617371"/>
    <w:rsid w:val="00620001"/>
    <w:rsid w:val="006212BA"/>
    <w:rsid w:val="006213A2"/>
    <w:rsid w:val="00621A17"/>
    <w:rsid w:val="00621E1A"/>
    <w:rsid w:val="00621E22"/>
    <w:rsid w:val="006220F9"/>
    <w:rsid w:val="006227EE"/>
    <w:rsid w:val="00622C10"/>
    <w:rsid w:val="00623080"/>
    <w:rsid w:val="0062379D"/>
    <w:rsid w:val="00623830"/>
    <w:rsid w:val="006238A1"/>
    <w:rsid w:val="006241B1"/>
    <w:rsid w:val="00624B61"/>
    <w:rsid w:val="00624EFE"/>
    <w:rsid w:val="00625411"/>
    <w:rsid w:val="006256F7"/>
    <w:rsid w:val="00625A56"/>
    <w:rsid w:val="00625CD8"/>
    <w:rsid w:val="00625E69"/>
    <w:rsid w:val="00626150"/>
    <w:rsid w:val="00626E0C"/>
    <w:rsid w:val="00630EF3"/>
    <w:rsid w:val="006335AC"/>
    <w:rsid w:val="0063403B"/>
    <w:rsid w:val="006356B9"/>
    <w:rsid w:val="00635F3A"/>
    <w:rsid w:val="006365C3"/>
    <w:rsid w:val="006373DB"/>
    <w:rsid w:val="00637918"/>
    <w:rsid w:val="006402B0"/>
    <w:rsid w:val="00640CF8"/>
    <w:rsid w:val="00640EA6"/>
    <w:rsid w:val="006417B5"/>
    <w:rsid w:val="00641825"/>
    <w:rsid w:val="00641EF0"/>
    <w:rsid w:val="006420D5"/>
    <w:rsid w:val="00642EE9"/>
    <w:rsid w:val="0064407F"/>
    <w:rsid w:val="006444E0"/>
    <w:rsid w:val="00644570"/>
    <w:rsid w:val="0064486F"/>
    <w:rsid w:val="00644C87"/>
    <w:rsid w:val="00644DB3"/>
    <w:rsid w:val="00645C24"/>
    <w:rsid w:val="00645F62"/>
    <w:rsid w:val="006471B6"/>
    <w:rsid w:val="00647BE4"/>
    <w:rsid w:val="00647FB3"/>
    <w:rsid w:val="006502BC"/>
    <w:rsid w:val="0065032A"/>
    <w:rsid w:val="006507F8"/>
    <w:rsid w:val="0065183F"/>
    <w:rsid w:val="00651D4F"/>
    <w:rsid w:val="00652091"/>
    <w:rsid w:val="0065232E"/>
    <w:rsid w:val="006524B7"/>
    <w:rsid w:val="0065272A"/>
    <w:rsid w:val="00652A5D"/>
    <w:rsid w:val="00652D68"/>
    <w:rsid w:val="00654A0A"/>
    <w:rsid w:val="0065521B"/>
    <w:rsid w:val="00655A9E"/>
    <w:rsid w:val="00655BB3"/>
    <w:rsid w:val="00655D53"/>
    <w:rsid w:val="00655EEB"/>
    <w:rsid w:val="006567A4"/>
    <w:rsid w:val="0065786D"/>
    <w:rsid w:val="00657FDC"/>
    <w:rsid w:val="0066036C"/>
    <w:rsid w:val="0066070F"/>
    <w:rsid w:val="006608AE"/>
    <w:rsid w:val="00660E0D"/>
    <w:rsid w:val="0066297D"/>
    <w:rsid w:val="0066386E"/>
    <w:rsid w:val="006639E2"/>
    <w:rsid w:val="00664429"/>
    <w:rsid w:val="00664F29"/>
    <w:rsid w:val="00665526"/>
    <w:rsid w:val="0066566D"/>
    <w:rsid w:val="0066577B"/>
    <w:rsid w:val="0066735E"/>
    <w:rsid w:val="0066774E"/>
    <w:rsid w:val="00667C80"/>
    <w:rsid w:val="00670FCE"/>
    <w:rsid w:val="0067140B"/>
    <w:rsid w:val="006717D3"/>
    <w:rsid w:val="00671B89"/>
    <w:rsid w:val="00673857"/>
    <w:rsid w:val="00673A94"/>
    <w:rsid w:val="00674C84"/>
    <w:rsid w:val="00675161"/>
    <w:rsid w:val="0067549B"/>
    <w:rsid w:val="006754D3"/>
    <w:rsid w:val="00676840"/>
    <w:rsid w:val="00676CF9"/>
    <w:rsid w:val="00676D29"/>
    <w:rsid w:val="006771E9"/>
    <w:rsid w:val="00677EDB"/>
    <w:rsid w:val="00680FAD"/>
    <w:rsid w:val="006826C2"/>
    <w:rsid w:val="006828DA"/>
    <w:rsid w:val="00682F08"/>
    <w:rsid w:val="00683E10"/>
    <w:rsid w:val="006849FF"/>
    <w:rsid w:val="0068564F"/>
    <w:rsid w:val="00685744"/>
    <w:rsid w:val="0068653B"/>
    <w:rsid w:val="00686A02"/>
    <w:rsid w:val="00687007"/>
    <w:rsid w:val="00687E08"/>
    <w:rsid w:val="00687F47"/>
    <w:rsid w:val="0069009A"/>
    <w:rsid w:val="006911D6"/>
    <w:rsid w:val="00691703"/>
    <w:rsid w:val="00692A32"/>
    <w:rsid w:val="00693315"/>
    <w:rsid w:val="00693433"/>
    <w:rsid w:val="00694F4A"/>
    <w:rsid w:val="006957BA"/>
    <w:rsid w:val="006957CC"/>
    <w:rsid w:val="00696666"/>
    <w:rsid w:val="0069699E"/>
    <w:rsid w:val="00697038"/>
    <w:rsid w:val="006A0B08"/>
    <w:rsid w:val="006A18DA"/>
    <w:rsid w:val="006A1C61"/>
    <w:rsid w:val="006A2692"/>
    <w:rsid w:val="006A2824"/>
    <w:rsid w:val="006A28EF"/>
    <w:rsid w:val="006A299E"/>
    <w:rsid w:val="006A2DE1"/>
    <w:rsid w:val="006A3919"/>
    <w:rsid w:val="006A6185"/>
    <w:rsid w:val="006A72B9"/>
    <w:rsid w:val="006A72C1"/>
    <w:rsid w:val="006A7727"/>
    <w:rsid w:val="006A7B68"/>
    <w:rsid w:val="006B0209"/>
    <w:rsid w:val="006B028C"/>
    <w:rsid w:val="006B0305"/>
    <w:rsid w:val="006B0AB8"/>
    <w:rsid w:val="006B11A9"/>
    <w:rsid w:val="006B2159"/>
    <w:rsid w:val="006B2F3A"/>
    <w:rsid w:val="006B3139"/>
    <w:rsid w:val="006B35D9"/>
    <w:rsid w:val="006B3BE1"/>
    <w:rsid w:val="006B47BB"/>
    <w:rsid w:val="006B4F66"/>
    <w:rsid w:val="006B53F9"/>
    <w:rsid w:val="006B5550"/>
    <w:rsid w:val="006B5B7C"/>
    <w:rsid w:val="006B5F46"/>
    <w:rsid w:val="006B72A0"/>
    <w:rsid w:val="006B775E"/>
    <w:rsid w:val="006B7B95"/>
    <w:rsid w:val="006B7C2F"/>
    <w:rsid w:val="006C1405"/>
    <w:rsid w:val="006C1D5E"/>
    <w:rsid w:val="006C243F"/>
    <w:rsid w:val="006C25CB"/>
    <w:rsid w:val="006C3B03"/>
    <w:rsid w:val="006C3C52"/>
    <w:rsid w:val="006C433F"/>
    <w:rsid w:val="006C4914"/>
    <w:rsid w:val="006C4BE4"/>
    <w:rsid w:val="006C53C7"/>
    <w:rsid w:val="006C5795"/>
    <w:rsid w:val="006C59A8"/>
    <w:rsid w:val="006C5C66"/>
    <w:rsid w:val="006C6A64"/>
    <w:rsid w:val="006C6EC2"/>
    <w:rsid w:val="006C73E6"/>
    <w:rsid w:val="006D06E4"/>
    <w:rsid w:val="006D09AA"/>
    <w:rsid w:val="006D0DC8"/>
    <w:rsid w:val="006D2E07"/>
    <w:rsid w:val="006D3D32"/>
    <w:rsid w:val="006D5AFC"/>
    <w:rsid w:val="006D5C28"/>
    <w:rsid w:val="006D5E76"/>
    <w:rsid w:val="006D68E2"/>
    <w:rsid w:val="006D6931"/>
    <w:rsid w:val="006D6D24"/>
    <w:rsid w:val="006D6EF4"/>
    <w:rsid w:val="006D7424"/>
    <w:rsid w:val="006D771F"/>
    <w:rsid w:val="006D77F9"/>
    <w:rsid w:val="006D7EBB"/>
    <w:rsid w:val="006E0D8F"/>
    <w:rsid w:val="006E1235"/>
    <w:rsid w:val="006E15FD"/>
    <w:rsid w:val="006E2EBB"/>
    <w:rsid w:val="006E3C91"/>
    <w:rsid w:val="006E5E80"/>
    <w:rsid w:val="006E6B2D"/>
    <w:rsid w:val="006E777E"/>
    <w:rsid w:val="006E7EC1"/>
    <w:rsid w:val="006F032C"/>
    <w:rsid w:val="006F0428"/>
    <w:rsid w:val="006F0750"/>
    <w:rsid w:val="006F08D9"/>
    <w:rsid w:val="006F0C48"/>
    <w:rsid w:val="006F1580"/>
    <w:rsid w:val="006F2280"/>
    <w:rsid w:val="006F2326"/>
    <w:rsid w:val="006F3938"/>
    <w:rsid w:val="006F4958"/>
    <w:rsid w:val="006F52DC"/>
    <w:rsid w:val="006F5468"/>
    <w:rsid w:val="006F55C4"/>
    <w:rsid w:val="006F5B2C"/>
    <w:rsid w:val="006F5E3B"/>
    <w:rsid w:val="006F651E"/>
    <w:rsid w:val="006F7124"/>
    <w:rsid w:val="006F716E"/>
    <w:rsid w:val="006F7F24"/>
    <w:rsid w:val="00700D87"/>
    <w:rsid w:val="00701037"/>
    <w:rsid w:val="0070149D"/>
    <w:rsid w:val="0070190E"/>
    <w:rsid w:val="00701C3A"/>
    <w:rsid w:val="00701C59"/>
    <w:rsid w:val="00702608"/>
    <w:rsid w:val="007026C8"/>
    <w:rsid w:val="007029AF"/>
    <w:rsid w:val="00703ADE"/>
    <w:rsid w:val="00703E67"/>
    <w:rsid w:val="007041A2"/>
    <w:rsid w:val="007043C4"/>
    <w:rsid w:val="007043F1"/>
    <w:rsid w:val="00704C7F"/>
    <w:rsid w:val="0070540E"/>
    <w:rsid w:val="00705618"/>
    <w:rsid w:val="007059E2"/>
    <w:rsid w:val="00705B56"/>
    <w:rsid w:val="00705E19"/>
    <w:rsid w:val="0070612D"/>
    <w:rsid w:val="0070666A"/>
    <w:rsid w:val="00706A7B"/>
    <w:rsid w:val="00706CDA"/>
    <w:rsid w:val="00706F08"/>
    <w:rsid w:val="00706F87"/>
    <w:rsid w:val="00707086"/>
    <w:rsid w:val="007104BB"/>
    <w:rsid w:val="00710873"/>
    <w:rsid w:val="007112ED"/>
    <w:rsid w:val="00711A3E"/>
    <w:rsid w:val="00712B6E"/>
    <w:rsid w:val="007136CF"/>
    <w:rsid w:val="00713F4A"/>
    <w:rsid w:val="00714157"/>
    <w:rsid w:val="00714537"/>
    <w:rsid w:val="007145F0"/>
    <w:rsid w:val="00714E98"/>
    <w:rsid w:val="0071766B"/>
    <w:rsid w:val="007178B6"/>
    <w:rsid w:val="00717F35"/>
    <w:rsid w:val="007200BE"/>
    <w:rsid w:val="007206F0"/>
    <w:rsid w:val="0072143B"/>
    <w:rsid w:val="00721728"/>
    <w:rsid w:val="007218DE"/>
    <w:rsid w:val="00722213"/>
    <w:rsid w:val="00722CCD"/>
    <w:rsid w:val="0072335F"/>
    <w:rsid w:val="00723AC9"/>
    <w:rsid w:val="00724653"/>
    <w:rsid w:val="00724F5F"/>
    <w:rsid w:val="007250E4"/>
    <w:rsid w:val="007251A9"/>
    <w:rsid w:val="00725B0C"/>
    <w:rsid w:val="00725C86"/>
    <w:rsid w:val="00725D26"/>
    <w:rsid w:val="00725F98"/>
    <w:rsid w:val="00726B3B"/>
    <w:rsid w:val="0073014C"/>
    <w:rsid w:val="00730B32"/>
    <w:rsid w:val="007321CC"/>
    <w:rsid w:val="00732246"/>
    <w:rsid w:val="00732A4C"/>
    <w:rsid w:val="00732B9F"/>
    <w:rsid w:val="007341AF"/>
    <w:rsid w:val="007341DC"/>
    <w:rsid w:val="00736B5B"/>
    <w:rsid w:val="007370C1"/>
    <w:rsid w:val="007370C7"/>
    <w:rsid w:val="00737994"/>
    <w:rsid w:val="00740E87"/>
    <w:rsid w:val="007416F1"/>
    <w:rsid w:val="0074206A"/>
    <w:rsid w:val="007430CD"/>
    <w:rsid w:val="00743B66"/>
    <w:rsid w:val="0074507E"/>
    <w:rsid w:val="0074565D"/>
    <w:rsid w:val="007456DD"/>
    <w:rsid w:val="007460DA"/>
    <w:rsid w:val="007477E2"/>
    <w:rsid w:val="007500C0"/>
    <w:rsid w:val="00750313"/>
    <w:rsid w:val="0075039E"/>
    <w:rsid w:val="00750856"/>
    <w:rsid w:val="00751141"/>
    <w:rsid w:val="007514B8"/>
    <w:rsid w:val="007515BE"/>
    <w:rsid w:val="00751E12"/>
    <w:rsid w:val="00752736"/>
    <w:rsid w:val="00752E1F"/>
    <w:rsid w:val="0075304E"/>
    <w:rsid w:val="00753D04"/>
    <w:rsid w:val="00754E79"/>
    <w:rsid w:val="00755BE1"/>
    <w:rsid w:val="00756BAF"/>
    <w:rsid w:val="0075705F"/>
    <w:rsid w:val="00757B70"/>
    <w:rsid w:val="00760201"/>
    <w:rsid w:val="00760374"/>
    <w:rsid w:val="00761331"/>
    <w:rsid w:val="00762050"/>
    <w:rsid w:val="00762459"/>
    <w:rsid w:val="00762A14"/>
    <w:rsid w:val="0076309E"/>
    <w:rsid w:val="00763E2D"/>
    <w:rsid w:val="007640F5"/>
    <w:rsid w:val="00764AFD"/>
    <w:rsid w:val="00765AE4"/>
    <w:rsid w:val="0076600A"/>
    <w:rsid w:val="00766CED"/>
    <w:rsid w:val="00766FE7"/>
    <w:rsid w:val="00771104"/>
    <w:rsid w:val="007715A7"/>
    <w:rsid w:val="007717A1"/>
    <w:rsid w:val="0077183D"/>
    <w:rsid w:val="00771ADB"/>
    <w:rsid w:val="007727B0"/>
    <w:rsid w:val="00772860"/>
    <w:rsid w:val="0077291B"/>
    <w:rsid w:val="00773412"/>
    <w:rsid w:val="00773D15"/>
    <w:rsid w:val="00773FB1"/>
    <w:rsid w:val="007745FF"/>
    <w:rsid w:val="00774A01"/>
    <w:rsid w:val="00774C1E"/>
    <w:rsid w:val="00775B5B"/>
    <w:rsid w:val="00775CF7"/>
    <w:rsid w:val="0077646B"/>
    <w:rsid w:val="00777A94"/>
    <w:rsid w:val="00777B6E"/>
    <w:rsid w:val="00777F81"/>
    <w:rsid w:val="007800C4"/>
    <w:rsid w:val="00780217"/>
    <w:rsid w:val="007803B1"/>
    <w:rsid w:val="00780721"/>
    <w:rsid w:val="007812DA"/>
    <w:rsid w:val="0078142D"/>
    <w:rsid w:val="007816F3"/>
    <w:rsid w:val="00781796"/>
    <w:rsid w:val="00781A41"/>
    <w:rsid w:val="0078220A"/>
    <w:rsid w:val="00782315"/>
    <w:rsid w:val="007823CE"/>
    <w:rsid w:val="00782D9E"/>
    <w:rsid w:val="00782FAF"/>
    <w:rsid w:val="007845D9"/>
    <w:rsid w:val="0078485D"/>
    <w:rsid w:val="007849BB"/>
    <w:rsid w:val="00784B17"/>
    <w:rsid w:val="00785396"/>
    <w:rsid w:val="007855C7"/>
    <w:rsid w:val="007857D0"/>
    <w:rsid w:val="00786361"/>
    <w:rsid w:val="007864DD"/>
    <w:rsid w:val="00787BDB"/>
    <w:rsid w:val="007905BE"/>
    <w:rsid w:val="007910F2"/>
    <w:rsid w:val="00791154"/>
    <w:rsid w:val="00791D92"/>
    <w:rsid w:val="00791F09"/>
    <w:rsid w:val="007923D1"/>
    <w:rsid w:val="00793D41"/>
    <w:rsid w:val="007943B9"/>
    <w:rsid w:val="00794654"/>
    <w:rsid w:val="007947C0"/>
    <w:rsid w:val="00795632"/>
    <w:rsid w:val="007957A4"/>
    <w:rsid w:val="007961A5"/>
    <w:rsid w:val="00796248"/>
    <w:rsid w:val="00796483"/>
    <w:rsid w:val="007969E2"/>
    <w:rsid w:val="00797081"/>
    <w:rsid w:val="007971A4"/>
    <w:rsid w:val="00797BA8"/>
    <w:rsid w:val="00797F60"/>
    <w:rsid w:val="007A07AC"/>
    <w:rsid w:val="007A0B3D"/>
    <w:rsid w:val="007A0F48"/>
    <w:rsid w:val="007A1982"/>
    <w:rsid w:val="007A1D53"/>
    <w:rsid w:val="007A291B"/>
    <w:rsid w:val="007A3F2B"/>
    <w:rsid w:val="007A4062"/>
    <w:rsid w:val="007A4A9A"/>
    <w:rsid w:val="007A58F6"/>
    <w:rsid w:val="007A6679"/>
    <w:rsid w:val="007A66B0"/>
    <w:rsid w:val="007A68BF"/>
    <w:rsid w:val="007A77B6"/>
    <w:rsid w:val="007A7CDC"/>
    <w:rsid w:val="007B0001"/>
    <w:rsid w:val="007B0D68"/>
    <w:rsid w:val="007B1722"/>
    <w:rsid w:val="007B20EB"/>
    <w:rsid w:val="007B266D"/>
    <w:rsid w:val="007B2A59"/>
    <w:rsid w:val="007B33F4"/>
    <w:rsid w:val="007B35CE"/>
    <w:rsid w:val="007B38C2"/>
    <w:rsid w:val="007B3C04"/>
    <w:rsid w:val="007B4649"/>
    <w:rsid w:val="007B4827"/>
    <w:rsid w:val="007B4C91"/>
    <w:rsid w:val="007B4CF9"/>
    <w:rsid w:val="007B4D6D"/>
    <w:rsid w:val="007B5A15"/>
    <w:rsid w:val="007B5CB7"/>
    <w:rsid w:val="007B6705"/>
    <w:rsid w:val="007B6872"/>
    <w:rsid w:val="007B7DFC"/>
    <w:rsid w:val="007C057F"/>
    <w:rsid w:val="007C0854"/>
    <w:rsid w:val="007C08A7"/>
    <w:rsid w:val="007C1091"/>
    <w:rsid w:val="007C4171"/>
    <w:rsid w:val="007C4606"/>
    <w:rsid w:val="007C4808"/>
    <w:rsid w:val="007C7986"/>
    <w:rsid w:val="007C7D8E"/>
    <w:rsid w:val="007D0117"/>
    <w:rsid w:val="007D0C7A"/>
    <w:rsid w:val="007D1285"/>
    <w:rsid w:val="007D1D3B"/>
    <w:rsid w:val="007D2F6B"/>
    <w:rsid w:val="007D38A5"/>
    <w:rsid w:val="007D4164"/>
    <w:rsid w:val="007D436F"/>
    <w:rsid w:val="007D4E1B"/>
    <w:rsid w:val="007D52AC"/>
    <w:rsid w:val="007D5C96"/>
    <w:rsid w:val="007D5D3E"/>
    <w:rsid w:val="007D5EBF"/>
    <w:rsid w:val="007D6C8A"/>
    <w:rsid w:val="007D7443"/>
    <w:rsid w:val="007D7726"/>
    <w:rsid w:val="007E16A8"/>
    <w:rsid w:val="007E1B16"/>
    <w:rsid w:val="007E247B"/>
    <w:rsid w:val="007E2F07"/>
    <w:rsid w:val="007E304D"/>
    <w:rsid w:val="007E319B"/>
    <w:rsid w:val="007E3767"/>
    <w:rsid w:val="007E38EB"/>
    <w:rsid w:val="007E4605"/>
    <w:rsid w:val="007E4D65"/>
    <w:rsid w:val="007E5490"/>
    <w:rsid w:val="007E5699"/>
    <w:rsid w:val="007E7040"/>
    <w:rsid w:val="007F00F5"/>
    <w:rsid w:val="007F07F4"/>
    <w:rsid w:val="007F0D0C"/>
    <w:rsid w:val="007F1337"/>
    <w:rsid w:val="007F13F9"/>
    <w:rsid w:val="007F14E1"/>
    <w:rsid w:val="007F1901"/>
    <w:rsid w:val="007F252F"/>
    <w:rsid w:val="007F29D6"/>
    <w:rsid w:val="007F2A82"/>
    <w:rsid w:val="007F2BB5"/>
    <w:rsid w:val="007F2D7F"/>
    <w:rsid w:val="007F332A"/>
    <w:rsid w:val="007F3B4D"/>
    <w:rsid w:val="007F3F67"/>
    <w:rsid w:val="007F4B53"/>
    <w:rsid w:val="007F4CCD"/>
    <w:rsid w:val="007F4F46"/>
    <w:rsid w:val="007F50DA"/>
    <w:rsid w:val="007F51E4"/>
    <w:rsid w:val="007F56C8"/>
    <w:rsid w:val="007F5DC1"/>
    <w:rsid w:val="007F7C9C"/>
    <w:rsid w:val="007F7E4D"/>
    <w:rsid w:val="00800A71"/>
    <w:rsid w:val="008015BD"/>
    <w:rsid w:val="0080252C"/>
    <w:rsid w:val="0080307C"/>
    <w:rsid w:val="0080353E"/>
    <w:rsid w:val="008037E1"/>
    <w:rsid w:val="0080408C"/>
    <w:rsid w:val="00804E00"/>
    <w:rsid w:val="00805195"/>
    <w:rsid w:val="0080528E"/>
    <w:rsid w:val="00805AD9"/>
    <w:rsid w:val="00805D12"/>
    <w:rsid w:val="00806557"/>
    <w:rsid w:val="0080695F"/>
    <w:rsid w:val="00806976"/>
    <w:rsid w:val="00807213"/>
    <w:rsid w:val="00807856"/>
    <w:rsid w:val="008078F6"/>
    <w:rsid w:val="00807CE0"/>
    <w:rsid w:val="008103B8"/>
    <w:rsid w:val="00810BBC"/>
    <w:rsid w:val="0081336B"/>
    <w:rsid w:val="008133C7"/>
    <w:rsid w:val="008135D8"/>
    <w:rsid w:val="00814567"/>
    <w:rsid w:val="00814E65"/>
    <w:rsid w:val="00814FB9"/>
    <w:rsid w:val="00814FD0"/>
    <w:rsid w:val="008155B6"/>
    <w:rsid w:val="00815946"/>
    <w:rsid w:val="00815D5D"/>
    <w:rsid w:val="00816BE8"/>
    <w:rsid w:val="008171E0"/>
    <w:rsid w:val="00821A91"/>
    <w:rsid w:val="00821EBC"/>
    <w:rsid w:val="00822621"/>
    <w:rsid w:val="008231D0"/>
    <w:rsid w:val="008243CB"/>
    <w:rsid w:val="00824D22"/>
    <w:rsid w:val="00824F8A"/>
    <w:rsid w:val="00825FCC"/>
    <w:rsid w:val="0082605C"/>
    <w:rsid w:val="008266D7"/>
    <w:rsid w:val="008303A2"/>
    <w:rsid w:val="008306AB"/>
    <w:rsid w:val="00830CD4"/>
    <w:rsid w:val="008310D7"/>
    <w:rsid w:val="0083161C"/>
    <w:rsid w:val="00831F55"/>
    <w:rsid w:val="00831FBE"/>
    <w:rsid w:val="008321AB"/>
    <w:rsid w:val="00832DBC"/>
    <w:rsid w:val="00833419"/>
    <w:rsid w:val="00833F23"/>
    <w:rsid w:val="008354AB"/>
    <w:rsid w:val="008355E9"/>
    <w:rsid w:val="00835770"/>
    <w:rsid w:val="00835FC6"/>
    <w:rsid w:val="0083616B"/>
    <w:rsid w:val="0083660D"/>
    <w:rsid w:val="0083673A"/>
    <w:rsid w:val="0083766D"/>
    <w:rsid w:val="0084011E"/>
    <w:rsid w:val="008402B4"/>
    <w:rsid w:val="00840917"/>
    <w:rsid w:val="00841C48"/>
    <w:rsid w:val="008428BC"/>
    <w:rsid w:val="0084331A"/>
    <w:rsid w:val="00843484"/>
    <w:rsid w:val="00843BD9"/>
    <w:rsid w:val="00843DC5"/>
    <w:rsid w:val="00843F8E"/>
    <w:rsid w:val="00844AAE"/>
    <w:rsid w:val="008460D5"/>
    <w:rsid w:val="0084614F"/>
    <w:rsid w:val="00846D5A"/>
    <w:rsid w:val="00846DF2"/>
    <w:rsid w:val="00851ADC"/>
    <w:rsid w:val="008520BE"/>
    <w:rsid w:val="00852104"/>
    <w:rsid w:val="008527CB"/>
    <w:rsid w:val="008528EC"/>
    <w:rsid w:val="00853B1A"/>
    <w:rsid w:val="00853C4B"/>
    <w:rsid w:val="0085469E"/>
    <w:rsid w:val="00854DAD"/>
    <w:rsid w:val="0085567F"/>
    <w:rsid w:val="00855887"/>
    <w:rsid w:val="00856ACA"/>
    <w:rsid w:val="008571EE"/>
    <w:rsid w:val="00860395"/>
    <w:rsid w:val="008604C2"/>
    <w:rsid w:val="00861480"/>
    <w:rsid w:val="00862CDC"/>
    <w:rsid w:val="00863487"/>
    <w:rsid w:val="00863566"/>
    <w:rsid w:val="00863750"/>
    <w:rsid w:val="00863C3B"/>
    <w:rsid w:val="00865E1E"/>
    <w:rsid w:val="0086630B"/>
    <w:rsid w:val="0086632D"/>
    <w:rsid w:val="00866FBF"/>
    <w:rsid w:val="00867C44"/>
    <w:rsid w:val="00870563"/>
    <w:rsid w:val="008707C7"/>
    <w:rsid w:val="00870974"/>
    <w:rsid w:val="00870992"/>
    <w:rsid w:val="00870A0B"/>
    <w:rsid w:val="00871316"/>
    <w:rsid w:val="00871A48"/>
    <w:rsid w:val="00871D8B"/>
    <w:rsid w:val="008729B4"/>
    <w:rsid w:val="00873456"/>
    <w:rsid w:val="008739D0"/>
    <w:rsid w:val="008741DD"/>
    <w:rsid w:val="00876724"/>
    <w:rsid w:val="00876C33"/>
    <w:rsid w:val="00877354"/>
    <w:rsid w:val="0088004E"/>
    <w:rsid w:val="008804EB"/>
    <w:rsid w:val="00880EEE"/>
    <w:rsid w:val="00881BCF"/>
    <w:rsid w:val="0088253D"/>
    <w:rsid w:val="00882644"/>
    <w:rsid w:val="0088309C"/>
    <w:rsid w:val="008833D4"/>
    <w:rsid w:val="008835E5"/>
    <w:rsid w:val="00883A53"/>
    <w:rsid w:val="00884643"/>
    <w:rsid w:val="00884DF0"/>
    <w:rsid w:val="008856FE"/>
    <w:rsid w:val="008857E8"/>
    <w:rsid w:val="008862C5"/>
    <w:rsid w:val="00890DB7"/>
    <w:rsid w:val="00892737"/>
    <w:rsid w:val="00892D7E"/>
    <w:rsid w:val="00893103"/>
    <w:rsid w:val="0089527E"/>
    <w:rsid w:val="008955E8"/>
    <w:rsid w:val="00895611"/>
    <w:rsid w:val="00895CF7"/>
    <w:rsid w:val="00895F76"/>
    <w:rsid w:val="008965B3"/>
    <w:rsid w:val="00896ED9"/>
    <w:rsid w:val="00897358"/>
    <w:rsid w:val="00897638"/>
    <w:rsid w:val="00897A30"/>
    <w:rsid w:val="00897B47"/>
    <w:rsid w:val="008A012F"/>
    <w:rsid w:val="008A161B"/>
    <w:rsid w:val="008A1631"/>
    <w:rsid w:val="008A27BC"/>
    <w:rsid w:val="008A3932"/>
    <w:rsid w:val="008A3DE7"/>
    <w:rsid w:val="008A42B1"/>
    <w:rsid w:val="008A4C5C"/>
    <w:rsid w:val="008A4E00"/>
    <w:rsid w:val="008A5305"/>
    <w:rsid w:val="008A5CD5"/>
    <w:rsid w:val="008A6032"/>
    <w:rsid w:val="008A60AA"/>
    <w:rsid w:val="008A71BA"/>
    <w:rsid w:val="008A76CF"/>
    <w:rsid w:val="008B0D72"/>
    <w:rsid w:val="008B161B"/>
    <w:rsid w:val="008B288A"/>
    <w:rsid w:val="008B2BB9"/>
    <w:rsid w:val="008B3E85"/>
    <w:rsid w:val="008B5A7D"/>
    <w:rsid w:val="008B669F"/>
    <w:rsid w:val="008B72E2"/>
    <w:rsid w:val="008B7377"/>
    <w:rsid w:val="008C02D0"/>
    <w:rsid w:val="008C05B7"/>
    <w:rsid w:val="008C19FB"/>
    <w:rsid w:val="008C27EC"/>
    <w:rsid w:val="008C2C47"/>
    <w:rsid w:val="008C2DA8"/>
    <w:rsid w:val="008C34F5"/>
    <w:rsid w:val="008C3796"/>
    <w:rsid w:val="008C3E63"/>
    <w:rsid w:val="008C5380"/>
    <w:rsid w:val="008C55D7"/>
    <w:rsid w:val="008C586B"/>
    <w:rsid w:val="008C6BDB"/>
    <w:rsid w:val="008C6E0A"/>
    <w:rsid w:val="008C7313"/>
    <w:rsid w:val="008C7CA1"/>
    <w:rsid w:val="008C7E78"/>
    <w:rsid w:val="008D01C6"/>
    <w:rsid w:val="008D10F6"/>
    <w:rsid w:val="008D28BD"/>
    <w:rsid w:val="008D2D13"/>
    <w:rsid w:val="008D33B4"/>
    <w:rsid w:val="008D6D4B"/>
    <w:rsid w:val="008D6E50"/>
    <w:rsid w:val="008D7C5D"/>
    <w:rsid w:val="008E0732"/>
    <w:rsid w:val="008E1618"/>
    <w:rsid w:val="008E18AA"/>
    <w:rsid w:val="008E1CF9"/>
    <w:rsid w:val="008E1E6E"/>
    <w:rsid w:val="008E21B4"/>
    <w:rsid w:val="008E2CF7"/>
    <w:rsid w:val="008E2FA2"/>
    <w:rsid w:val="008E328B"/>
    <w:rsid w:val="008E366D"/>
    <w:rsid w:val="008E3B6E"/>
    <w:rsid w:val="008E420B"/>
    <w:rsid w:val="008E445F"/>
    <w:rsid w:val="008E5037"/>
    <w:rsid w:val="008E54F1"/>
    <w:rsid w:val="008E58FC"/>
    <w:rsid w:val="008E6353"/>
    <w:rsid w:val="008E6406"/>
    <w:rsid w:val="008E6F55"/>
    <w:rsid w:val="008F0B2A"/>
    <w:rsid w:val="008F1594"/>
    <w:rsid w:val="008F1643"/>
    <w:rsid w:val="008F1BCF"/>
    <w:rsid w:val="008F20BB"/>
    <w:rsid w:val="008F2444"/>
    <w:rsid w:val="008F2451"/>
    <w:rsid w:val="008F2A78"/>
    <w:rsid w:val="008F3025"/>
    <w:rsid w:val="008F3128"/>
    <w:rsid w:val="008F34F5"/>
    <w:rsid w:val="008F3D80"/>
    <w:rsid w:val="008F3E44"/>
    <w:rsid w:val="008F4810"/>
    <w:rsid w:val="008F4C7B"/>
    <w:rsid w:val="008F5029"/>
    <w:rsid w:val="008F534A"/>
    <w:rsid w:val="008F5483"/>
    <w:rsid w:val="008F554F"/>
    <w:rsid w:val="008F5E79"/>
    <w:rsid w:val="008F656F"/>
    <w:rsid w:val="00900FBB"/>
    <w:rsid w:val="0090101F"/>
    <w:rsid w:val="00901F88"/>
    <w:rsid w:val="0090264F"/>
    <w:rsid w:val="00902CF0"/>
    <w:rsid w:val="009030D1"/>
    <w:rsid w:val="009030DD"/>
    <w:rsid w:val="0090354A"/>
    <w:rsid w:val="00903867"/>
    <w:rsid w:val="0090392D"/>
    <w:rsid w:val="0090447B"/>
    <w:rsid w:val="00905940"/>
    <w:rsid w:val="00906272"/>
    <w:rsid w:val="00906B75"/>
    <w:rsid w:val="0090774A"/>
    <w:rsid w:val="0090775D"/>
    <w:rsid w:val="00907B28"/>
    <w:rsid w:val="00907C1D"/>
    <w:rsid w:val="0091007B"/>
    <w:rsid w:val="009102C1"/>
    <w:rsid w:val="0091050B"/>
    <w:rsid w:val="009107E0"/>
    <w:rsid w:val="009116D3"/>
    <w:rsid w:val="00911B48"/>
    <w:rsid w:val="00911E7A"/>
    <w:rsid w:val="0091387A"/>
    <w:rsid w:val="0091387F"/>
    <w:rsid w:val="00913D9F"/>
    <w:rsid w:val="009145A1"/>
    <w:rsid w:val="00914E88"/>
    <w:rsid w:val="009155EA"/>
    <w:rsid w:val="009158E9"/>
    <w:rsid w:val="00916189"/>
    <w:rsid w:val="00916325"/>
    <w:rsid w:val="009164B5"/>
    <w:rsid w:val="0091663E"/>
    <w:rsid w:val="00916918"/>
    <w:rsid w:val="00916C9F"/>
    <w:rsid w:val="00917337"/>
    <w:rsid w:val="00917611"/>
    <w:rsid w:val="00917D2E"/>
    <w:rsid w:val="00917D88"/>
    <w:rsid w:val="009201A4"/>
    <w:rsid w:val="0092048E"/>
    <w:rsid w:val="00920667"/>
    <w:rsid w:val="0092080C"/>
    <w:rsid w:val="0092098B"/>
    <w:rsid w:val="00920D77"/>
    <w:rsid w:val="009213B4"/>
    <w:rsid w:val="00922856"/>
    <w:rsid w:val="009234F9"/>
    <w:rsid w:val="00923AA0"/>
    <w:rsid w:val="00924F1F"/>
    <w:rsid w:val="0092506F"/>
    <w:rsid w:val="00925701"/>
    <w:rsid w:val="00925D98"/>
    <w:rsid w:val="009270AC"/>
    <w:rsid w:val="0092733F"/>
    <w:rsid w:val="00927C11"/>
    <w:rsid w:val="00927EAF"/>
    <w:rsid w:val="00927EB5"/>
    <w:rsid w:val="00927F3E"/>
    <w:rsid w:val="0093050A"/>
    <w:rsid w:val="00930C11"/>
    <w:rsid w:val="009310CC"/>
    <w:rsid w:val="00931586"/>
    <w:rsid w:val="00931C78"/>
    <w:rsid w:val="0093318B"/>
    <w:rsid w:val="009331EE"/>
    <w:rsid w:val="00933948"/>
    <w:rsid w:val="00933BE8"/>
    <w:rsid w:val="00933F46"/>
    <w:rsid w:val="00934725"/>
    <w:rsid w:val="009349BB"/>
    <w:rsid w:val="00935229"/>
    <w:rsid w:val="009353A5"/>
    <w:rsid w:val="0093564C"/>
    <w:rsid w:val="00935B17"/>
    <w:rsid w:val="00936A18"/>
    <w:rsid w:val="0093700C"/>
    <w:rsid w:val="0093798A"/>
    <w:rsid w:val="00941105"/>
    <w:rsid w:val="009423DA"/>
    <w:rsid w:val="00944B72"/>
    <w:rsid w:val="00944D82"/>
    <w:rsid w:val="00944DCF"/>
    <w:rsid w:val="00944E56"/>
    <w:rsid w:val="00945035"/>
    <w:rsid w:val="0094513E"/>
    <w:rsid w:val="009451F8"/>
    <w:rsid w:val="0094578A"/>
    <w:rsid w:val="009457C3"/>
    <w:rsid w:val="009466F1"/>
    <w:rsid w:val="00947F1C"/>
    <w:rsid w:val="009501D7"/>
    <w:rsid w:val="0095045E"/>
    <w:rsid w:val="00950647"/>
    <w:rsid w:val="00950F32"/>
    <w:rsid w:val="009512F0"/>
    <w:rsid w:val="0095143B"/>
    <w:rsid w:val="009514AB"/>
    <w:rsid w:val="00951D43"/>
    <w:rsid w:val="00952647"/>
    <w:rsid w:val="00952CC2"/>
    <w:rsid w:val="009537D4"/>
    <w:rsid w:val="00953E2E"/>
    <w:rsid w:val="00954A55"/>
    <w:rsid w:val="00954E67"/>
    <w:rsid w:val="00955651"/>
    <w:rsid w:val="00955C2B"/>
    <w:rsid w:val="00956810"/>
    <w:rsid w:val="00956BC2"/>
    <w:rsid w:val="00956D45"/>
    <w:rsid w:val="009578D6"/>
    <w:rsid w:val="00960069"/>
    <w:rsid w:val="00960404"/>
    <w:rsid w:val="00960995"/>
    <w:rsid w:val="00960B09"/>
    <w:rsid w:val="0096107D"/>
    <w:rsid w:val="00962446"/>
    <w:rsid w:val="0096253E"/>
    <w:rsid w:val="00962787"/>
    <w:rsid w:val="0096292C"/>
    <w:rsid w:val="009629A2"/>
    <w:rsid w:val="00962A32"/>
    <w:rsid w:val="009632BD"/>
    <w:rsid w:val="00963600"/>
    <w:rsid w:val="00964B93"/>
    <w:rsid w:val="00964C0A"/>
    <w:rsid w:val="009657DD"/>
    <w:rsid w:val="009657DE"/>
    <w:rsid w:val="0096615C"/>
    <w:rsid w:val="0096642A"/>
    <w:rsid w:val="009668C8"/>
    <w:rsid w:val="00967417"/>
    <w:rsid w:val="00967524"/>
    <w:rsid w:val="00967A28"/>
    <w:rsid w:val="009701C2"/>
    <w:rsid w:val="00970EC7"/>
    <w:rsid w:val="00972615"/>
    <w:rsid w:val="0097269B"/>
    <w:rsid w:val="00972B54"/>
    <w:rsid w:val="00972E4A"/>
    <w:rsid w:val="00973672"/>
    <w:rsid w:val="009737E3"/>
    <w:rsid w:val="00974904"/>
    <w:rsid w:val="00975697"/>
    <w:rsid w:val="009772BD"/>
    <w:rsid w:val="009773A1"/>
    <w:rsid w:val="00977775"/>
    <w:rsid w:val="00977866"/>
    <w:rsid w:val="00980222"/>
    <w:rsid w:val="009804D1"/>
    <w:rsid w:val="00980AD5"/>
    <w:rsid w:val="009810F2"/>
    <w:rsid w:val="00981504"/>
    <w:rsid w:val="0098197E"/>
    <w:rsid w:val="009819D4"/>
    <w:rsid w:val="009826B5"/>
    <w:rsid w:val="009829D4"/>
    <w:rsid w:val="00982D26"/>
    <w:rsid w:val="009836B4"/>
    <w:rsid w:val="00983B1A"/>
    <w:rsid w:val="00983D0C"/>
    <w:rsid w:val="0098466A"/>
    <w:rsid w:val="00984F38"/>
    <w:rsid w:val="00985A88"/>
    <w:rsid w:val="00985B70"/>
    <w:rsid w:val="00985F49"/>
    <w:rsid w:val="00986540"/>
    <w:rsid w:val="009867B4"/>
    <w:rsid w:val="0098776A"/>
    <w:rsid w:val="00987916"/>
    <w:rsid w:val="00987CB0"/>
    <w:rsid w:val="00987D4F"/>
    <w:rsid w:val="00987EF3"/>
    <w:rsid w:val="00987F43"/>
    <w:rsid w:val="009901E8"/>
    <w:rsid w:val="00990D9D"/>
    <w:rsid w:val="00991746"/>
    <w:rsid w:val="00991A31"/>
    <w:rsid w:val="00992288"/>
    <w:rsid w:val="00993005"/>
    <w:rsid w:val="00993208"/>
    <w:rsid w:val="00993F7F"/>
    <w:rsid w:val="009940B8"/>
    <w:rsid w:val="00994256"/>
    <w:rsid w:val="009955F4"/>
    <w:rsid w:val="00995A61"/>
    <w:rsid w:val="00995C5E"/>
    <w:rsid w:val="00995F44"/>
    <w:rsid w:val="00996733"/>
    <w:rsid w:val="0099748F"/>
    <w:rsid w:val="009976F8"/>
    <w:rsid w:val="009977F6"/>
    <w:rsid w:val="009978A0"/>
    <w:rsid w:val="009A0D8B"/>
    <w:rsid w:val="009A171B"/>
    <w:rsid w:val="009A1821"/>
    <w:rsid w:val="009A2E14"/>
    <w:rsid w:val="009A3123"/>
    <w:rsid w:val="009A33CF"/>
    <w:rsid w:val="009A42E6"/>
    <w:rsid w:val="009A50A1"/>
    <w:rsid w:val="009A556E"/>
    <w:rsid w:val="009A56C9"/>
    <w:rsid w:val="009A5852"/>
    <w:rsid w:val="009A714E"/>
    <w:rsid w:val="009A75F4"/>
    <w:rsid w:val="009A782B"/>
    <w:rsid w:val="009A7AA7"/>
    <w:rsid w:val="009B0FE7"/>
    <w:rsid w:val="009B13BD"/>
    <w:rsid w:val="009B19E1"/>
    <w:rsid w:val="009B2172"/>
    <w:rsid w:val="009B29D1"/>
    <w:rsid w:val="009B2C48"/>
    <w:rsid w:val="009B309D"/>
    <w:rsid w:val="009B34E0"/>
    <w:rsid w:val="009B480F"/>
    <w:rsid w:val="009B4BAD"/>
    <w:rsid w:val="009B516D"/>
    <w:rsid w:val="009B5CCD"/>
    <w:rsid w:val="009B6709"/>
    <w:rsid w:val="009B6DBD"/>
    <w:rsid w:val="009B7195"/>
    <w:rsid w:val="009B7540"/>
    <w:rsid w:val="009B77D7"/>
    <w:rsid w:val="009B79B1"/>
    <w:rsid w:val="009B7BE6"/>
    <w:rsid w:val="009C086F"/>
    <w:rsid w:val="009C0C12"/>
    <w:rsid w:val="009C33D0"/>
    <w:rsid w:val="009C3812"/>
    <w:rsid w:val="009C4890"/>
    <w:rsid w:val="009C57C7"/>
    <w:rsid w:val="009C5858"/>
    <w:rsid w:val="009C5D40"/>
    <w:rsid w:val="009C60D8"/>
    <w:rsid w:val="009C6EB6"/>
    <w:rsid w:val="009C7092"/>
    <w:rsid w:val="009C761C"/>
    <w:rsid w:val="009D0480"/>
    <w:rsid w:val="009D0A5F"/>
    <w:rsid w:val="009D10D8"/>
    <w:rsid w:val="009D1B35"/>
    <w:rsid w:val="009D2036"/>
    <w:rsid w:val="009D238B"/>
    <w:rsid w:val="009D243D"/>
    <w:rsid w:val="009D2448"/>
    <w:rsid w:val="009D4B48"/>
    <w:rsid w:val="009D6523"/>
    <w:rsid w:val="009D671C"/>
    <w:rsid w:val="009D764B"/>
    <w:rsid w:val="009D76AA"/>
    <w:rsid w:val="009D7B44"/>
    <w:rsid w:val="009E04D4"/>
    <w:rsid w:val="009E05B3"/>
    <w:rsid w:val="009E10B1"/>
    <w:rsid w:val="009E2058"/>
    <w:rsid w:val="009E21BD"/>
    <w:rsid w:val="009E42E7"/>
    <w:rsid w:val="009E7370"/>
    <w:rsid w:val="009E7DF7"/>
    <w:rsid w:val="009E7E58"/>
    <w:rsid w:val="009F06E6"/>
    <w:rsid w:val="009F06EB"/>
    <w:rsid w:val="009F1D71"/>
    <w:rsid w:val="009F2812"/>
    <w:rsid w:val="009F2E5E"/>
    <w:rsid w:val="009F326A"/>
    <w:rsid w:val="009F3D8B"/>
    <w:rsid w:val="009F424E"/>
    <w:rsid w:val="009F42B2"/>
    <w:rsid w:val="009F500A"/>
    <w:rsid w:val="009F5559"/>
    <w:rsid w:val="009F597A"/>
    <w:rsid w:val="009F604D"/>
    <w:rsid w:val="009F6FD6"/>
    <w:rsid w:val="009F7549"/>
    <w:rsid w:val="009F7FEF"/>
    <w:rsid w:val="00A003E9"/>
    <w:rsid w:val="00A0094C"/>
    <w:rsid w:val="00A00C4C"/>
    <w:rsid w:val="00A00F69"/>
    <w:rsid w:val="00A012B0"/>
    <w:rsid w:val="00A019E2"/>
    <w:rsid w:val="00A01C62"/>
    <w:rsid w:val="00A01E2A"/>
    <w:rsid w:val="00A02A02"/>
    <w:rsid w:val="00A02A55"/>
    <w:rsid w:val="00A02AFE"/>
    <w:rsid w:val="00A02CE8"/>
    <w:rsid w:val="00A02FA6"/>
    <w:rsid w:val="00A0310D"/>
    <w:rsid w:val="00A0338E"/>
    <w:rsid w:val="00A03651"/>
    <w:rsid w:val="00A0376B"/>
    <w:rsid w:val="00A04605"/>
    <w:rsid w:val="00A05531"/>
    <w:rsid w:val="00A05CA1"/>
    <w:rsid w:val="00A064A7"/>
    <w:rsid w:val="00A06A25"/>
    <w:rsid w:val="00A06BDC"/>
    <w:rsid w:val="00A0722F"/>
    <w:rsid w:val="00A07543"/>
    <w:rsid w:val="00A0759F"/>
    <w:rsid w:val="00A07864"/>
    <w:rsid w:val="00A07FEB"/>
    <w:rsid w:val="00A102C3"/>
    <w:rsid w:val="00A10327"/>
    <w:rsid w:val="00A112FF"/>
    <w:rsid w:val="00A1141E"/>
    <w:rsid w:val="00A11AA6"/>
    <w:rsid w:val="00A11CD9"/>
    <w:rsid w:val="00A1301D"/>
    <w:rsid w:val="00A1311E"/>
    <w:rsid w:val="00A135C9"/>
    <w:rsid w:val="00A13C37"/>
    <w:rsid w:val="00A14521"/>
    <w:rsid w:val="00A163AD"/>
    <w:rsid w:val="00A168CF"/>
    <w:rsid w:val="00A17D36"/>
    <w:rsid w:val="00A17EDE"/>
    <w:rsid w:val="00A17EEB"/>
    <w:rsid w:val="00A20043"/>
    <w:rsid w:val="00A20F50"/>
    <w:rsid w:val="00A2108C"/>
    <w:rsid w:val="00A210EC"/>
    <w:rsid w:val="00A21445"/>
    <w:rsid w:val="00A2157B"/>
    <w:rsid w:val="00A21599"/>
    <w:rsid w:val="00A21F68"/>
    <w:rsid w:val="00A23079"/>
    <w:rsid w:val="00A23824"/>
    <w:rsid w:val="00A23D5A"/>
    <w:rsid w:val="00A240FF"/>
    <w:rsid w:val="00A24191"/>
    <w:rsid w:val="00A2552D"/>
    <w:rsid w:val="00A2568A"/>
    <w:rsid w:val="00A25943"/>
    <w:rsid w:val="00A25AEA"/>
    <w:rsid w:val="00A263FD"/>
    <w:rsid w:val="00A266C4"/>
    <w:rsid w:val="00A269FF"/>
    <w:rsid w:val="00A30291"/>
    <w:rsid w:val="00A305E5"/>
    <w:rsid w:val="00A30D69"/>
    <w:rsid w:val="00A319BC"/>
    <w:rsid w:val="00A31A02"/>
    <w:rsid w:val="00A3221B"/>
    <w:rsid w:val="00A32E82"/>
    <w:rsid w:val="00A33B2C"/>
    <w:rsid w:val="00A33F63"/>
    <w:rsid w:val="00A344EA"/>
    <w:rsid w:val="00A354E6"/>
    <w:rsid w:val="00A36E70"/>
    <w:rsid w:val="00A37549"/>
    <w:rsid w:val="00A377A8"/>
    <w:rsid w:val="00A37E13"/>
    <w:rsid w:val="00A37EFD"/>
    <w:rsid w:val="00A41046"/>
    <w:rsid w:val="00A41615"/>
    <w:rsid w:val="00A438E7"/>
    <w:rsid w:val="00A43D53"/>
    <w:rsid w:val="00A43DB0"/>
    <w:rsid w:val="00A445EC"/>
    <w:rsid w:val="00A44BB6"/>
    <w:rsid w:val="00A4522F"/>
    <w:rsid w:val="00A45B64"/>
    <w:rsid w:val="00A46926"/>
    <w:rsid w:val="00A46BE0"/>
    <w:rsid w:val="00A46C24"/>
    <w:rsid w:val="00A46D8D"/>
    <w:rsid w:val="00A46E80"/>
    <w:rsid w:val="00A47DFC"/>
    <w:rsid w:val="00A5063F"/>
    <w:rsid w:val="00A50D65"/>
    <w:rsid w:val="00A51466"/>
    <w:rsid w:val="00A51FF2"/>
    <w:rsid w:val="00A52312"/>
    <w:rsid w:val="00A52578"/>
    <w:rsid w:val="00A5532B"/>
    <w:rsid w:val="00A55677"/>
    <w:rsid w:val="00A558D7"/>
    <w:rsid w:val="00A55F3C"/>
    <w:rsid w:val="00A56482"/>
    <w:rsid w:val="00A56B88"/>
    <w:rsid w:val="00A570A3"/>
    <w:rsid w:val="00A57EF3"/>
    <w:rsid w:val="00A60CCB"/>
    <w:rsid w:val="00A619FC"/>
    <w:rsid w:val="00A6266B"/>
    <w:rsid w:val="00A634DF"/>
    <w:rsid w:val="00A63A1A"/>
    <w:rsid w:val="00A63C5C"/>
    <w:rsid w:val="00A64CD4"/>
    <w:rsid w:val="00A65E28"/>
    <w:rsid w:val="00A674DA"/>
    <w:rsid w:val="00A67689"/>
    <w:rsid w:val="00A67D9A"/>
    <w:rsid w:val="00A70F61"/>
    <w:rsid w:val="00A71ADC"/>
    <w:rsid w:val="00A72487"/>
    <w:rsid w:val="00A72C2B"/>
    <w:rsid w:val="00A72E7B"/>
    <w:rsid w:val="00A73D29"/>
    <w:rsid w:val="00A774B7"/>
    <w:rsid w:val="00A800DE"/>
    <w:rsid w:val="00A81B1E"/>
    <w:rsid w:val="00A81C35"/>
    <w:rsid w:val="00A81EA0"/>
    <w:rsid w:val="00A81FEE"/>
    <w:rsid w:val="00A829CA"/>
    <w:rsid w:val="00A82C13"/>
    <w:rsid w:val="00A82C95"/>
    <w:rsid w:val="00A82D9E"/>
    <w:rsid w:val="00A83B11"/>
    <w:rsid w:val="00A83DDD"/>
    <w:rsid w:val="00A847CA"/>
    <w:rsid w:val="00A85392"/>
    <w:rsid w:val="00A85975"/>
    <w:rsid w:val="00A8609A"/>
    <w:rsid w:val="00A860C9"/>
    <w:rsid w:val="00A86234"/>
    <w:rsid w:val="00A87F41"/>
    <w:rsid w:val="00A905EB"/>
    <w:rsid w:val="00A913DA"/>
    <w:rsid w:val="00A91A4F"/>
    <w:rsid w:val="00A92D93"/>
    <w:rsid w:val="00A930C5"/>
    <w:rsid w:val="00A93505"/>
    <w:rsid w:val="00A9367D"/>
    <w:rsid w:val="00A939AD"/>
    <w:rsid w:val="00A940C7"/>
    <w:rsid w:val="00A95767"/>
    <w:rsid w:val="00A95BCF"/>
    <w:rsid w:val="00A96147"/>
    <w:rsid w:val="00A9615C"/>
    <w:rsid w:val="00A962E5"/>
    <w:rsid w:val="00A97628"/>
    <w:rsid w:val="00A97D6F"/>
    <w:rsid w:val="00AA0116"/>
    <w:rsid w:val="00AA0537"/>
    <w:rsid w:val="00AA0CD2"/>
    <w:rsid w:val="00AA0DB8"/>
    <w:rsid w:val="00AA0E8A"/>
    <w:rsid w:val="00AA10B4"/>
    <w:rsid w:val="00AA1686"/>
    <w:rsid w:val="00AA17FA"/>
    <w:rsid w:val="00AA1C26"/>
    <w:rsid w:val="00AA1E8B"/>
    <w:rsid w:val="00AA24DB"/>
    <w:rsid w:val="00AA262E"/>
    <w:rsid w:val="00AA2C18"/>
    <w:rsid w:val="00AA2CD7"/>
    <w:rsid w:val="00AA2EF1"/>
    <w:rsid w:val="00AA463B"/>
    <w:rsid w:val="00AA46E6"/>
    <w:rsid w:val="00AA4913"/>
    <w:rsid w:val="00AA6394"/>
    <w:rsid w:val="00AA6572"/>
    <w:rsid w:val="00AA7900"/>
    <w:rsid w:val="00AB0229"/>
    <w:rsid w:val="00AB1964"/>
    <w:rsid w:val="00AB21FA"/>
    <w:rsid w:val="00AB2D4C"/>
    <w:rsid w:val="00AB2DEC"/>
    <w:rsid w:val="00AB387C"/>
    <w:rsid w:val="00AB48AD"/>
    <w:rsid w:val="00AB4FA3"/>
    <w:rsid w:val="00AB51B9"/>
    <w:rsid w:val="00AB55C9"/>
    <w:rsid w:val="00AB5C2E"/>
    <w:rsid w:val="00AB6B79"/>
    <w:rsid w:val="00AB72E5"/>
    <w:rsid w:val="00AB73AF"/>
    <w:rsid w:val="00AB786E"/>
    <w:rsid w:val="00AB7A35"/>
    <w:rsid w:val="00AC1084"/>
    <w:rsid w:val="00AC2098"/>
    <w:rsid w:val="00AC34AD"/>
    <w:rsid w:val="00AC3674"/>
    <w:rsid w:val="00AC3D2B"/>
    <w:rsid w:val="00AC3EAE"/>
    <w:rsid w:val="00AC3F54"/>
    <w:rsid w:val="00AC4F17"/>
    <w:rsid w:val="00AC58DC"/>
    <w:rsid w:val="00AC5A87"/>
    <w:rsid w:val="00AC5AC1"/>
    <w:rsid w:val="00AC6288"/>
    <w:rsid w:val="00AC6B33"/>
    <w:rsid w:val="00AC702D"/>
    <w:rsid w:val="00AC786F"/>
    <w:rsid w:val="00AD05D4"/>
    <w:rsid w:val="00AD06F5"/>
    <w:rsid w:val="00AD1E21"/>
    <w:rsid w:val="00AD284B"/>
    <w:rsid w:val="00AD2B1B"/>
    <w:rsid w:val="00AD3D4E"/>
    <w:rsid w:val="00AD3DA6"/>
    <w:rsid w:val="00AD4F66"/>
    <w:rsid w:val="00AD5C9D"/>
    <w:rsid w:val="00AD61AB"/>
    <w:rsid w:val="00AD6961"/>
    <w:rsid w:val="00AD6CB1"/>
    <w:rsid w:val="00AD6FC4"/>
    <w:rsid w:val="00AD7660"/>
    <w:rsid w:val="00AD7913"/>
    <w:rsid w:val="00AE0950"/>
    <w:rsid w:val="00AE1357"/>
    <w:rsid w:val="00AE17C4"/>
    <w:rsid w:val="00AE17C6"/>
    <w:rsid w:val="00AE26CC"/>
    <w:rsid w:val="00AE3404"/>
    <w:rsid w:val="00AE3A0A"/>
    <w:rsid w:val="00AE3E1C"/>
    <w:rsid w:val="00AE4C6D"/>
    <w:rsid w:val="00AE53C2"/>
    <w:rsid w:val="00AE6412"/>
    <w:rsid w:val="00AE66D8"/>
    <w:rsid w:val="00AE6B0B"/>
    <w:rsid w:val="00AE6B79"/>
    <w:rsid w:val="00AE6D33"/>
    <w:rsid w:val="00AE6F58"/>
    <w:rsid w:val="00AE787A"/>
    <w:rsid w:val="00AF00BC"/>
    <w:rsid w:val="00AF0D77"/>
    <w:rsid w:val="00AF11EF"/>
    <w:rsid w:val="00AF150E"/>
    <w:rsid w:val="00AF16C9"/>
    <w:rsid w:val="00AF1831"/>
    <w:rsid w:val="00AF2350"/>
    <w:rsid w:val="00AF2808"/>
    <w:rsid w:val="00AF3C5C"/>
    <w:rsid w:val="00AF43E3"/>
    <w:rsid w:val="00AF475E"/>
    <w:rsid w:val="00AF4BCB"/>
    <w:rsid w:val="00AF4E94"/>
    <w:rsid w:val="00AF50FD"/>
    <w:rsid w:val="00AF57EB"/>
    <w:rsid w:val="00AF584E"/>
    <w:rsid w:val="00AF6141"/>
    <w:rsid w:val="00AF7531"/>
    <w:rsid w:val="00AF7915"/>
    <w:rsid w:val="00B0003F"/>
    <w:rsid w:val="00B000BE"/>
    <w:rsid w:val="00B00A1F"/>
    <w:rsid w:val="00B00D94"/>
    <w:rsid w:val="00B02CA5"/>
    <w:rsid w:val="00B02D36"/>
    <w:rsid w:val="00B02E57"/>
    <w:rsid w:val="00B032E3"/>
    <w:rsid w:val="00B034A9"/>
    <w:rsid w:val="00B0375B"/>
    <w:rsid w:val="00B03945"/>
    <w:rsid w:val="00B03AA4"/>
    <w:rsid w:val="00B04559"/>
    <w:rsid w:val="00B04708"/>
    <w:rsid w:val="00B04B50"/>
    <w:rsid w:val="00B05072"/>
    <w:rsid w:val="00B0562F"/>
    <w:rsid w:val="00B05848"/>
    <w:rsid w:val="00B05916"/>
    <w:rsid w:val="00B061EA"/>
    <w:rsid w:val="00B06C91"/>
    <w:rsid w:val="00B06F73"/>
    <w:rsid w:val="00B07632"/>
    <w:rsid w:val="00B103F1"/>
    <w:rsid w:val="00B10891"/>
    <w:rsid w:val="00B10C65"/>
    <w:rsid w:val="00B10D16"/>
    <w:rsid w:val="00B10D75"/>
    <w:rsid w:val="00B110EC"/>
    <w:rsid w:val="00B11493"/>
    <w:rsid w:val="00B11E3C"/>
    <w:rsid w:val="00B1313F"/>
    <w:rsid w:val="00B131E5"/>
    <w:rsid w:val="00B1382C"/>
    <w:rsid w:val="00B142E8"/>
    <w:rsid w:val="00B1442F"/>
    <w:rsid w:val="00B146EF"/>
    <w:rsid w:val="00B14EB9"/>
    <w:rsid w:val="00B150E3"/>
    <w:rsid w:val="00B152F6"/>
    <w:rsid w:val="00B15434"/>
    <w:rsid w:val="00B15B47"/>
    <w:rsid w:val="00B15C84"/>
    <w:rsid w:val="00B16FF7"/>
    <w:rsid w:val="00B17691"/>
    <w:rsid w:val="00B17727"/>
    <w:rsid w:val="00B17B96"/>
    <w:rsid w:val="00B17E18"/>
    <w:rsid w:val="00B204B8"/>
    <w:rsid w:val="00B221D6"/>
    <w:rsid w:val="00B22890"/>
    <w:rsid w:val="00B22BA2"/>
    <w:rsid w:val="00B236D8"/>
    <w:rsid w:val="00B23906"/>
    <w:rsid w:val="00B242A0"/>
    <w:rsid w:val="00B24EC5"/>
    <w:rsid w:val="00B255B0"/>
    <w:rsid w:val="00B25D0B"/>
    <w:rsid w:val="00B264C3"/>
    <w:rsid w:val="00B2654F"/>
    <w:rsid w:val="00B2666F"/>
    <w:rsid w:val="00B2684B"/>
    <w:rsid w:val="00B26A2A"/>
    <w:rsid w:val="00B300F5"/>
    <w:rsid w:val="00B30D32"/>
    <w:rsid w:val="00B33F5D"/>
    <w:rsid w:val="00B3562B"/>
    <w:rsid w:val="00B365BA"/>
    <w:rsid w:val="00B36727"/>
    <w:rsid w:val="00B3748E"/>
    <w:rsid w:val="00B37498"/>
    <w:rsid w:val="00B374C5"/>
    <w:rsid w:val="00B374E1"/>
    <w:rsid w:val="00B375A6"/>
    <w:rsid w:val="00B375F3"/>
    <w:rsid w:val="00B37B4B"/>
    <w:rsid w:val="00B37BFB"/>
    <w:rsid w:val="00B37C2C"/>
    <w:rsid w:val="00B40BE4"/>
    <w:rsid w:val="00B40E3A"/>
    <w:rsid w:val="00B40E90"/>
    <w:rsid w:val="00B414D5"/>
    <w:rsid w:val="00B4189A"/>
    <w:rsid w:val="00B41A72"/>
    <w:rsid w:val="00B41CD7"/>
    <w:rsid w:val="00B42082"/>
    <w:rsid w:val="00B42290"/>
    <w:rsid w:val="00B433AB"/>
    <w:rsid w:val="00B437EB"/>
    <w:rsid w:val="00B43CAC"/>
    <w:rsid w:val="00B440AC"/>
    <w:rsid w:val="00B4488D"/>
    <w:rsid w:val="00B44D63"/>
    <w:rsid w:val="00B45AF9"/>
    <w:rsid w:val="00B45D7B"/>
    <w:rsid w:val="00B46750"/>
    <w:rsid w:val="00B46967"/>
    <w:rsid w:val="00B469BA"/>
    <w:rsid w:val="00B46AA2"/>
    <w:rsid w:val="00B46E71"/>
    <w:rsid w:val="00B47408"/>
    <w:rsid w:val="00B476DA"/>
    <w:rsid w:val="00B5031F"/>
    <w:rsid w:val="00B518A5"/>
    <w:rsid w:val="00B51B04"/>
    <w:rsid w:val="00B51F1C"/>
    <w:rsid w:val="00B52902"/>
    <w:rsid w:val="00B52B84"/>
    <w:rsid w:val="00B52B8D"/>
    <w:rsid w:val="00B52C4C"/>
    <w:rsid w:val="00B531C3"/>
    <w:rsid w:val="00B53BA8"/>
    <w:rsid w:val="00B54B9F"/>
    <w:rsid w:val="00B572BE"/>
    <w:rsid w:val="00B5739F"/>
    <w:rsid w:val="00B605E5"/>
    <w:rsid w:val="00B607EB"/>
    <w:rsid w:val="00B61083"/>
    <w:rsid w:val="00B61721"/>
    <w:rsid w:val="00B62800"/>
    <w:rsid w:val="00B628B9"/>
    <w:rsid w:val="00B63276"/>
    <w:rsid w:val="00B63879"/>
    <w:rsid w:val="00B640FA"/>
    <w:rsid w:val="00B645F1"/>
    <w:rsid w:val="00B64654"/>
    <w:rsid w:val="00B64BB7"/>
    <w:rsid w:val="00B64EDD"/>
    <w:rsid w:val="00B650FB"/>
    <w:rsid w:val="00B654D3"/>
    <w:rsid w:val="00B656DC"/>
    <w:rsid w:val="00B6660A"/>
    <w:rsid w:val="00B66E91"/>
    <w:rsid w:val="00B67275"/>
    <w:rsid w:val="00B701F4"/>
    <w:rsid w:val="00B701F9"/>
    <w:rsid w:val="00B7021F"/>
    <w:rsid w:val="00B70F3B"/>
    <w:rsid w:val="00B71C73"/>
    <w:rsid w:val="00B72B66"/>
    <w:rsid w:val="00B72EFA"/>
    <w:rsid w:val="00B734D6"/>
    <w:rsid w:val="00B745E2"/>
    <w:rsid w:val="00B74CE2"/>
    <w:rsid w:val="00B74EE7"/>
    <w:rsid w:val="00B7531B"/>
    <w:rsid w:val="00B759B4"/>
    <w:rsid w:val="00B75A2E"/>
    <w:rsid w:val="00B75F7E"/>
    <w:rsid w:val="00B7621B"/>
    <w:rsid w:val="00B76278"/>
    <w:rsid w:val="00B76350"/>
    <w:rsid w:val="00B76D0E"/>
    <w:rsid w:val="00B76F51"/>
    <w:rsid w:val="00B77858"/>
    <w:rsid w:val="00B805BA"/>
    <w:rsid w:val="00B80847"/>
    <w:rsid w:val="00B81E74"/>
    <w:rsid w:val="00B82A38"/>
    <w:rsid w:val="00B82E42"/>
    <w:rsid w:val="00B82E64"/>
    <w:rsid w:val="00B85567"/>
    <w:rsid w:val="00B8558D"/>
    <w:rsid w:val="00B858B8"/>
    <w:rsid w:val="00B86CA2"/>
    <w:rsid w:val="00B9086C"/>
    <w:rsid w:val="00B9094B"/>
    <w:rsid w:val="00B9123B"/>
    <w:rsid w:val="00B91289"/>
    <w:rsid w:val="00B92775"/>
    <w:rsid w:val="00B92951"/>
    <w:rsid w:val="00B92F1F"/>
    <w:rsid w:val="00B9337C"/>
    <w:rsid w:val="00B933AD"/>
    <w:rsid w:val="00B934D9"/>
    <w:rsid w:val="00B9377F"/>
    <w:rsid w:val="00B9497A"/>
    <w:rsid w:val="00B94FE2"/>
    <w:rsid w:val="00B9584F"/>
    <w:rsid w:val="00B95B3B"/>
    <w:rsid w:val="00B95EC5"/>
    <w:rsid w:val="00B960B3"/>
    <w:rsid w:val="00B96224"/>
    <w:rsid w:val="00B9623E"/>
    <w:rsid w:val="00B9752D"/>
    <w:rsid w:val="00BA0048"/>
    <w:rsid w:val="00BA0592"/>
    <w:rsid w:val="00BA11D7"/>
    <w:rsid w:val="00BA16B6"/>
    <w:rsid w:val="00BA1710"/>
    <w:rsid w:val="00BA1F75"/>
    <w:rsid w:val="00BA2124"/>
    <w:rsid w:val="00BA372E"/>
    <w:rsid w:val="00BA3DD6"/>
    <w:rsid w:val="00BA4316"/>
    <w:rsid w:val="00BA52D0"/>
    <w:rsid w:val="00BA5B49"/>
    <w:rsid w:val="00BA5DE1"/>
    <w:rsid w:val="00BA5F14"/>
    <w:rsid w:val="00BB086B"/>
    <w:rsid w:val="00BB0988"/>
    <w:rsid w:val="00BB09E7"/>
    <w:rsid w:val="00BB1D26"/>
    <w:rsid w:val="00BB31C7"/>
    <w:rsid w:val="00BB40C1"/>
    <w:rsid w:val="00BB4EA8"/>
    <w:rsid w:val="00BB4FAB"/>
    <w:rsid w:val="00BB58DB"/>
    <w:rsid w:val="00BB64A9"/>
    <w:rsid w:val="00BB6D65"/>
    <w:rsid w:val="00BB79F5"/>
    <w:rsid w:val="00BB7A7B"/>
    <w:rsid w:val="00BB7C5A"/>
    <w:rsid w:val="00BC078E"/>
    <w:rsid w:val="00BC0842"/>
    <w:rsid w:val="00BC0C47"/>
    <w:rsid w:val="00BC17AA"/>
    <w:rsid w:val="00BC226B"/>
    <w:rsid w:val="00BC27DC"/>
    <w:rsid w:val="00BC2AC5"/>
    <w:rsid w:val="00BC342F"/>
    <w:rsid w:val="00BC3C4D"/>
    <w:rsid w:val="00BC3E73"/>
    <w:rsid w:val="00BC4A52"/>
    <w:rsid w:val="00BC4E5F"/>
    <w:rsid w:val="00BC6ED2"/>
    <w:rsid w:val="00BC75EB"/>
    <w:rsid w:val="00BC7FD2"/>
    <w:rsid w:val="00BD046E"/>
    <w:rsid w:val="00BD04F6"/>
    <w:rsid w:val="00BD07EB"/>
    <w:rsid w:val="00BD282A"/>
    <w:rsid w:val="00BD2DFE"/>
    <w:rsid w:val="00BD2F4F"/>
    <w:rsid w:val="00BD3D5C"/>
    <w:rsid w:val="00BD49BD"/>
    <w:rsid w:val="00BD5973"/>
    <w:rsid w:val="00BD67E0"/>
    <w:rsid w:val="00BD6A33"/>
    <w:rsid w:val="00BD6B92"/>
    <w:rsid w:val="00BD6C27"/>
    <w:rsid w:val="00BD71B8"/>
    <w:rsid w:val="00BD728B"/>
    <w:rsid w:val="00BD7BD3"/>
    <w:rsid w:val="00BE0422"/>
    <w:rsid w:val="00BE0B3F"/>
    <w:rsid w:val="00BE12BF"/>
    <w:rsid w:val="00BE1892"/>
    <w:rsid w:val="00BE1A5E"/>
    <w:rsid w:val="00BE219F"/>
    <w:rsid w:val="00BE3B56"/>
    <w:rsid w:val="00BE3F9E"/>
    <w:rsid w:val="00BE48EE"/>
    <w:rsid w:val="00BE4E47"/>
    <w:rsid w:val="00BE5D6C"/>
    <w:rsid w:val="00BE6442"/>
    <w:rsid w:val="00BE713A"/>
    <w:rsid w:val="00BE7565"/>
    <w:rsid w:val="00BE7C22"/>
    <w:rsid w:val="00BE7CB6"/>
    <w:rsid w:val="00BF0741"/>
    <w:rsid w:val="00BF184B"/>
    <w:rsid w:val="00BF2483"/>
    <w:rsid w:val="00BF2993"/>
    <w:rsid w:val="00BF2E0B"/>
    <w:rsid w:val="00BF35CD"/>
    <w:rsid w:val="00BF4A23"/>
    <w:rsid w:val="00BF50D5"/>
    <w:rsid w:val="00BF5909"/>
    <w:rsid w:val="00BF5A03"/>
    <w:rsid w:val="00BF60BD"/>
    <w:rsid w:val="00BF614D"/>
    <w:rsid w:val="00BF63C0"/>
    <w:rsid w:val="00BF70B3"/>
    <w:rsid w:val="00C010B2"/>
    <w:rsid w:val="00C012C2"/>
    <w:rsid w:val="00C017E9"/>
    <w:rsid w:val="00C01B3E"/>
    <w:rsid w:val="00C01B79"/>
    <w:rsid w:val="00C027EE"/>
    <w:rsid w:val="00C02B44"/>
    <w:rsid w:val="00C02DB9"/>
    <w:rsid w:val="00C033C1"/>
    <w:rsid w:val="00C037C2"/>
    <w:rsid w:val="00C03DF2"/>
    <w:rsid w:val="00C05150"/>
    <w:rsid w:val="00C05A28"/>
    <w:rsid w:val="00C05A95"/>
    <w:rsid w:val="00C05B51"/>
    <w:rsid w:val="00C062C3"/>
    <w:rsid w:val="00C073F9"/>
    <w:rsid w:val="00C1208D"/>
    <w:rsid w:val="00C12213"/>
    <w:rsid w:val="00C12A77"/>
    <w:rsid w:val="00C12BA7"/>
    <w:rsid w:val="00C13EB2"/>
    <w:rsid w:val="00C14049"/>
    <w:rsid w:val="00C1624B"/>
    <w:rsid w:val="00C16826"/>
    <w:rsid w:val="00C16CC5"/>
    <w:rsid w:val="00C1711C"/>
    <w:rsid w:val="00C204B3"/>
    <w:rsid w:val="00C2065D"/>
    <w:rsid w:val="00C20B98"/>
    <w:rsid w:val="00C211C7"/>
    <w:rsid w:val="00C2187D"/>
    <w:rsid w:val="00C21AE3"/>
    <w:rsid w:val="00C21E87"/>
    <w:rsid w:val="00C22055"/>
    <w:rsid w:val="00C22483"/>
    <w:rsid w:val="00C224A2"/>
    <w:rsid w:val="00C22BB5"/>
    <w:rsid w:val="00C2390E"/>
    <w:rsid w:val="00C2392F"/>
    <w:rsid w:val="00C23C64"/>
    <w:rsid w:val="00C23DDB"/>
    <w:rsid w:val="00C23EF0"/>
    <w:rsid w:val="00C24457"/>
    <w:rsid w:val="00C2491D"/>
    <w:rsid w:val="00C24B1B"/>
    <w:rsid w:val="00C24F56"/>
    <w:rsid w:val="00C2526E"/>
    <w:rsid w:val="00C259BA"/>
    <w:rsid w:val="00C25AC5"/>
    <w:rsid w:val="00C26C0B"/>
    <w:rsid w:val="00C2730A"/>
    <w:rsid w:val="00C276F0"/>
    <w:rsid w:val="00C30214"/>
    <w:rsid w:val="00C302B1"/>
    <w:rsid w:val="00C30303"/>
    <w:rsid w:val="00C30F6D"/>
    <w:rsid w:val="00C310D2"/>
    <w:rsid w:val="00C31C37"/>
    <w:rsid w:val="00C32104"/>
    <w:rsid w:val="00C323D4"/>
    <w:rsid w:val="00C3257B"/>
    <w:rsid w:val="00C32596"/>
    <w:rsid w:val="00C327FA"/>
    <w:rsid w:val="00C32A95"/>
    <w:rsid w:val="00C32C65"/>
    <w:rsid w:val="00C32D25"/>
    <w:rsid w:val="00C33997"/>
    <w:rsid w:val="00C33A13"/>
    <w:rsid w:val="00C347E6"/>
    <w:rsid w:val="00C34A4A"/>
    <w:rsid w:val="00C3632B"/>
    <w:rsid w:val="00C36ED4"/>
    <w:rsid w:val="00C37D28"/>
    <w:rsid w:val="00C408E6"/>
    <w:rsid w:val="00C409B8"/>
    <w:rsid w:val="00C40DB7"/>
    <w:rsid w:val="00C41CD1"/>
    <w:rsid w:val="00C42324"/>
    <w:rsid w:val="00C42A78"/>
    <w:rsid w:val="00C43056"/>
    <w:rsid w:val="00C43C6E"/>
    <w:rsid w:val="00C43F91"/>
    <w:rsid w:val="00C447AC"/>
    <w:rsid w:val="00C44998"/>
    <w:rsid w:val="00C44DA7"/>
    <w:rsid w:val="00C45202"/>
    <w:rsid w:val="00C45CC9"/>
    <w:rsid w:val="00C45F8C"/>
    <w:rsid w:val="00C45FE2"/>
    <w:rsid w:val="00C46437"/>
    <w:rsid w:val="00C46498"/>
    <w:rsid w:val="00C47345"/>
    <w:rsid w:val="00C477B6"/>
    <w:rsid w:val="00C479EF"/>
    <w:rsid w:val="00C50C15"/>
    <w:rsid w:val="00C514A4"/>
    <w:rsid w:val="00C530F2"/>
    <w:rsid w:val="00C53ABB"/>
    <w:rsid w:val="00C53F46"/>
    <w:rsid w:val="00C54048"/>
    <w:rsid w:val="00C56339"/>
    <w:rsid w:val="00C56493"/>
    <w:rsid w:val="00C56B40"/>
    <w:rsid w:val="00C57134"/>
    <w:rsid w:val="00C57189"/>
    <w:rsid w:val="00C60143"/>
    <w:rsid w:val="00C61A3B"/>
    <w:rsid w:val="00C61AF3"/>
    <w:rsid w:val="00C61B2D"/>
    <w:rsid w:val="00C61C42"/>
    <w:rsid w:val="00C61F11"/>
    <w:rsid w:val="00C61FFA"/>
    <w:rsid w:val="00C628B8"/>
    <w:rsid w:val="00C62C69"/>
    <w:rsid w:val="00C62D17"/>
    <w:rsid w:val="00C62D89"/>
    <w:rsid w:val="00C630F8"/>
    <w:rsid w:val="00C6318B"/>
    <w:rsid w:val="00C63193"/>
    <w:rsid w:val="00C6361B"/>
    <w:rsid w:val="00C6394D"/>
    <w:rsid w:val="00C63E47"/>
    <w:rsid w:val="00C6459F"/>
    <w:rsid w:val="00C65955"/>
    <w:rsid w:val="00C6599A"/>
    <w:rsid w:val="00C66555"/>
    <w:rsid w:val="00C66785"/>
    <w:rsid w:val="00C668DD"/>
    <w:rsid w:val="00C66CDF"/>
    <w:rsid w:val="00C6720F"/>
    <w:rsid w:val="00C67268"/>
    <w:rsid w:val="00C6744A"/>
    <w:rsid w:val="00C705FB"/>
    <w:rsid w:val="00C70752"/>
    <w:rsid w:val="00C707E4"/>
    <w:rsid w:val="00C70DDA"/>
    <w:rsid w:val="00C713D4"/>
    <w:rsid w:val="00C7140C"/>
    <w:rsid w:val="00C727FB"/>
    <w:rsid w:val="00C72DF0"/>
    <w:rsid w:val="00C72F0B"/>
    <w:rsid w:val="00C73967"/>
    <w:rsid w:val="00C73B92"/>
    <w:rsid w:val="00C73D7D"/>
    <w:rsid w:val="00C74134"/>
    <w:rsid w:val="00C74359"/>
    <w:rsid w:val="00C74C82"/>
    <w:rsid w:val="00C7591B"/>
    <w:rsid w:val="00C76414"/>
    <w:rsid w:val="00C76480"/>
    <w:rsid w:val="00C767B6"/>
    <w:rsid w:val="00C76A1E"/>
    <w:rsid w:val="00C76B60"/>
    <w:rsid w:val="00C772C7"/>
    <w:rsid w:val="00C77331"/>
    <w:rsid w:val="00C77503"/>
    <w:rsid w:val="00C8023C"/>
    <w:rsid w:val="00C808B1"/>
    <w:rsid w:val="00C815F9"/>
    <w:rsid w:val="00C83840"/>
    <w:rsid w:val="00C84A7C"/>
    <w:rsid w:val="00C84B4D"/>
    <w:rsid w:val="00C84F22"/>
    <w:rsid w:val="00C85D79"/>
    <w:rsid w:val="00C862EB"/>
    <w:rsid w:val="00C87376"/>
    <w:rsid w:val="00C8746C"/>
    <w:rsid w:val="00C9028A"/>
    <w:rsid w:val="00C906AA"/>
    <w:rsid w:val="00C90992"/>
    <w:rsid w:val="00C90D1A"/>
    <w:rsid w:val="00C90F1F"/>
    <w:rsid w:val="00C910F4"/>
    <w:rsid w:val="00C919F0"/>
    <w:rsid w:val="00C91FA5"/>
    <w:rsid w:val="00C92418"/>
    <w:rsid w:val="00C92E1F"/>
    <w:rsid w:val="00C934E0"/>
    <w:rsid w:val="00C9381E"/>
    <w:rsid w:val="00C938A7"/>
    <w:rsid w:val="00C93BB3"/>
    <w:rsid w:val="00C93C35"/>
    <w:rsid w:val="00C93C6C"/>
    <w:rsid w:val="00C93D3B"/>
    <w:rsid w:val="00C94205"/>
    <w:rsid w:val="00C9496D"/>
    <w:rsid w:val="00C94B41"/>
    <w:rsid w:val="00C94B5A"/>
    <w:rsid w:val="00C9693D"/>
    <w:rsid w:val="00C9698B"/>
    <w:rsid w:val="00C96E39"/>
    <w:rsid w:val="00C97310"/>
    <w:rsid w:val="00C974C9"/>
    <w:rsid w:val="00CA08CF"/>
    <w:rsid w:val="00CA0F08"/>
    <w:rsid w:val="00CA22FE"/>
    <w:rsid w:val="00CA316E"/>
    <w:rsid w:val="00CA34E8"/>
    <w:rsid w:val="00CA36BD"/>
    <w:rsid w:val="00CA3962"/>
    <w:rsid w:val="00CA4076"/>
    <w:rsid w:val="00CA4AA3"/>
    <w:rsid w:val="00CA4EDF"/>
    <w:rsid w:val="00CA5135"/>
    <w:rsid w:val="00CA5466"/>
    <w:rsid w:val="00CA56BC"/>
    <w:rsid w:val="00CA5D2A"/>
    <w:rsid w:val="00CA5E09"/>
    <w:rsid w:val="00CA6C46"/>
    <w:rsid w:val="00CA7B67"/>
    <w:rsid w:val="00CB0C95"/>
    <w:rsid w:val="00CB1320"/>
    <w:rsid w:val="00CB202C"/>
    <w:rsid w:val="00CB2341"/>
    <w:rsid w:val="00CB2501"/>
    <w:rsid w:val="00CB2C49"/>
    <w:rsid w:val="00CB2ED8"/>
    <w:rsid w:val="00CB327E"/>
    <w:rsid w:val="00CB345E"/>
    <w:rsid w:val="00CB39F6"/>
    <w:rsid w:val="00CB3A9C"/>
    <w:rsid w:val="00CB4336"/>
    <w:rsid w:val="00CB48AE"/>
    <w:rsid w:val="00CB4B38"/>
    <w:rsid w:val="00CB4C98"/>
    <w:rsid w:val="00CB5168"/>
    <w:rsid w:val="00CB52E6"/>
    <w:rsid w:val="00CB5486"/>
    <w:rsid w:val="00CB6015"/>
    <w:rsid w:val="00CB6713"/>
    <w:rsid w:val="00CB6C2F"/>
    <w:rsid w:val="00CB74A0"/>
    <w:rsid w:val="00CB7F06"/>
    <w:rsid w:val="00CC0190"/>
    <w:rsid w:val="00CC113E"/>
    <w:rsid w:val="00CC148C"/>
    <w:rsid w:val="00CC1ED7"/>
    <w:rsid w:val="00CC338F"/>
    <w:rsid w:val="00CC35AA"/>
    <w:rsid w:val="00CC41E2"/>
    <w:rsid w:val="00CC4B48"/>
    <w:rsid w:val="00CC5880"/>
    <w:rsid w:val="00CC588F"/>
    <w:rsid w:val="00CC590A"/>
    <w:rsid w:val="00CC5A34"/>
    <w:rsid w:val="00CC6B62"/>
    <w:rsid w:val="00CC6C05"/>
    <w:rsid w:val="00CC778F"/>
    <w:rsid w:val="00CC7C3C"/>
    <w:rsid w:val="00CD044B"/>
    <w:rsid w:val="00CD0811"/>
    <w:rsid w:val="00CD1A58"/>
    <w:rsid w:val="00CD1C44"/>
    <w:rsid w:val="00CD34FE"/>
    <w:rsid w:val="00CD406C"/>
    <w:rsid w:val="00CD4487"/>
    <w:rsid w:val="00CD4958"/>
    <w:rsid w:val="00CD5432"/>
    <w:rsid w:val="00CD5531"/>
    <w:rsid w:val="00CD57BD"/>
    <w:rsid w:val="00CD77C2"/>
    <w:rsid w:val="00CE0144"/>
    <w:rsid w:val="00CE03FC"/>
    <w:rsid w:val="00CE162B"/>
    <w:rsid w:val="00CE1A18"/>
    <w:rsid w:val="00CE27C1"/>
    <w:rsid w:val="00CE2D28"/>
    <w:rsid w:val="00CE32F4"/>
    <w:rsid w:val="00CE36DB"/>
    <w:rsid w:val="00CE4363"/>
    <w:rsid w:val="00CE4F7B"/>
    <w:rsid w:val="00CE54EB"/>
    <w:rsid w:val="00CE5610"/>
    <w:rsid w:val="00CE58A5"/>
    <w:rsid w:val="00CE58E1"/>
    <w:rsid w:val="00CE5D56"/>
    <w:rsid w:val="00CE61AA"/>
    <w:rsid w:val="00CE6DD1"/>
    <w:rsid w:val="00CE7325"/>
    <w:rsid w:val="00CE73E7"/>
    <w:rsid w:val="00CE7F32"/>
    <w:rsid w:val="00CE7F7A"/>
    <w:rsid w:val="00CF001B"/>
    <w:rsid w:val="00CF0241"/>
    <w:rsid w:val="00CF0B23"/>
    <w:rsid w:val="00CF158C"/>
    <w:rsid w:val="00CF1687"/>
    <w:rsid w:val="00CF1A73"/>
    <w:rsid w:val="00CF20B1"/>
    <w:rsid w:val="00CF2930"/>
    <w:rsid w:val="00CF2E9E"/>
    <w:rsid w:val="00CF3210"/>
    <w:rsid w:val="00CF3C51"/>
    <w:rsid w:val="00CF3E8F"/>
    <w:rsid w:val="00CF4592"/>
    <w:rsid w:val="00CF5C73"/>
    <w:rsid w:val="00CF6006"/>
    <w:rsid w:val="00CF60AC"/>
    <w:rsid w:val="00CF7822"/>
    <w:rsid w:val="00CF7B26"/>
    <w:rsid w:val="00CF7C4F"/>
    <w:rsid w:val="00D00ADC"/>
    <w:rsid w:val="00D00EC6"/>
    <w:rsid w:val="00D0184A"/>
    <w:rsid w:val="00D0212D"/>
    <w:rsid w:val="00D02FCE"/>
    <w:rsid w:val="00D03347"/>
    <w:rsid w:val="00D035C6"/>
    <w:rsid w:val="00D05370"/>
    <w:rsid w:val="00D0549B"/>
    <w:rsid w:val="00D063F5"/>
    <w:rsid w:val="00D06966"/>
    <w:rsid w:val="00D06C11"/>
    <w:rsid w:val="00D06FBE"/>
    <w:rsid w:val="00D0758D"/>
    <w:rsid w:val="00D07A91"/>
    <w:rsid w:val="00D106D3"/>
    <w:rsid w:val="00D108F7"/>
    <w:rsid w:val="00D1190F"/>
    <w:rsid w:val="00D12366"/>
    <w:rsid w:val="00D13422"/>
    <w:rsid w:val="00D13FC2"/>
    <w:rsid w:val="00D14723"/>
    <w:rsid w:val="00D14C0D"/>
    <w:rsid w:val="00D15093"/>
    <w:rsid w:val="00D17202"/>
    <w:rsid w:val="00D17343"/>
    <w:rsid w:val="00D17E20"/>
    <w:rsid w:val="00D2051B"/>
    <w:rsid w:val="00D21717"/>
    <w:rsid w:val="00D21DDB"/>
    <w:rsid w:val="00D21E63"/>
    <w:rsid w:val="00D22216"/>
    <w:rsid w:val="00D224FC"/>
    <w:rsid w:val="00D22C3C"/>
    <w:rsid w:val="00D233D8"/>
    <w:rsid w:val="00D233F3"/>
    <w:rsid w:val="00D24BB1"/>
    <w:rsid w:val="00D24F6E"/>
    <w:rsid w:val="00D24FFA"/>
    <w:rsid w:val="00D25A58"/>
    <w:rsid w:val="00D25B4F"/>
    <w:rsid w:val="00D25C6D"/>
    <w:rsid w:val="00D25CBF"/>
    <w:rsid w:val="00D262D1"/>
    <w:rsid w:val="00D2766D"/>
    <w:rsid w:val="00D30038"/>
    <w:rsid w:val="00D308DF"/>
    <w:rsid w:val="00D30DA4"/>
    <w:rsid w:val="00D315BC"/>
    <w:rsid w:val="00D31948"/>
    <w:rsid w:val="00D31BE2"/>
    <w:rsid w:val="00D32105"/>
    <w:rsid w:val="00D32872"/>
    <w:rsid w:val="00D335A3"/>
    <w:rsid w:val="00D3365E"/>
    <w:rsid w:val="00D336A4"/>
    <w:rsid w:val="00D33CDA"/>
    <w:rsid w:val="00D33EA6"/>
    <w:rsid w:val="00D33F7A"/>
    <w:rsid w:val="00D349FE"/>
    <w:rsid w:val="00D34B89"/>
    <w:rsid w:val="00D34C0E"/>
    <w:rsid w:val="00D35248"/>
    <w:rsid w:val="00D353D3"/>
    <w:rsid w:val="00D356BE"/>
    <w:rsid w:val="00D36218"/>
    <w:rsid w:val="00D36313"/>
    <w:rsid w:val="00D3687B"/>
    <w:rsid w:val="00D3709A"/>
    <w:rsid w:val="00D37F21"/>
    <w:rsid w:val="00D4068D"/>
    <w:rsid w:val="00D4091A"/>
    <w:rsid w:val="00D40CC2"/>
    <w:rsid w:val="00D41BF2"/>
    <w:rsid w:val="00D425FC"/>
    <w:rsid w:val="00D428D1"/>
    <w:rsid w:val="00D42AE1"/>
    <w:rsid w:val="00D435EF"/>
    <w:rsid w:val="00D43850"/>
    <w:rsid w:val="00D43B21"/>
    <w:rsid w:val="00D441EB"/>
    <w:rsid w:val="00D44AD4"/>
    <w:rsid w:val="00D44E9E"/>
    <w:rsid w:val="00D45159"/>
    <w:rsid w:val="00D46442"/>
    <w:rsid w:val="00D46EE9"/>
    <w:rsid w:val="00D46F64"/>
    <w:rsid w:val="00D478A0"/>
    <w:rsid w:val="00D47F51"/>
    <w:rsid w:val="00D501D3"/>
    <w:rsid w:val="00D5041C"/>
    <w:rsid w:val="00D50E50"/>
    <w:rsid w:val="00D51208"/>
    <w:rsid w:val="00D51638"/>
    <w:rsid w:val="00D51C69"/>
    <w:rsid w:val="00D51E55"/>
    <w:rsid w:val="00D52A5A"/>
    <w:rsid w:val="00D52C10"/>
    <w:rsid w:val="00D5381E"/>
    <w:rsid w:val="00D53B44"/>
    <w:rsid w:val="00D53C03"/>
    <w:rsid w:val="00D540D1"/>
    <w:rsid w:val="00D556CB"/>
    <w:rsid w:val="00D55F42"/>
    <w:rsid w:val="00D564D2"/>
    <w:rsid w:val="00D568EB"/>
    <w:rsid w:val="00D579B9"/>
    <w:rsid w:val="00D57DDE"/>
    <w:rsid w:val="00D57FE8"/>
    <w:rsid w:val="00D60494"/>
    <w:rsid w:val="00D6298F"/>
    <w:rsid w:val="00D63277"/>
    <w:rsid w:val="00D636C1"/>
    <w:rsid w:val="00D64349"/>
    <w:rsid w:val="00D64952"/>
    <w:rsid w:val="00D6526E"/>
    <w:rsid w:val="00D65CE9"/>
    <w:rsid w:val="00D663ED"/>
    <w:rsid w:val="00D67453"/>
    <w:rsid w:val="00D67633"/>
    <w:rsid w:val="00D710EA"/>
    <w:rsid w:val="00D7132D"/>
    <w:rsid w:val="00D713CF"/>
    <w:rsid w:val="00D71638"/>
    <w:rsid w:val="00D71C82"/>
    <w:rsid w:val="00D727E8"/>
    <w:rsid w:val="00D72973"/>
    <w:rsid w:val="00D72E52"/>
    <w:rsid w:val="00D74044"/>
    <w:rsid w:val="00D749D5"/>
    <w:rsid w:val="00D751D7"/>
    <w:rsid w:val="00D760FE"/>
    <w:rsid w:val="00D7627C"/>
    <w:rsid w:val="00D765DB"/>
    <w:rsid w:val="00D76F69"/>
    <w:rsid w:val="00D80535"/>
    <w:rsid w:val="00D81314"/>
    <w:rsid w:val="00D81417"/>
    <w:rsid w:val="00D8262F"/>
    <w:rsid w:val="00D827BB"/>
    <w:rsid w:val="00D82E8E"/>
    <w:rsid w:val="00D82ED6"/>
    <w:rsid w:val="00D8459B"/>
    <w:rsid w:val="00D84883"/>
    <w:rsid w:val="00D84B28"/>
    <w:rsid w:val="00D851B0"/>
    <w:rsid w:val="00D86B45"/>
    <w:rsid w:val="00D86E6A"/>
    <w:rsid w:val="00D86F6B"/>
    <w:rsid w:val="00D870A7"/>
    <w:rsid w:val="00D90104"/>
    <w:rsid w:val="00D91097"/>
    <w:rsid w:val="00D9207C"/>
    <w:rsid w:val="00D92C7D"/>
    <w:rsid w:val="00D93A9F"/>
    <w:rsid w:val="00D93CA8"/>
    <w:rsid w:val="00D94282"/>
    <w:rsid w:val="00D9429E"/>
    <w:rsid w:val="00D955E5"/>
    <w:rsid w:val="00D95AC1"/>
    <w:rsid w:val="00D95F5D"/>
    <w:rsid w:val="00D974FD"/>
    <w:rsid w:val="00DA05A1"/>
    <w:rsid w:val="00DA101F"/>
    <w:rsid w:val="00DA1AE5"/>
    <w:rsid w:val="00DA2066"/>
    <w:rsid w:val="00DA29A6"/>
    <w:rsid w:val="00DA2CD3"/>
    <w:rsid w:val="00DA34A2"/>
    <w:rsid w:val="00DA36BA"/>
    <w:rsid w:val="00DA3D8C"/>
    <w:rsid w:val="00DA46B8"/>
    <w:rsid w:val="00DA49A0"/>
    <w:rsid w:val="00DA5001"/>
    <w:rsid w:val="00DA5BD4"/>
    <w:rsid w:val="00DA6E2E"/>
    <w:rsid w:val="00DA7356"/>
    <w:rsid w:val="00DB23DE"/>
    <w:rsid w:val="00DB2AF9"/>
    <w:rsid w:val="00DB2FC8"/>
    <w:rsid w:val="00DB3840"/>
    <w:rsid w:val="00DB42F8"/>
    <w:rsid w:val="00DB625D"/>
    <w:rsid w:val="00DB6634"/>
    <w:rsid w:val="00DB68A9"/>
    <w:rsid w:val="00DB6F3E"/>
    <w:rsid w:val="00DB7E87"/>
    <w:rsid w:val="00DC01A9"/>
    <w:rsid w:val="00DC06E8"/>
    <w:rsid w:val="00DC0F56"/>
    <w:rsid w:val="00DC0F77"/>
    <w:rsid w:val="00DC1017"/>
    <w:rsid w:val="00DC1070"/>
    <w:rsid w:val="00DC160C"/>
    <w:rsid w:val="00DC1B07"/>
    <w:rsid w:val="00DC1D7C"/>
    <w:rsid w:val="00DC23EC"/>
    <w:rsid w:val="00DC24CF"/>
    <w:rsid w:val="00DC2775"/>
    <w:rsid w:val="00DC2A71"/>
    <w:rsid w:val="00DC3131"/>
    <w:rsid w:val="00DC3A14"/>
    <w:rsid w:val="00DC4658"/>
    <w:rsid w:val="00DC4962"/>
    <w:rsid w:val="00DC4EF0"/>
    <w:rsid w:val="00DC4F6F"/>
    <w:rsid w:val="00DC539F"/>
    <w:rsid w:val="00DC675C"/>
    <w:rsid w:val="00DC736D"/>
    <w:rsid w:val="00DC7930"/>
    <w:rsid w:val="00DD0E81"/>
    <w:rsid w:val="00DD1D8E"/>
    <w:rsid w:val="00DD1DB0"/>
    <w:rsid w:val="00DD2D81"/>
    <w:rsid w:val="00DD2DB5"/>
    <w:rsid w:val="00DD387E"/>
    <w:rsid w:val="00DD3ADF"/>
    <w:rsid w:val="00DD4F73"/>
    <w:rsid w:val="00DD503C"/>
    <w:rsid w:val="00DD5CDA"/>
    <w:rsid w:val="00DD6D6A"/>
    <w:rsid w:val="00DD6E00"/>
    <w:rsid w:val="00DD70BA"/>
    <w:rsid w:val="00DD7684"/>
    <w:rsid w:val="00DD7A1B"/>
    <w:rsid w:val="00DD7B59"/>
    <w:rsid w:val="00DE0084"/>
    <w:rsid w:val="00DE0997"/>
    <w:rsid w:val="00DE0D5A"/>
    <w:rsid w:val="00DE1501"/>
    <w:rsid w:val="00DE1B28"/>
    <w:rsid w:val="00DE2C77"/>
    <w:rsid w:val="00DE2E45"/>
    <w:rsid w:val="00DE3161"/>
    <w:rsid w:val="00DE3CED"/>
    <w:rsid w:val="00DE4719"/>
    <w:rsid w:val="00DE4B01"/>
    <w:rsid w:val="00DE5E16"/>
    <w:rsid w:val="00DE6073"/>
    <w:rsid w:val="00DE6AC6"/>
    <w:rsid w:val="00DE74B7"/>
    <w:rsid w:val="00DE7F8E"/>
    <w:rsid w:val="00DF0513"/>
    <w:rsid w:val="00DF14CA"/>
    <w:rsid w:val="00DF30AD"/>
    <w:rsid w:val="00DF38CB"/>
    <w:rsid w:val="00DF537F"/>
    <w:rsid w:val="00DF57CA"/>
    <w:rsid w:val="00DF690C"/>
    <w:rsid w:val="00DF6CA7"/>
    <w:rsid w:val="00DF6E37"/>
    <w:rsid w:val="00DF6E75"/>
    <w:rsid w:val="00DF6F53"/>
    <w:rsid w:val="00DF7368"/>
    <w:rsid w:val="00DF7756"/>
    <w:rsid w:val="00DF7A67"/>
    <w:rsid w:val="00E0082F"/>
    <w:rsid w:val="00E0105B"/>
    <w:rsid w:val="00E01699"/>
    <w:rsid w:val="00E02700"/>
    <w:rsid w:val="00E02F22"/>
    <w:rsid w:val="00E03B41"/>
    <w:rsid w:val="00E04BEC"/>
    <w:rsid w:val="00E04EE6"/>
    <w:rsid w:val="00E05B95"/>
    <w:rsid w:val="00E066BC"/>
    <w:rsid w:val="00E07054"/>
    <w:rsid w:val="00E072D7"/>
    <w:rsid w:val="00E07773"/>
    <w:rsid w:val="00E103B5"/>
    <w:rsid w:val="00E11111"/>
    <w:rsid w:val="00E11A90"/>
    <w:rsid w:val="00E12AA6"/>
    <w:rsid w:val="00E12B8B"/>
    <w:rsid w:val="00E12C7C"/>
    <w:rsid w:val="00E12E0F"/>
    <w:rsid w:val="00E12F6C"/>
    <w:rsid w:val="00E13335"/>
    <w:rsid w:val="00E13A6B"/>
    <w:rsid w:val="00E13BB0"/>
    <w:rsid w:val="00E142D9"/>
    <w:rsid w:val="00E1453B"/>
    <w:rsid w:val="00E148C7"/>
    <w:rsid w:val="00E151C2"/>
    <w:rsid w:val="00E1575D"/>
    <w:rsid w:val="00E15FE9"/>
    <w:rsid w:val="00E16257"/>
    <w:rsid w:val="00E165E6"/>
    <w:rsid w:val="00E16A7C"/>
    <w:rsid w:val="00E17314"/>
    <w:rsid w:val="00E1771F"/>
    <w:rsid w:val="00E210CA"/>
    <w:rsid w:val="00E21280"/>
    <w:rsid w:val="00E21984"/>
    <w:rsid w:val="00E22533"/>
    <w:rsid w:val="00E23393"/>
    <w:rsid w:val="00E234D2"/>
    <w:rsid w:val="00E235C0"/>
    <w:rsid w:val="00E242B4"/>
    <w:rsid w:val="00E246DE"/>
    <w:rsid w:val="00E26299"/>
    <w:rsid w:val="00E274E0"/>
    <w:rsid w:val="00E27A2E"/>
    <w:rsid w:val="00E27C48"/>
    <w:rsid w:val="00E302F0"/>
    <w:rsid w:val="00E308D5"/>
    <w:rsid w:val="00E30CDB"/>
    <w:rsid w:val="00E32103"/>
    <w:rsid w:val="00E33BA8"/>
    <w:rsid w:val="00E34881"/>
    <w:rsid w:val="00E3578E"/>
    <w:rsid w:val="00E35807"/>
    <w:rsid w:val="00E35BE8"/>
    <w:rsid w:val="00E36191"/>
    <w:rsid w:val="00E368E7"/>
    <w:rsid w:val="00E36A2C"/>
    <w:rsid w:val="00E372C1"/>
    <w:rsid w:val="00E372C8"/>
    <w:rsid w:val="00E377C8"/>
    <w:rsid w:val="00E378BA"/>
    <w:rsid w:val="00E401F6"/>
    <w:rsid w:val="00E41981"/>
    <w:rsid w:val="00E41E08"/>
    <w:rsid w:val="00E41E59"/>
    <w:rsid w:val="00E41EC2"/>
    <w:rsid w:val="00E41F65"/>
    <w:rsid w:val="00E4217D"/>
    <w:rsid w:val="00E423F5"/>
    <w:rsid w:val="00E4247E"/>
    <w:rsid w:val="00E4267C"/>
    <w:rsid w:val="00E439C3"/>
    <w:rsid w:val="00E43EF0"/>
    <w:rsid w:val="00E44906"/>
    <w:rsid w:val="00E44E62"/>
    <w:rsid w:val="00E45195"/>
    <w:rsid w:val="00E454F1"/>
    <w:rsid w:val="00E45713"/>
    <w:rsid w:val="00E45D6D"/>
    <w:rsid w:val="00E460DC"/>
    <w:rsid w:val="00E46447"/>
    <w:rsid w:val="00E466F9"/>
    <w:rsid w:val="00E46DE6"/>
    <w:rsid w:val="00E47727"/>
    <w:rsid w:val="00E47E99"/>
    <w:rsid w:val="00E50A08"/>
    <w:rsid w:val="00E521EA"/>
    <w:rsid w:val="00E52832"/>
    <w:rsid w:val="00E53558"/>
    <w:rsid w:val="00E538C5"/>
    <w:rsid w:val="00E53A3F"/>
    <w:rsid w:val="00E53BD2"/>
    <w:rsid w:val="00E54915"/>
    <w:rsid w:val="00E54B3A"/>
    <w:rsid w:val="00E54D92"/>
    <w:rsid w:val="00E55294"/>
    <w:rsid w:val="00E55404"/>
    <w:rsid w:val="00E55EC7"/>
    <w:rsid w:val="00E56DC1"/>
    <w:rsid w:val="00E603DA"/>
    <w:rsid w:val="00E604A3"/>
    <w:rsid w:val="00E60807"/>
    <w:rsid w:val="00E612E9"/>
    <w:rsid w:val="00E61522"/>
    <w:rsid w:val="00E61F17"/>
    <w:rsid w:val="00E63634"/>
    <w:rsid w:val="00E63784"/>
    <w:rsid w:val="00E63AF6"/>
    <w:rsid w:val="00E63E97"/>
    <w:rsid w:val="00E647D9"/>
    <w:rsid w:val="00E6503B"/>
    <w:rsid w:val="00E650EC"/>
    <w:rsid w:val="00E6554C"/>
    <w:rsid w:val="00E6580D"/>
    <w:rsid w:val="00E66494"/>
    <w:rsid w:val="00E667F7"/>
    <w:rsid w:val="00E668AC"/>
    <w:rsid w:val="00E67B3F"/>
    <w:rsid w:val="00E67DBE"/>
    <w:rsid w:val="00E70166"/>
    <w:rsid w:val="00E71437"/>
    <w:rsid w:val="00E71608"/>
    <w:rsid w:val="00E71DC3"/>
    <w:rsid w:val="00E72AF2"/>
    <w:rsid w:val="00E730D2"/>
    <w:rsid w:val="00E73683"/>
    <w:rsid w:val="00E7376D"/>
    <w:rsid w:val="00E73852"/>
    <w:rsid w:val="00E73924"/>
    <w:rsid w:val="00E74019"/>
    <w:rsid w:val="00E74755"/>
    <w:rsid w:val="00E755A2"/>
    <w:rsid w:val="00E75FCB"/>
    <w:rsid w:val="00E76F82"/>
    <w:rsid w:val="00E80580"/>
    <w:rsid w:val="00E80635"/>
    <w:rsid w:val="00E80642"/>
    <w:rsid w:val="00E815AE"/>
    <w:rsid w:val="00E826EF"/>
    <w:rsid w:val="00E82DE7"/>
    <w:rsid w:val="00E8305A"/>
    <w:rsid w:val="00E83901"/>
    <w:rsid w:val="00E83E3F"/>
    <w:rsid w:val="00E84DA1"/>
    <w:rsid w:val="00E85A85"/>
    <w:rsid w:val="00E85A87"/>
    <w:rsid w:val="00E860BE"/>
    <w:rsid w:val="00E86341"/>
    <w:rsid w:val="00E867F8"/>
    <w:rsid w:val="00E86B02"/>
    <w:rsid w:val="00E86CB9"/>
    <w:rsid w:val="00E873A9"/>
    <w:rsid w:val="00E906FC"/>
    <w:rsid w:val="00E908FC"/>
    <w:rsid w:val="00E91512"/>
    <w:rsid w:val="00E91FE2"/>
    <w:rsid w:val="00E955B8"/>
    <w:rsid w:val="00E959C6"/>
    <w:rsid w:val="00E961E7"/>
    <w:rsid w:val="00E962E7"/>
    <w:rsid w:val="00E96656"/>
    <w:rsid w:val="00E9720F"/>
    <w:rsid w:val="00E9734D"/>
    <w:rsid w:val="00E97DB1"/>
    <w:rsid w:val="00EA00E8"/>
    <w:rsid w:val="00EA0B79"/>
    <w:rsid w:val="00EA1155"/>
    <w:rsid w:val="00EA2215"/>
    <w:rsid w:val="00EA23A9"/>
    <w:rsid w:val="00EA27E5"/>
    <w:rsid w:val="00EA2899"/>
    <w:rsid w:val="00EA2F76"/>
    <w:rsid w:val="00EA34C5"/>
    <w:rsid w:val="00EA3779"/>
    <w:rsid w:val="00EA3B40"/>
    <w:rsid w:val="00EA4599"/>
    <w:rsid w:val="00EA4C9F"/>
    <w:rsid w:val="00EA52DB"/>
    <w:rsid w:val="00EA54AF"/>
    <w:rsid w:val="00EA5BA6"/>
    <w:rsid w:val="00EA5C36"/>
    <w:rsid w:val="00EA5CF2"/>
    <w:rsid w:val="00EA63B2"/>
    <w:rsid w:val="00EA75B0"/>
    <w:rsid w:val="00EA7B24"/>
    <w:rsid w:val="00EB2513"/>
    <w:rsid w:val="00EB2930"/>
    <w:rsid w:val="00EB3B8D"/>
    <w:rsid w:val="00EB3EB7"/>
    <w:rsid w:val="00EB401E"/>
    <w:rsid w:val="00EB4123"/>
    <w:rsid w:val="00EB4234"/>
    <w:rsid w:val="00EB4678"/>
    <w:rsid w:val="00EB4B37"/>
    <w:rsid w:val="00EB540A"/>
    <w:rsid w:val="00EB54A7"/>
    <w:rsid w:val="00EB5F31"/>
    <w:rsid w:val="00EB651B"/>
    <w:rsid w:val="00EB78FE"/>
    <w:rsid w:val="00EB7C4C"/>
    <w:rsid w:val="00EB7E2B"/>
    <w:rsid w:val="00EC003B"/>
    <w:rsid w:val="00EC0B01"/>
    <w:rsid w:val="00EC0DDD"/>
    <w:rsid w:val="00EC1030"/>
    <w:rsid w:val="00EC1EEF"/>
    <w:rsid w:val="00EC2A7E"/>
    <w:rsid w:val="00EC2F81"/>
    <w:rsid w:val="00EC367C"/>
    <w:rsid w:val="00EC3C51"/>
    <w:rsid w:val="00EC4129"/>
    <w:rsid w:val="00EC425A"/>
    <w:rsid w:val="00EC4CD0"/>
    <w:rsid w:val="00EC4ED7"/>
    <w:rsid w:val="00EC4ED9"/>
    <w:rsid w:val="00EC4FA1"/>
    <w:rsid w:val="00EC54B1"/>
    <w:rsid w:val="00EC5540"/>
    <w:rsid w:val="00EC56E4"/>
    <w:rsid w:val="00EC5946"/>
    <w:rsid w:val="00EC6BAF"/>
    <w:rsid w:val="00EC6D40"/>
    <w:rsid w:val="00EC7037"/>
    <w:rsid w:val="00EC7041"/>
    <w:rsid w:val="00EC7353"/>
    <w:rsid w:val="00EC77EA"/>
    <w:rsid w:val="00EC7D9C"/>
    <w:rsid w:val="00ED0CC8"/>
    <w:rsid w:val="00ED2B66"/>
    <w:rsid w:val="00ED2CBA"/>
    <w:rsid w:val="00ED3688"/>
    <w:rsid w:val="00ED36D8"/>
    <w:rsid w:val="00ED373E"/>
    <w:rsid w:val="00ED3B54"/>
    <w:rsid w:val="00ED4229"/>
    <w:rsid w:val="00ED4613"/>
    <w:rsid w:val="00ED4705"/>
    <w:rsid w:val="00ED4BD4"/>
    <w:rsid w:val="00ED5E2C"/>
    <w:rsid w:val="00ED6F4F"/>
    <w:rsid w:val="00ED771C"/>
    <w:rsid w:val="00ED79B4"/>
    <w:rsid w:val="00EE05A0"/>
    <w:rsid w:val="00EE0627"/>
    <w:rsid w:val="00EE0C4E"/>
    <w:rsid w:val="00EE1074"/>
    <w:rsid w:val="00EE1279"/>
    <w:rsid w:val="00EE3742"/>
    <w:rsid w:val="00EE3833"/>
    <w:rsid w:val="00EE412A"/>
    <w:rsid w:val="00EE454A"/>
    <w:rsid w:val="00EE4A23"/>
    <w:rsid w:val="00EE51DF"/>
    <w:rsid w:val="00EE53C2"/>
    <w:rsid w:val="00EE54E4"/>
    <w:rsid w:val="00EE58F7"/>
    <w:rsid w:val="00EE5A74"/>
    <w:rsid w:val="00EE60D2"/>
    <w:rsid w:val="00EE61F6"/>
    <w:rsid w:val="00EE62C0"/>
    <w:rsid w:val="00EE6838"/>
    <w:rsid w:val="00EF071B"/>
    <w:rsid w:val="00EF1120"/>
    <w:rsid w:val="00EF1136"/>
    <w:rsid w:val="00EF12C4"/>
    <w:rsid w:val="00EF1363"/>
    <w:rsid w:val="00EF1444"/>
    <w:rsid w:val="00EF2582"/>
    <w:rsid w:val="00EF278B"/>
    <w:rsid w:val="00EF289B"/>
    <w:rsid w:val="00EF320A"/>
    <w:rsid w:val="00EF3FD7"/>
    <w:rsid w:val="00EF4C1D"/>
    <w:rsid w:val="00EF4F51"/>
    <w:rsid w:val="00EF59BA"/>
    <w:rsid w:val="00EF7305"/>
    <w:rsid w:val="00EF74F6"/>
    <w:rsid w:val="00EF7539"/>
    <w:rsid w:val="00EF772D"/>
    <w:rsid w:val="00EF7A41"/>
    <w:rsid w:val="00F00330"/>
    <w:rsid w:val="00F01112"/>
    <w:rsid w:val="00F0119D"/>
    <w:rsid w:val="00F021CD"/>
    <w:rsid w:val="00F02267"/>
    <w:rsid w:val="00F028F7"/>
    <w:rsid w:val="00F02DDF"/>
    <w:rsid w:val="00F039EC"/>
    <w:rsid w:val="00F041C7"/>
    <w:rsid w:val="00F04869"/>
    <w:rsid w:val="00F04E38"/>
    <w:rsid w:val="00F05CBF"/>
    <w:rsid w:val="00F06051"/>
    <w:rsid w:val="00F062F4"/>
    <w:rsid w:val="00F063D3"/>
    <w:rsid w:val="00F06407"/>
    <w:rsid w:val="00F06FEE"/>
    <w:rsid w:val="00F0715E"/>
    <w:rsid w:val="00F07983"/>
    <w:rsid w:val="00F1003A"/>
    <w:rsid w:val="00F104B5"/>
    <w:rsid w:val="00F10BA7"/>
    <w:rsid w:val="00F10F5C"/>
    <w:rsid w:val="00F1109F"/>
    <w:rsid w:val="00F114A5"/>
    <w:rsid w:val="00F114FD"/>
    <w:rsid w:val="00F115BE"/>
    <w:rsid w:val="00F119DC"/>
    <w:rsid w:val="00F11B19"/>
    <w:rsid w:val="00F12BD3"/>
    <w:rsid w:val="00F13617"/>
    <w:rsid w:val="00F1388B"/>
    <w:rsid w:val="00F13AC4"/>
    <w:rsid w:val="00F15FB4"/>
    <w:rsid w:val="00F166A1"/>
    <w:rsid w:val="00F17228"/>
    <w:rsid w:val="00F17B8A"/>
    <w:rsid w:val="00F20009"/>
    <w:rsid w:val="00F206AD"/>
    <w:rsid w:val="00F20886"/>
    <w:rsid w:val="00F210D8"/>
    <w:rsid w:val="00F21394"/>
    <w:rsid w:val="00F21C58"/>
    <w:rsid w:val="00F22966"/>
    <w:rsid w:val="00F23B40"/>
    <w:rsid w:val="00F23BC7"/>
    <w:rsid w:val="00F244FF"/>
    <w:rsid w:val="00F24D01"/>
    <w:rsid w:val="00F2569E"/>
    <w:rsid w:val="00F25C18"/>
    <w:rsid w:val="00F26081"/>
    <w:rsid w:val="00F2615D"/>
    <w:rsid w:val="00F2682A"/>
    <w:rsid w:val="00F26925"/>
    <w:rsid w:val="00F27652"/>
    <w:rsid w:val="00F30279"/>
    <w:rsid w:val="00F30553"/>
    <w:rsid w:val="00F3069C"/>
    <w:rsid w:val="00F30A12"/>
    <w:rsid w:val="00F30A75"/>
    <w:rsid w:val="00F30D03"/>
    <w:rsid w:val="00F30F71"/>
    <w:rsid w:val="00F310E6"/>
    <w:rsid w:val="00F31BF0"/>
    <w:rsid w:val="00F31C4A"/>
    <w:rsid w:val="00F31D76"/>
    <w:rsid w:val="00F31E8D"/>
    <w:rsid w:val="00F322AC"/>
    <w:rsid w:val="00F32D3C"/>
    <w:rsid w:val="00F32E2C"/>
    <w:rsid w:val="00F3323B"/>
    <w:rsid w:val="00F33781"/>
    <w:rsid w:val="00F33DF1"/>
    <w:rsid w:val="00F340B5"/>
    <w:rsid w:val="00F3453B"/>
    <w:rsid w:val="00F345AF"/>
    <w:rsid w:val="00F34D48"/>
    <w:rsid w:val="00F356A0"/>
    <w:rsid w:val="00F358EB"/>
    <w:rsid w:val="00F35A88"/>
    <w:rsid w:val="00F36150"/>
    <w:rsid w:val="00F36579"/>
    <w:rsid w:val="00F37119"/>
    <w:rsid w:val="00F40658"/>
    <w:rsid w:val="00F40F4E"/>
    <w:rsid w:val="00F41137"/>
    <w:rsid w:val="00F411BA"/>
    <w:rsid w:val="00F416A5"/>
    <w:rsid w:val="00F41B77"/>
    <w:rsid w:val="00F42242"/>
    <w:rsid w:val="00F429ED"/>
    <w:rsid w:val="00F4305A"/>
    <w:rsid w:val="00F43862"/>
    <w:rsid w:val="00F43F3F"/>
    <w:rsid w:val="00F44127"/>
    <w:rsid w:val="00F44CAF"/>
    <w:rsid w:val="00F44CD0"/>
    <w:rsid w:val="00F45053"/>
    <w:rsid w:val="00F45424"/>
    <w:rsid w:val="00F45D59"/>
    <w:rsid w:val="00F46BFD"/>
    <w:rsid w:val="00F47257"/>
    <w:rsid w:val="00F47B47"/>
    <w:rsid w:val="00F51017"/>
    <w:rsid w:val="00F520AD"/>
    <w:rsid w:val="00F5234A"/>
    <w:rsid w:val="00F53E2E"/>
    <w:rsid w:val="00F54CBD"/>
    <w:rsid w:val="00F5522B"/>
    <w:rsid w:val="00F5544F"/>
    <w:rsid w:val="00F55BBA"/>
    <w:rsid w:val="00F56144"/>
    <w:rsid w:val="00F568DD"/>
    <w:rsid w:val="00F56B76"/>
    <w:rsid w:val="00F57426"/>
    <w:rsid w:val="00F57C3B"/>
    <w:rsid w:val="00F57EE4"/>
    <w:rsid w:val="00F602DE"/>
    <w:rsid w:val="00F603A7"/>
    <w:rsid w:val="00F61ED4"/>
    <w:rsid w:val="00F6266A"/>
    <w:rsid w:val="00F62DC7"/>
    <w:rsid w:val="00F63137"/>
    <w:rsid w:val="00F64EE3"/>
    <w:rsid w:val="00F6524D"/>
    <w:rsid w:val="00F657F0"/>
    <w:rsid w:val="00F65C9D"/>
    <w:rsid w:val="00F668C8"/>
    <w:rsid w:val="00F66D8C"/>
    <w:rsid w:val="00F706FF"/>
    <w:rsid w:val="00F708E8"/>
    <w:rsid w:val="00F71227"/>
    <w:rsid w:val="00F71BD7"/>
    <w:rsid w:val="00F71C65"/>
    <w:rsid w:val="00F72930"/>
    <w:rsid w:val="00F73CC9"/>
    <w:rsid w:val="00F74429"/>
    <w:rsid w:val="00F74732"/>
    <w:rsid w:val="00F756BA"/>
    <w:rsid w:val="00F7576D"/>
    <w:rsid w:val="00F759CC"/>
    <w:rsid w:val="00F7632E"/>
    <w:rsid w:val="00F7692F"/>
    <w:rsid w:val="00F7704F"/>
    <w:rsid w:val="00F77506"/>
    <w:rsid w:val="00F802E0"/>
    <w:rsid w:val="00F80D1A"/>
    <w:rsid w:val="00F81A18"/>
    <w:rsid w:val="00F81C36"/>
    <w:rsid w:val="00F82329"/>
    <w:rsid w:val="00F84043"/>
    <w:rsid w:val="00F84045"/>
    <w:rsid w:val="00F8430F"/>
    <w:rsid w:val="00F84C1B"/>
    <w:rsid w:val="00F851D6"/>
    <w:rsid w:val="00F85855"/>
    <w:rsid w:val="00F85D87"/>
    <w:rsid w:val="00F86506"/>
    <w:rsid w:val="00F90455"/>
    <w:rsid w:val="00F9046E"/>
    <w:rsid w:val="00F906C1"/>
    <w:rsid w:val="00F90824"/>
    <w:rsid w:val="00F90DF1"/>
    <w:rsid w:val="00F910B9"/>
    <w:rsid w:val="00F911EB"/>
    <w:rsid w:val="00F91330"/>
    <w:rsid w:val="00F9298C"/>
    <w:rsid w:val="00F92F29"/>
    <w:rsid w:val="00F92F70"/>
    <w:rsid w:val="00F931EA"/>
    <w:rsid w:val="00F9349C"/>
    <w:rsid w:val="00F94EBA"/>
    <w:rsid w:val="00F95150"/>
    <w:rsid w:val="00F95CF3"/>
    <w:rsid w:val="00F95EEC"/>
    <w:rsid w:val="00F970DB"/>
    <w:rsid w:val="00F9798F"/>
    <w:rsid w:val="00F97EBB"/>
    <w:rsid w:val="00FA01D5"/>
    <w:rsid w:val="00FA0315"/>
    <w:rsid w:val="00FA05B2"/>
    <w:rsid w:val="00FA0BD8"/>
    <w:rsid w:val="00FA15CC"/>
    <w:rsid w:val="00FA1746"/>
    <w:rsid w:val="00FA18AA"/>
    <w:rsid w:val="00FA246F"/>
    <w:rsid w:val="00FA29AD"/>
    <w:rsid w:val="00FA3324"/>
    <w:rsid w:val="00FA3771"/>
    <w:rsid w:val="00FA3DD4"/>
    <w:rsid w:val="00FA3E05"/>
    <w:rsid w:val="00FA42C7"/>
    <w:rsid w:val="00FA6267"/>
    <w:rsid w:val="00FA6540"/>
    <w:rsid w:val="00FA73B3"/>
    <w:rsid w:val="00FA77C8"/>
    <w:rsid w:val="00FB04DE"/>
    <w:rsid w:val="00FB10EC"/>
    <w:rsid w:val="00FB20F0"/>
    <w:rsid w:val="00FB2152"/>
    <w:rsid w:val="00FB3604"/>
    <w:rsid w:val="00FB38F8"/>
    <w:rsid w:val="00FB3B59"/>
    <w:rsid w:val="00FB3C43"/>
    <w:rsid w:val="00FB4651"/>
    <w:rsid w:val="00FB4E13"/>
    <w:rsid w:val="00FB55C9"/>
    <w:rsid w:val="00FB5E2D"/>
    <w:rsid w:val="00FB6036"/>
    <w:rsid w:val="00FB64D6"/>
    <w:rsid w:val="00FB6A3A"/>
    <w:rsid w:val="00FB7EC4"/>
    <w:rsid w:val="00FC0371"/>
    <w:rsid w:val="00FC0EC9"/>
    <w:rsid w:val="00FC2B5C"/>
    <w:rsid w:val="00FC2E1C"/>
    <w:rsid w:val="00FC3486"/>
    <w:rsid w:val="00FC3876"/>
    <w:rsid w:val="00FC4171"/>
    <w:rsid w:val="00FC4676"/>
    <w:rsid w:val="00FC47B3"/>
    <w:rsid w:val="00FC47C9"/>
    <w:rsid w:val="00FC4927"/>
    <w:rsid w:val="00FC4F17"/>
    <w:rsid w:val="00FC503F"/>
    <w:rsid w:val="00FC5DB8"/>
    <w:rsid w:val="00FC5E08"/>
    <w:rsid w:val="00FC5EC4"/>
    <w:rsid w:val="00FC6A33"/>
    <w:rsid w:val="00FC6CE7"/>
    <w:rsid w:val="00FC7FE1"/>
    <w:rsid w:val="00FD0A1F"/>
    <w:rsid w:val="00FD18AB"/>
    <w:rsid w:val="00FD2992"/>
    <w:rsid w:val="00FD3164"/>
    <w:rsid w:val="00FD31EB"/>
    <w:rsid w:val="00FD32D3"/>
    <w:rsid w:val="00FD3467"/>
    <w:rsid w:val="00FD3985"/>
    <w:rsid w:val="00FD3F7C"/>
    <w:rsid w:val="00FD4541"/>
    <w:rsid w:val="00FD4D6A"/>
    <w:rsid w:val="00FD58F3"/>
    <w:rsid w:val="00FD5AE3"/>
    <w:rsid w:val="00FD5F2A"/>
    <w:rsid w:val="00FD6169"/>
    <w:rsid w:val="00FD630B"/>
    <w:rsid w:val="00FD731A"/>
    <w:rsid w:val="00FD7AA7"/>
    <w:rsid w:val="00FE0650"/>
    <w:rsid w:val="00FE0683"/>
    <w:rsid w:val="00FE2580"/>
    <w:rsid w:val="00FE25E4"/>
    <w:rsid w:val="00FE2F09"/>
    <w:rsid w:val="00FE36CD"/>
    <w:rsid w:val="00FE4B3F"/>
    <w:rsid w:val="00FE4FF3"/>
    <w:rsid w:val="00FE51B4"/>
    <w:rsid w:val="00FE55F3"/>
    <w:rsid w:val="00FE5EBA"/>
    <w:rsid w:val="00FE5FC5"/>
    <w:rsid w:val="00FE61EB"/>
    <w:rsid w:val="00FE6202"/>
    <w:rsid w:val="00FE6633"/>
    <w:rsid w:val="00FE6CF2"/>
    <w:rsid w:val="00FE7BCA"/>
    <w:rsid w:val="00FF004D"/>
    <w:rsid w:val="00FF096B"/>
    <w:rsid w:val="00FF140D"/>
    <w:rsid w:val="00FF1894"/>
    <w:rsid w:val="00FF18BE"/>
    <w:rsid w:val="00FF20A1"/>
    <w:rsid w:val="00FF2635"/>
    <w:rsid w:val="00FF2C0C"/>
    <w:rsid w:val="00FF3649"/>
    <w:rsid w:val="00FF4DFA"/>
    <w:rsid w:val="00FF507D"/>
    <w:rsid w:val="00FF5649"/>
    <w:rsid w:val="00FF5780"/>
    <w:rsid w:val="00FF5801"/>
    <w:rsid w:val="00FF5C04"/>
    <w:rsid w:val="00FF5E58"/>
    <w:rsid w:val="00FF76EE"/>
    <w:rsid w:val="00FF78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A8E50"/>
  <w15:chartTrackingRefBased/>
  <w15:docId w15:val="{38E033F7-6FB2-4B6A-A7E1-C2EAFC044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uiPriority="99" w:qFormat="1"/>
    <w:lsdException w:name="Title" w:qFormat="1"/>
    <w:lsdException w:name="Default Paragraph Font" w:uiPriority="1"/>
    <w:lsdException w:name="Subtitle" w:qFormat="1"/>
    <w:lsdException w:name="Block Text"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B2501"/>
    <w:rPr>
      <w:sz w:val="24"/>
    </w:rPr>
  </w:style>
  <w:style w:type="paragraph" w:styleId="Antrat1">
    <w:name w:val="heading 1"/>
    <w:aliases w:val="Appendix"/>
    <w:basedOn w:val="prastasis"/>
    <w:next w:val="prastasis"/>
    <w:link w:val="Antrat1Diagrama"/>
    <w:qFormat/>
    <w:rsid w:val="007F1901"/>
    <w:pPr>
      <w:keepNext/>
      <w:numPr>
        <w:numId w:val="1"/>
      </w:numPr>
      <w:spacing w:before="360" w:after="360"/>
      <w:jc w:val="center"/>
      <w:outlineLvl w:val="0"/>
    </w:pPr>
    <w:rPr>
      <w:sz w:val="28"/>
    </w:rPr>
  </w:style>
  <w:style w:type="paragraph" w:styleId="Antrat2">
    <w:name w:val="heading 2"/>
    <w:aliases w:val="Title Header2,Title Header2 Char"/>
    <w:basedOn w:val="prastasis"/>
    <w:next w:val="prastasis"/>
    <w:link w:val="Antrat2Diagrama"/>
    <w:qFormat/>
    <w:rsid w:val="007F1901"/>
    <w:pPr>
      <w:numPr>
        <w:ilvl w:val="1"/>
        <w:numId w:val="1"/>
      </w:numPr>
      <w:jc w:val="both"/>
      <w:outlineLvl w:val="1"/>
    </w:pPr>
  </w:style>
  <w:style w:type="paragraph" w:styleId="Antrat3">
    <w:name w:val="heading 3"/>
    <w:aliases w:val="Section Header3,Sub-Clause Paragraph"/>
    <w:basedOn w:val="prastasis"/>
    <w:next w:val="prastasis"/>
    <w:link w:val="Antrat3Diagrama"/>
    <w:qFormat/>
    <w:rsid w:val="007F1901"/>
    <w:pPr>
      <w:keepNext/>
      <w:numPr>
        <w:ilvl w:val="2"/>
        <w:numId w:val="1"/>
      </w:numPr>
      <w:jc w:val="both"/>
      <w:outlineLvl w:val="2"/>
    </w:pPr>
  </w:style>
  <w:style w:type="paragraph" w:styleId="Antrat4">
    <w:name w:val="heading 4"/>
    <w:aliases w:val="Sub-Clause Sub-paragraph, Sub-Clause Sub-paragraph,Heading 4 Char Char Char Char"/>
    <w:basedOn w:val="prastasis"/>
    <w:next w:val="prastasis"/>
    <w:link w:val="Antrat4Diagrama"/>
    <w:qFormat/>
    <w:rsid w:val="007F1901"/>
    <w:pPr>
      <w:keepNext/>
      <w:numPr>
        <w:ilvl w:val="3"/>
        <w:numId w:val="1"/>
      </w:numPr>
      <w:outlineLvl w:val="3"/>
    </w:pPr>
    <w:rPr>
      <w:sz w:val="44"/>
    </w:rPr>
  </w:style>
  <w:style w:type="paragraph" w:styleId="Antrat5">
    <w:name w:val="heading 5"/>
    <w:basedOn w:val="prastasis"/>
    <w:next w:val="prastasis"/>
    <w:link w:val="Antrat5Diagrama"/>
    <w:qFormat/>
    <w:rsid w:val="007F1901"/>
    <w:pPr>
      <w:keepNext/>
      <w:numPr>
        <w:ilvl w:val="4"/>
        <w:numId w:val="1"/>
      </w:numPr>
      <w:outlineLvl w:val="4"/>
    </w:pPr>
    <w:rPr>
      <w:b/>
      <w:sz w:val="40"/>
    </w:rPr>
  </w:style>
  <w:style w:type="paragraph" w:styleId="Antrat6">
    <w:name w:val="heading 6"/>
    <w:basedOn w:val="prastasis"/>
    <w:next w:val="prastasis"/>
    <w:link w:val="Antrat6Diagrama"/>
    <w:qFormat/>
    <w:rsid w:val="007F1901"/>
    <w:pPr>
      <w:keepNext/>
      <w:numPr>
        <w:ilvl w:val="5"/>
        <w:numId w:val="1"/>
      </w:numPr>
      <w:outlineLvl w:val="5"/>
    </w:pPr>
    <w:rPr>
      <w:b/>
      <w:sz w:val="36"/>
    </w:rPr>
  </w:style>
  <w:style w:type="paragraph" w:styleId="Antrat7">
    <w:name w:val="heading 7"/>
    <w:basedOn w:val="prastasis"/>
    <w:next w:val="prastasis"/>
    <w:link w:val="Antrat7Diagrama"/>
    <w:qFormat/>
    <w:rsid w:val="007F1901"/>
    <w:pPr>
      <w:keepNext/>
      <w:numPr>
        <w:ilvl w:val="6"/>
        <w:numId w:val="1"/>
      </w:numPr>
      <w:outlineLvl w:val="6"/>
    </w:pPr>
    <w:rPr>
      <w:sz w:val="48"/>
    </w:rPr>
  </w:style>
  <w:style w:type="paragraph" w:styleId="Antrat8">
    <w:name w:val="heading 8"/>
    <w:basedOn w:val="prastasis"/>
    <w:next w:val="prastasis"/>
    <w:link w:val="Antrat8Diagrama"/>
    <w:qFormat/>
    <w:rsid w:val="007F1901"/>
    <w:pPr>
      <w:keepNext/>
      <w:numPr>
        <w:ilvl w:val="7"/>
        <w:numId w:val="1"/>
      </w:numPr>
      <w:outlineLvl w:val="7"/>
    </w:pPr>
    <w:rPr>
      <w:b/>
      <w:sz w:val="18"/>
    </w:rPr>
  </w:style>
  <w:style w:type="paragraph" w:styleId="Antrat9">
    <w:name w:val="heading 9"/>
    <w:basedOn w:val="prastasis"/>
    <w:next w:val="prastasis"/>
    <w:link w:val="Antrat9Diagrama"/>
    <w:qFormat/>
    <w:rsid w:val="007F1901"/>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7F1901"/>
    <w:rPr>
      <w:color w:val="0000FF"/>
      <w:u w:val="single"/>
    </w:rPr>
  </w:style>
  <w:style w:type="paragraph" w:styleId="Turinys1">
    <w:name w:val="toc 1"/>
    <w:basedOn w:val="prastasis"/>
    <w:next w:val="prastasis"/>
    <w:autoRedefine/>
    <w:semiHidden/>
    <w:rsid w:val="0057060B"/>
    <w:pPr>
      <w:tabs>
        <w:tab w:val="right" w:pos="8630"/>
      </w:tabs>
      <w:jc w:val="both"/>
    </w:pPr>
    <w:rPr>
      <w:caps/>
      <w:noProof/>
      <w:szCs w:val="24"/>
    </w:rPr>
  </w:style>
  <w:style w:type="paragraph" w:styleId="Antrats">
    <w:name w:val="header"/>
    <w:basedOn w:val="prastasis"/>
    <w:link w:val="AntratsDiagrama"/>
    <w:rsid w:val="007F1901"/>
    <w:pPr>
      <w:widowControl w:val="0"/>
      <w:tabs>
        <w:tab w:val="center" w:pos="4153"/>
        <w:tab w:val="right" w:pos="8306"/>
      </w:tabs>
      <w:spacing w:after="20"/>
      <w:jc w:val="both"/>
    </w:pPr>
  </w:style>
  <w:style w:type="paragraph" w:styleId="Pagrindiniotekstotrauka">
    <w:name w:val="Body Text Indent"/>
    <w:aliases w:val="Char3"/>
    <w:basedOn w:val="prastasis"/>
    <w:link w:val="PagrindiniotekstotraukaDiagrama"/>
    <w:rsid w:val="007F1901"/>
    <w:pPr>
      <w:ind w:firstLine="720"/>
    </w:pPr>
    <w:rPr>
      <w:i/>
    </w:rPr>
  </w:style>
  <w:style w:type="paragraph" w:customStyle="1" w:styleId="Point1">
    <w:name w:val="Point 1"/>
    <w:basedOn w:val="prastasis"/>
    <w:uiPriority w:val="99"/>
    <w:rsid w:val="007F1901"/>
    <w:pPr>
      <w:spacing w:before="120" w:after="120"/>
      <w:ind w:left="1418" w:hanging="567"/>
      <w:jc w:val="both"/>
    </w:pPr>
    <w:rPr>
      <w:lang w:val="en-GB"/>
    </w:rPr>
  </w:style>
  <w:style w:type="paragraph" w:customStyle="1" w:styleId="Pagrindinistekstas1">
    <w:name w:val="Pagrindinis tekstas1"/>
    <w:rsid w:val="007F1901"/>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7F1901"/>
    <w:pPr>
      <w:autoSpaceDE w:val="0"/>
      <w:autoSpaceDN w:val="0"/>
      <w:adjustRightInd w:val="0"/>
      <w:jc w:val="center"/>
    </w:pPr>
    <w:rPr>
      <w:rFonts w:ascii="TimesLT" w:hAnsi="TimesLT"/>
      <w:b/>
      <w:bCs/>
      <w:sz w:val="20"/>
      <w:lang w:val="en-US" w:eastAsia="en-US"/>
    </w:rPr>
  </w:style>
  <w:style w:type="character" w:styleId="Puslapionumeris">
    <w:name w:val="page number"/>
    <w:basedOn w:val="Numatytasispastraiposriftas"/>
    <w:rsid w:val="007F1901"/>
  </w:style>
  <w:style w:type="paragraph" w:styleId="Pagrindinistekstas">
    <w:name w:val="Body Text"/>
    <w:aliases w:val="Char4"/>
    <w:basedOn w:val="prastasis"/>
    <w:link w:val="PagrindinistekstasDiagrama"/>
    <w:rsid w:val="007F1901"/>
    <w:pPr>
      <w:spacing w:after="120"/>
    </w:pPr>
  </w:style>
  <w:style w:type="paragraph" w:styleId="Pagrindinistekstas2">
    <w:name w:val="Body Text 2"/>
    <w:basedOn w:val="prastasis"/>
    <w:link w:val="Pagrindinistekstas2Diagrama"/>
    <w:rsid w:val="007F1901"/>
    <w:pPr>
      <w:spacing w:after="120" w:line="480" w:lineRule="auto"/>
    </w:pPr>
  </w:style>
  <w:style w:type="paragraph" w:styleId="Pavadinimas">
    <w:name w:val="Title"/>
    <w:basedOn w:val="prastasis"/>
    <w:link w:val="PavadinimasDiagrama"/>
    <w:qFormat/>
    <w:rsid w:val="007F1901"/>
    <w:pPr>
      <w:spacing w:before="120"/>
      <w:jc w:val="center"/>
    </w:pPr>
    <w:rPr>
      <w:b/>
      <w:sz w:val="22"/>
      <w:szCs w:val="22"/>
      <w:lang w:eastAsia="en-US"/>
    </w:rPr>
  </w:style>
  <w:style w:type="paragraph" w:styleId="Pagrindiniotekstotrauka3">
    <w:name w:val="Body Text Indent 3"/>
    <w:aliases w:val="Char1"/>
    <w:basedOn w:val="prastasis"/>
    <w:link w:val="Pagrindiniotekstotrauka3Diagrama"/>
    <w:rsid w:val="007F1901"/>
    <w:pPr>
      <w:spacing w:after="120"/>
      <w:ind w:left="283"/>
    </w:pPr>
    <w:rPr>
      <w:sz w:val="16"/>
      <w:szCs w:val="16"/>
    </w:rPr>
  </w:style>
  <w:style w:type="character" w:customStyle="1" w:styleId="prastojitraukaDiagrama">
    <w:name w:val="Įprastoji įtrauka Diagrama"/>
    <w:rsid w:val="007F1901"/>
    <w:rPr>
      <w:color w:val="000000"/>
      <w:sz w:val="24"/>
      <w:lang w:val="lt-LT" w:eastAsia="lt-LT" w:bidi="ar-SA"/>
    </w:rPr>
  </w:style>
  <w:style w:type="paragraph" w:styleId="prastojitrauka">
    <w:name w:val="Normal Indent"/>
    <w:basedOn w:val="prastasis"/>
    <w:rsid w:val="007F1901"/>
    <w:pPr>
      <w:ind w:left="1296"/>
    </w:pPr>
    <w:rPr>
      <w:color w:val="000000"/>
    </w:rPr>
  </w:style>
  <w:style w:type="paragraph" w:styleId="Antrat">
    <w:name w:val="caption"/>
    <w:basedOn w:val="prastasis"/>
    <w:next w:val="prastasis"/>
    <w:uiPriority w:val="99"/>
    <w:qFormat/>
    <w:rsid w:val="00B8558D"/>
    <w:pPr>
      <w:spacing w:line="340" w:lineRule="exact"/>
      <w:jc w:val="center"/>
    </w:pPr>
    <w:rPr>
      <w:b/>
      <w:bCs/>
      <w:sz w:val="22"/>
      <w:szCs w:val="22"/>
      <w:lang w:eastAsia="en-US"/>
    </w:rPr>
  </w:style>
  <w:style w:type="table" w:styleId="Lentelstinklelis">
    <w:name w:val="Table Grid"/>
    <w:basedOn w:val="prastojilentel"/>
    <w:uiPriority w:val="59"/>
    <w:rsid w:val="00B855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rat">
    <w:name w:val="footer"/>
    <w:basedOn w:val="prastasis"/>
    <w:link w:val="PoratDiagrama"/>
    <w:uiPriority w:val="99"/>
    <w:rsid w:val="007C7D8E"/>
    <w:pPr>
      <w:tabs>
        <w:tab w:val="center" w:pos="4819"/>
        <w:tab w:val="right" w:pos="9638"/>
      </w:tabs>
    </w:pPr>
  </w:style>
  <w:style w:type="character" w:customStyle="1" w:styleId="PoratDiagrama">
    <w:name w:val="Poraštė Diagrama"/>
    <w:link w:val="Porat"/>
    <w:uiPriority w:val="99"/>
    <w:rsid w:val="007C7D8E"/>
    <w:rPr>
      <w:sz w:val="24"/>
    </w:rPr>
  </w:style>
  <w:style w:type="paragraph" w:styleId="Debesliotekstas">
    <w:name w:val="Balloon Text"/>
    <w:basedOn w:val="prastasis"/>
    <w:link w:val="DebesliotekstasDiagrama"/>
    <w:rsid w:val="003858B4"/>
    <w:rPr>
      <w:rFonts w:ascii="Tahoma" w:hAnsi="Tahoma" w:cs="Tahoma"/>
      <w:sz w:val="16"/>
      <w:szCs w:val="16"/>
    </w:rPr>
  </w:style>
  <w:style w:type="character" w:customStyle="1" w:styleId="DebesliotekstasDiagrama">
    <w:name w:val="Debesėlio tekstas Diagrama"/>
    <w:link w:val="Debesliotekstas"/>
    <w:rsid w:val="003858B4"/>
    <w:rPr>
      <w:rFonts w:ascii="Tahoma" w:hAnsi="Tahoma" w:cs="Tahoma"/>
      <w:sz w:val="16"/>
      <w:szCs w:val="16"/>
    </w:rPr>
  </w:style>
  <w:style w:type="paragraph" w:customStyle="1" w:styleId="DiagramaDiagrama3CharCharDiagramaDiagrama">
    <w:name w:val="Diagrama Diagrama3 Char Char Diagrama Diagrama"/>
    <w:basedOn w:val="prastasis"/>
    <w:rsid w:val="0064486F"/>
    <w:pPr>
      <w:spacing w:before="360" w:after="240" w:line="240" w:lineRule="exact"/>
      <w:jc w:val="both"/>
    </w:pPr>
    <w:rPr>
      <w:lang w:val="en-GB" w:eastAsia="en-US"/>
    </w:rPr>
  </w:style>
  <w:style w:type="paragraph" w:customStyle="1" w:styleId="western">
    <w:name w:val="western"/>
    <w:basedOn w:val="prastasis"/>
    <w:rsid w:val="00BC226B"/>
    <w:pPr>
      <w:spacing w:before="100" w:beforeAutospacing="1"/>
    </w:pPr>
    <w:rPr>
      <w:rFonts w:eastAsia="Calibri"/>
      <w:color w:val="0000FF"/>
      <w:sz w:val="28"/>
      <w:szCs w:val="28"/>
    </w:rPr>
  </w:style>
  <w:style w:type="paragraph" w:customStyle="1" w:styleId="DiagramaDiagrama">
    <w:name w:val="Diagrama Diagrama"/>
    <w:basedOn w:val="prastasis"/>
    <w:rsid w:val="009C0C12"/>
    <w:pPr>
      <w:spacing w:before="360" w:after="240" w:line="240" w:lineRule="exact"/>
      <w:jc w:val="both"/>
    </w:pPr>
    <w:rPr>
      <w:lang w:val="en-GB" w:eastAsia="en-US"/>
    </w:rPr>
  </w:style>
  <w:style w:type="numbering" w:customStyle="1" w:styleId="Stilius1">
    <w:name w:val="Stilius1"/>
    <w:rsid w:val="003F5D15"/>
    <w:pPr>
      <w:numPr>
        <w:numId w:val="2"/>
      </w:numPr>
    </w:pPr>
  </w:style>
  <w:style w:type="paragraph" w:customStyle="1" w:styleId="DiagramaDiagramaCharChar">
    <w:name w:val="Diagrama Diagrama Char Char"/>
    <w:basedOn w:val="prastasis"/>
    <w:rsid w:val="00DC1B07"/>
    <w:pPr>
      <w:spacing w:after="160" w:line="240" w:lineRule="exact"/>
    </w:pPr>
    <w:rPr>
      <w:rFonts w:ascii="Tahoma" w:hAnsi="Tahoma"/>
      <w:sz w:val="20"/>
      <w:lang w:val="en-US" w:eastAsia="en-US"/>
    </w:rPr>
  </w:style>
  <w:style w:type="paragraph" w:customStyle="1" w:styleId="WW-BodyTextIndent2">
    <w:name w:val="WW-Body Text Indent 2"/>
    <w:basedOn w:val="prastasis"/>
    <w:rsid w:val="00B64EDD"/>
    <w:pPr>
      <w:suppressAutoHyphens/>
      <w:ind w:firstLine="567"/>
      <w:jc w:val="both"/>
    </w:pPr>
    <w:rPr>
      <w:lang w:eastAsia="ar-SA"/>
    </w:rPr>
  </w:style>
  <w:style w:type="character" w:customStyle="1" w:styleId="Antrat2Diagrama">
    <w:name w:val="Antraštė 2 Diagrama"/>
    <w:aliases w:val="Title Header2 Diagrama,Title Header2 Char Diagrama"/>
    <w:link w:val="Antrat2"/>
    <w:rsid w:val="00990D9D"/>
    <w:rPr>
      <w:sz w:val="24"/>
    </w:rPr>
  </w:style>
  <w:style w:type="paragraph" w:customStyle="1" w:styleId="DiagramaDiagrama3">
    <w:name w:val="Diagrama Diagrama3"/>
    <w:basedOn w:val="prastasis"/>
    <w:rsid w:val="0025667F"/>
    <w:pPr>
      <w:spacing w:before="360" w:after="240" w:line="240" w:lineRule="exact"/>
      <w:jc w:val="both"/>
    </w:pPr>
    <w:rPr>
      <w:lang w:val="en-GB" w:eastAsia="en-US"/>
    </w:rPr>
  </w:style>
  <w:style w:type="paragraph" w:customStyle="1" w:styleId="MAZAS">
    <w:name w:val="MAZAS"/>
    <w:rsid w:val="00AA4913"/>
    <w:pPr>
      <w:autoSpaceDE w:val="0"/>
      <w:autoSpaceDN w:val="0"/>
      <w:adjustRightInd w:val="0"/>
      <w:ind w:firstLine="312"/>
      <w:jc w:val="both"/>
    </w:pPr>
    <w:rPr>
      <w:rFonts w:ascii="TimesLT" w:eastAsia="Calibri" w:hAnsi="TimesLT" w:cs="TimesLT"/>
      <w:color w:val="000000"/>
      <w:sz w:val="8"/>
      <w:szCs w:val="8"/>
      <w:lang w:val="en-US" w:eastAsia="en-US"/>
    </w:rPr>
  </w:style>
  <w:style w:type="character" w:styleId="Perirtashipersaitas">
    <w:name w:val="FollowedHyperlink"/>
    <w:unhideWhenUsed/>
    <w:rsid w:val="00562E85"/>
    <w:rPr>
      <w:color w:val="800080"/>
      <w:u w:val="single"/>
    </w:rPr>
  </w:style>
  <w:style w:type="paragraph" w:customStyle="1" w:styleId="font5">
    <w:name w:val="font5"/>
    <w:basedOn w:val="prastasis"/>
    <w:rsid w:val="00562E85"/>
    <w:pPr>
      <w:spacing w:before="100" w:beforeAutospacing="1" w:after="100" w:afterAutospacing="1"/>
    </w:pPr>
    <w:rPr>
      <w:rFonts w:ascii="Arial" w:hAnsi="Arial"/>
      <w:sz w:val="18"/>
      <w:szCs w:val="18"/>
    </w:rPr>
  </w:style>
  <w:style w:type="paragraph" w:customStyle="1" w:styleId="font6">
    <w:name w:val="font6"/>
    <w:basedOn w:val="prastasis"/>
    <w:rsid w:val="00562E85"/>
    <w:pPr>
      <w:spacing w:before="100" w:beforeAutospacing="1" w:after="100" w:afterAutospacing="1"/>
    </w:pPr>
    <w:rPr>
      <w:rFonts w:ascii="Arial" w:hAnsi="Arial"/>
      <w:sz w:val="18"/>
      <w:szCs w:val="18"/>
    </w:rPr>
  </w:style>
  <w:style w:type="paragraph" w:customStyle="1" w:styleId="font7">
    <w:name w:val="font7"/>
    <w:basedOn w:val="prastasis"/>
    <w:rsid w:val="00562E85"/>
    <w:pPr>
      <w:spacing w:before="100" w:beforeAutospacing="1" w:after="100" w:afterAutospacing="1"/>
    </w:pPr>
    <w:rPr>
      <w:rFonts w:ascii="Arial" w:hAnsi="Arial"/>
      <w:color w:val="00B050"/>
      <w:sz w:val="18"/>
      <w:szCs w:val="18"/>
    </w:rPr>
  </w:style>
  <w:style w:type="paragraph" w:customStyle="1" w:styleId="xl65">
    <w:name w:val="xl65"/>
    <w:basedOn w:val="prastasis"/>
    <w:rsid w:val="00562E85"/>
    <w:pPr>
      <w:spacing w:before="100" w:beforeAutospacing="1" w:after="100" w:afterAutospacing="1"/>
      <w:jc w:val="center"/>
    </w:pPr>
    <w:rPr>
      <w:rFonts w:ascii="Arial" w:hAnsi="Arial" w:cs="Arial"/>
      <w:sz w:val="16"/>
      <w:szCs w:val="16"/>
    </w:rPr>
  </w:style>
  <w:style w:type="paragraph" w:customStyle="1" w:styleId="xl66">
    <w:name w:val="xl66"/>
    <w:basedOn w:val="prastasis"/>
    <w:rsid w:val="00562E85"/>
    <w:pPr>
      <w:spacing w:before="100" w:beforeAutospacing="1" w:after="100" w:afterAutospacing="1"/>
    </w:pPr>
    <w:rPr>
      <w:rFonts w:ascii="Arial" w:hAnsi="Arial" w:cs="Arial"/>
      <w:b/>
      <w:bCs/>
      <w:color w:val="000000"/>
      <w:sz w:val="22"/>
      <w:szCs w:val="22"/>
    </w:rPr>
  </w:style>
  <w:style w:type="paragraph" w:customStyle="1" w:styleId="xl67">
    <w:name w:val="xl67"/>
    <w:basedOn w:val="prastasis"/>
    <w:rsid w:val="00562E85"/>
    <w:pPr>
      <w:spacing w:before="100" w:beforeAutospacing="1" w:after="100" w:afterAutospacing="1"/>
      <w:textAlignment w:val="top"/>
    </w:pPr>
    <w:rPr>
      <w:szCs w:val="24"/>
    </w:rPr>
  </w:style>
  <w:style w:type="paragraph" w:customStyle="1" w:styleId="xl68">
    <w:name w:val="xl68"/>
    <w:basedOn w:val="prastasis"/>
    <w:rsid w:val="00562E85"/>
    <w:pPr>
      <w:pBdr>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69">
    <w:name w:val="xl69"/>
    <w:basedOn w:val="prastasis"/>
    <w:rsid w:val="00562E85"/>
    <w:pPr>
      <w:spacing w:before="100" w:beforeAutospacing="1" w:after="100" w:afterAutospacing="1"/>
    </w:pPr>
    <w:rPr>
      <w:rFonts w:ascii="Arial" w:hAnsi="Arial" w:cs="Arial"/>
      <w:b/>
      <w:bCs/>
      <w:sz w:val="16"/>
      <w:szCs w:val="16"/>
    </w:rPr>
  </w:style>
  <w:style w:type="paragraph" w:customStyle="1" w:styleId="xl70">
    <w:name w:val="xl70"/>
    <w:basedOn w:val="prastasis"/>
    <w:rsid w:val="00562E85"/>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prastasis"/>
    <w:rsid w:val="00562E85"/>
    <w:pPr>
      <w:pBdr>
        <w:top w:val="single" w:sz="4" w:space="0" w:color="auto"/>
        <w:lef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72">
    <w:name w:val="xl72"/>
    <w:basedOn w:val="prastasis"/>
    <w:rsid w:val="00562E8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73">
    <w:name w:val="xl73"/>
    <w:basedOn w:val="prastasis"/>
    <w:rsid w:val="00562E8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prastasis"/>
    <w:rsid w:val="00562E8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5">
    <w:name w:val="xl75"/>
    <w:basedOn w:val="prastasis"/>
    <w:rsid w:val="00562E85"/>
    <w:pPr>
      <w:spacing w:before="100" w:beforeAutospacing="1" w:after="100" w:afterAutospacing="1"/>
      <w:jc w:val="right"/>
      <w:textAlignment w:val="top"/>
    </w:pPr>
    <w:rPr>
      <w:rFonts w:ascii="Courier New" w:hAnsi="Courier New" w:cs="Courier New"/>
      <w:sz w:val="16"/>
      <w:szCs w:val="16"/>
    </w:rPr>
  </w:style>
  <w:style w:type="paragraph" w:customStyle="1" w:styleId="xl76">
    <w:name w:val="xl76"/>
    <w:basedOn w:val="prastasis"/>
    <w:rsid w:val="00562E85"/>
    <w:pPr>
      <w:spacing w:before="100" w:beforeAutospacing="1" w:after="100" w:afterAutospacing="1"/>
      <w:jc w:val="right"/>
      <w:textAlignment w:val="top"/>
    </w:pPr>
    <w:rPr>
      <w:rFonts w:ascii="MonospaceLT" w:hAnsi="MonospaceLT"/>
      <w:sz w:val="16"/>
      <w:szCs w:val="16"/>
    </w:rPr>
  </w:style>
  <w:style w:type="paragraph" w:customStyle="1" w:styleId="xl77">
    <w:name w:val="xl77"/>
    <w:basedOn w:val="prastasis"/>
    <w:rsid w:val="00562E85"/>
    <w:pPr>
      <w:spacing w:before="100" w:beforeAutospacing="1" w:after="100" w:afterAutospacing="1"/>
      <w:jc w:val="right"/>
      <w:textAlignment w:val="top"/>
    </w:pPr>
    <w:rPr>
      <w:rFonts w:ascii="Arial" w:hAnsi="Arial" w:cs="Arial"/>
      <w:sz w:val="16"/>
      <w:szCs w:val="16"/>
    </w:rPr>
  </w:style>
  <w:style w:type="paragraph" w:customStyle="1" w:styleId="xl78">
    <w:name w:val="xl78"/>
    <w:basedOn w:val="prastasis"/>
    <w:rsid w:val="00562E85"/>
    <w:pPr>
      <w:spacing w:before="100" w:beforeAutospacing="1" w:after="100" w:afterAutospacing="1"/>
      <w:jc w:val="right"/>
      <w:textAlignment w:val="top"/>
    </w:pPr>
    <w:rPr>
      <w:rFonts w:ascii="MonospaceLT" w:hAnsi="MonospaceLT"/>
      <w:sz w:val="16"/>
      <w:szCs w:val="16"/>
    </w:rPr>
  </w:style>
  <w:style w:type="paragraph" w:customStyle="1" w:styleId="xl79">
    <w:name w:val="xl79"/>
    <w:basedOn w:val="prastasis"/>
    <w:rsid w:val="00562E85"/>
    <w:pPr>
      <w:spacing w:before="100" w:beforeAutospacing="1" w:after="100" w:afterAutospacing="1"/>
      <w:jc w:val="right"/>
      <w:textAlignment w:val="top"/>
    </w:pPr>
    <w:rPr>
      <w:rFonts w:ascii="Arial" w:hAnsi="Arial" w:cs="Arial"/>
      <w:sz w:val="16"/>
      <w:szCs w:val="16"/>
    </w:rPr>
  </w:style>
  <w:style w:type="paragraph" w:customStyle="1" w:styleId="xl80">
    <w:name w:val="xl80"/>
    <w:basedOn w:val="prastasis"/>
    <w:rsid w:val="00562E85"/>
    <w:pPr>
      <w:spacing w:before="100" w:beforeAutospacing="1" w:after="100" w:afterAutospacing="1"/>
      <w:textAlignment w:val="top"/>
    </w:pPr>
    <w:rPr>
      <w:rFonts w:ascii="Arial" w:hAnsi="Arial" w:cs="Arial"/>
      <w:sz w:val="16"/>
      <w:szCs w:val="16"/>
    </w:rPr>
  </w:style>
  <w:style w:type="paragraph" w:customStyle="1" w:styleId="xl81">
    <w:name w:val="xl81"/>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szCs w:val="24"/>
    </w:rPr>
  </w:style>
  <w:style w:type="paragraph" w:customStyle="1" w:styleId="xl82">
    <w:name w:val="xl82"/>
    <w:basedOn w:val="prastasis"/>
    <w:rsid w:val="00562E85"/>
    <w:pPr>
      <w:spacing w:before="100" w:beforeAutospacing="1" w:after="100" w:afterAutospacing="1"/>
      <w:jc w:val="right"/>
      <w:textAlignment w:val="top"/>
    </w:pPr>
    <w:rPr>
      <w:rFonts w:ascii="Courier New" w:hAnsi="Courier New" w:cs="Courier New"/>
      <w:sz w:val="16"/>
      <w:szCs w:val="16"/>
    </w:rPr>
  </w:style>
  <w:style w:type="paragraph" w:customStyle="1" w:styleId="xl83">
    <w:name w:val="xl83"/>
    <w:basedOn w:val="prastasis"/>
    <w:rsid w:val="00562E8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84">
    <w:name w:val="xl84"/>
    <w:basedOn w:val="prastasis"/>
    <w:rsid w:val="00562E85"/>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5">
    <w:name w:val="xl85"/>
    <w:basedOn w:val="prastasis"/>
    <w:rsid w:val="00562E85"/>
    <w:pPr>
      <w:pBdr>
        <w:left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86">
    <w:name w:val="xl86"/>
    <w:basedOn w:val="prastasis"/>
    <w:rsid w:val="00562E85"/>
    <w:pPr>
      <w:pBdr>
        <w:left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87">
    <w:name w:val="xl87"/>
    <w:basedOn w:val="prastasis"/>
    <w:rsid w:val="00562E85"/>
    <w:pPr>
      <w:pBdr>
        <w:left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88">
    <w:name w:val="xl88"/>
    <w:basedOn w:val="prastasis"/>
    <w:rsid w:val="00562E85"/>
    <w:pPr>
      <w:pBdr>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89">
    <w:name w:val="xl89"/>
    <w:basedOn w:val="prastasis"/>
    <w:rsid w:val="00562E85"/>
    <w:pPr>
      <w:pBdr>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0">
    <w:name w:val="xl90"/>
    <w:basedOn w:val="prastasis"/>
    <w:rsid w:val="00562E85"/>
    <w:pPr>
      <w:pBdr>
        <w:top w:val="single"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91">
    <w:name w:val="xl9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92">
    <w:name w:val="xl9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93">
    <w:name w:val="xl9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94">
    <w:name w:val="xl9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5">
    <w:name w:val="xl9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6">
    <w:name w:val="xl96"/>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97">
    <w:name w:val="xl97"/>
    <w:basedOn w:val="prastasis"/>
    <w:rsid w:val="00562E85"/>
    <w:pPr>
      <w:pBdr>
        <w:top w:val="dashed" w:sz="4" w:space="0" w:color="auto"/>
        <w:left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98">
    <w:name w:val="xl98"/>
    <w:basedOn w:val="prastasis"/>
    <w:rsid w:val="00562E85"/>
    <w:pPr>
      <w:pBdr>
        <w:top w:val="dashed" w:sz="4" w:space="0" w:color="auto"/>
        <w:left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99">
    <w:name w:val="xl99"/>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0">
    <w:name w:val="xl100"/>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1">
    <w:name w:val="xl10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02">
    <w:name w:val="xl10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03">
    <w:name w:val="xl10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104">
    <w:name w:val="xl10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5">
    <w:name w:val="xl10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6">
    <w:name w:val="xl10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7">
    <w:name w:val="xl107"/>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szCs w:val="24"/>
    </w:rPr>
  </w:style>
  <w:style w:type="paragraph" w:customStyle="1" w:styleId="xl108">
    <w:name w:val="xl108"/>
    <w:basedOn w:val="prastasis"/>
    <w:rsid w:val="00562E85"/>
    <w:pPr>
      <w:pBdr>
        <w:top w:val="dashed" w:sz="4" w:space="0" w:color="auto"/>
        <w:left w:val="single" w:sz="4" w:space="0" w:color="auto"/>
        <w:bottom w:val="dashed" w:sz="4" w:space="0" w:color="auto"/>
      </w:pBdr>
      <w:spacing w:before="100" w:beforeAutospacing="1" w:after="100" w:afterAutospacing="1"/>
      <w:jc w:val="right"/>
      <w:textAlignment w:val="top"/>
    </w:pPr>
    <w:rPr>
      <w:rFonts w:ascii="MonospaceLT" w:hAnsi="MonospaceLT"/>
      <w:sz w:val="16"/>
      <w:szCs w:val="16"/>
    </w:rPr>
  </w:style>
  <w:style w:type="paragraph" w:customStyle="1" w:styleId="xl109">
    <w:name w:val="xl109"/>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0">
    <w:name w:val="xl110"/>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11">
    <w:name w:val="xl11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2">
    <w:name w:val="xl11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13">
    <w:name w:val="xl11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114">
    <w:name w:val="xl11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5">
    <w:name w:val="xl11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16">
    <w:name w:val="xl11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18">
    <w:name w:val="xl118"/>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19">
    <w:name w:val="xl119"/>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120">
    <w:name w:val="xl120"/>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21">
    <w:name w:val="xl121"/>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22">
    <w:name w:val="xl122"/>
    <w:basedOn w:val="prastasis"/>
    <w:rsid w:val="00562E85"/>
    <w:pPr>
      <w:spacing w:before="100" w:beforeAutospacing="1" w:after="100" w:afterAutospacing="1"/>
      <w:textAlignment w:val="top"/>
    </w:pPr>
    <w:rPr>
      <w:rFonts w:ascii="Arial" w:hAnsi="Arial"/>
      <w:b/>
      <w:bCs/>
      <w:sz w:val="18"/>
      <w:szCs w:val="18"/>
    </w:rPr>
  </w:style>
  <w:style w:type="paragraph" w:customStyle="1" w:styleId="xl123">
    <w:name w:val="xl123"/>
    <w:basedOn w:val="prastasis"/>
    <w:rsid w:val="00562E8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prastasis"/>
    <w:rsid w:val="00562E85"/>
    <w:pPr>
      <w:spacing w:before="100" w:beforeAutospacing="1" w:after="100" w:afterAutospacing="1"/>
      <w:textAlignment w:val="top"/>
    </w:pPr>
    <w:rPr>
      <w:rFonts w:ascii="Arial" w:hAnsi="Arial"/>
      <w:b/>
      <w:bCs/>
      <w:sz w:val="16"/>
      <w:szCs w:val="16"/>
    </w:rPr>
  </w:style>
  <w:style w:type="paragraph" w:customStyle="1" w:styleId="xl125">
    <w:name w:val="xl125"/>
    <w:basedOn w:val="prastasis"/>
    <w:rsid w:val="00562E85"/>
    <w:pPr>
      <w:spacing w:before="100" w:beforeAutospacing="1" w:after="100" w:afterAutospacing="1"/>
      <w:textAlignment w:val="top"/>
    </w:pPr>
    <w:rPr>
      <w:rFonts w:ascii="Arial" w:hAnsi="Arial"/>
      <w:sz w:val="16"/>
      <w:szCs w:val="16"/>
    </w:rPr>
  </w:style>
  <w:style w:type="paragraph" w:customStyle="1" w:styleId="xl126">
    <w:name w:val="xl126"/>
    <w:basedOn w:val="prastasis"/>
    <w:rsid w:val="00562E85"/>
    <w:pPr>
      <w:spacing w:before="100" w:beforeAutospacing="1" w:after="100" w:afterAutospacing="1"/>
      <w:textAlignment w:val="top"/>
    </w:pPr>
    <w:rPr>
      <w:rFonts w:ascii="Arial" w:hAnsi="Arial"/>
      <w:b/>
      <w:bCs/>
      <w:sz w:val="18"/>
      <w:szCs w:val="18"/>
    </w:rPr>
  </w:style>
  <w:style w:type="paragraph" w:customStyle="1" w:styleId="xl127">
    <w:name w:val="xl127"/>
    <w:basedOn w:val="prastasis"/>
    <w:rsid w:val="00562E85"/>
    <w:pPr>
      <w:spacing w:before="100" w:beforeAutospacing="1" w:after="100" w:afterAutospacing="1"/>
      <w:textAlignment w:val="top"/>
    </w:pPr>
    <w:rPr>
      <w:rFonts w:ascii="Arial" w:hAnsi="Arial"/>
      <w:b/>
      <w:bCs/>
      <w:sz w:val="16"/>
      <w:szCs w:val="16"/>
    </w:rPr>
  </w:style>
  <w:style w:type="paragraph" w:customStyle="1" w:styleId="xl128">
    <w:name w:val="xl128"/>
    <w:basedOn w:val="prastasis"/>
    <w:rsid w:val="00562E85"/>
    <w:pPr>
      <w:spacing w:before="100" w:beforeAutospacing="1" w:after="100" w:afterAutospacing="1"/>
      <w:textAlignment w:val="top"/>
    </w:pPr>
    <w:rPr>
      <w:rFonts w:ascii="Arial" w:hAnsi="Arial"/>
      <w:sz w:val="16"/>
      <w:szCs w:val="16"/>
    </w:rPr>
  </w:style>
  <w:style w:type="paragraph" w:customStyle="1" w:styleId="xl129">
    <w:name w:val="xl129"/>
    <w:basedOn w:val="prastasis"/>
    <w:rsid w:val="00562E85"/>
    <w:pPr>
      <w:spacing w:before="100" w:beforeAutospacing="1" w:after="100" w:afterAutospacing="1"/>
      <w:jc w:val="center"/>
    </w:pPr>
    <w:rPr>
      <w:rFonts w:ascii="Arial" w:hAnsi="Arial"/>
      <w:b/>
      <w:bCs/>
      <w:szCs w:val="24"/>
    </w:rPr>
  </w:style>
  <w:style w:type="paragraph" w:customStyle="1" w:styleId="xl130">
    <w:name w:val="xl130"/>
    <w:basedOn w:val="prastasis"/>
    <w:rsid w:val="00562E85"/>
    <w:pPr>
      <w:spacing w:before="100" w:beforeAutospacing="1" w:after="100" w:afterAutospacing="1"/>
      <w:jc w:val="right"/>
    </w:pPr>
    <w:rPr>
      <w:rFonts w:ascii="Arial" w:hAnsi="Arial"/>
      <w:sz w:val="16"/>
      <w:szCs w:val="16"/>
    </w:rPr>
  </w:style>
  <w:style w:type="paragraph" w:customStyle="1" w:styleId="xl131">
    <w:name w:val="xl131"/>
    <w:basedOn w:val="prastasis"/>
    <w:rsid w:val="00562E85"/>
    <w:pPr>
      <w:spacing w:before="100" w:beforeAutospacing="1" w:after="100" w:afterAutospacing="1"/>
      <w:jc w:val="center"/>
      <w:textAlignment w:val="top"/>
    </w:pPr>
    <w:rPr>
      <w:rFonts w:ascii="Arial" w:hAnsi="Arial"/>
      <w:b/>
      <w:bCs/>
      <w:sz w:val="18"/>
      <w:szCs w:val="18"/>
    </w:rPr>
  </w:style>
  <w:style w:type="paragraph" w:customStyle="1" w:styleId="xl132">
    <w:name w:val="xl132"/>
    <w:basedOn w:val="prastasis"/>
    <w:rsid w:val="00562E85"/>
    <w:pPr>
      <w:spacing w:before="100" w:beforeAutospacing="1" w:after="100" w:afterAutospacing="1"/>
      <w:jc w:val="center"/>
      <w:textAlignment w:val="top"/>
    </w:pPr>
    <w:rPr>
      <w:rFonts w:ascii="Arial" w:hAnsi="Arial" w:cs="Arial"/>
      <w:sz w:val="16"/>
      <w:szCs w:val="16"/>
    </w:rPr>
  </w:style>
  <w:style w:type="paragraph" w:customStyle="1" w:styleId="xl133">
    <w:name w:val="xl133"/>
    <w:basedOn w:val="prastasis"/>
    <w:rsid w:val="00562E85"/>
    <w:pPr>
      <w:pBdr>
        <w:bottom w:val="single" w:sz="4" w:space="0" w:color="auto"/>
      </w:pBdr>
      <w:spacing w:before="100" w:beforeAutospacing="1" w:after="100" w:afterAutospacing="1"/>
      <w:jc w:val="right"/>
    </w:pPr>
    <w:rPr>
      <w:rFonts w:ascii="Arial" w:hAnsi="Arial"/>
      <w:b/>
      <w:bCs/>
      <w:sz w:val="16"/>
      <w:szCs w:val="16"/>
    </w:rPr>
  </w:style>
  <w:style w:type="paragraph" w:customStyle="1" w:styleId="xl134">
    <w:name w:val="xl134"/>
    <w:basedOn w:val="prastasis"/>
    <w:rsid w:val="00562E85"/>
    <w:pPr>
      <w:spacing w:before="100" w:beforeAutospacing="1" w:after="100" w:afterAutospacing="1"/>
      <w:jc w:val="center"/>
      <w:textAlignment w:val="center"/>
    </w:pPr>
    <w:rPr>
      <w:szCs w:val="24"/>
    </w:rPr>
  </w:style>
  <w:style w:type="paragraph" w:customStyle="1" w:styleId="xl135">
    <w:name w:val="xl135"/>
    <w:basedOn w:val="prastasis"/>
    <w:rsid w:val="00562E85"/>
    <w:pPr>
      <w:spacing w:before="100" w:beforeAutospacing="1" w:after="100" w:afterAutospacing="1"/>
      <w:jc w:val="center"/>
      <w:textAlignment w:val="center"/>
    </w:pPr>
    <w:rPr>
      <w:rFonts w:ascii="Arial" w:hAnsi="Arial"/>
      <w:b/>
      <w:bCs/>
      <w:sz w:val="16"/>
      <w:szCs w:val="16"/>
    </w:rPr>
  </w:style>
  <w:style w:type="paragraph" w:customStyle="1" w:styleId="xl136">
    <w:name w:val="xl13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7">
    <w:name w:val="xl137"/>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8">
    <w:name w:val="xl138"/>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9">
    <w:name w:val="xl139"/>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b/>
      <w:bCs/>
      <w:sz w:val="16"/>
      <w:szCs w:val="16"/>
    </w:rPr>
  </w:style>
  <w:style w:type="paragraph" w:customStyle="1" w:styleId="xl140">
    <w:name w:val="xl140"/>
    <w:basedOn w:val="prastasis"/>
    <w:rsid w:val="00562E85"/>
    <w:pPr>
      <w:spacing w:before="100" w:beforeAutospacing="1" w:after="100" w:afterAutospacing="1"/>
      <w:jc w:val="center"/>
      <w:textAlignment w:val="center"/>
    </w:pPr>
    <w:rPr>
      <w:rFonts w:ascii="Courier New" w:hAnsi="Courier New" w:cs="Courier New"/>
      <w:sz w:val="16"/>
      <w:szCs w:val="16"/>
    </w:rPr>
  </w:style>
  <w:style w:type="paragraph" w:customStyle="1" w:styleId="xl141">
    <w:name w:val="xl141"/>
    <w:basedOn w:val="prastasis"/>
    <w:rsid w:val="00562E85"/>
    <w:pPr>
      <w:spacing w:before="100" w:beforeAutospacing="1" w:after="100" w:afterAutospacing="1"/>
      <w:jc w:val="center"/>
      <w:textAlignment w:val="center"/>
    </w:pPr>
    <w:rPr>
      <w:rFonts w:ascii="Arial" w:hAnsi="Arial"/>
      <w:sz w:val="16"/>
      <w:szCs w:val="16"/>
    </w:rPr>
  </w:style>
  <w:style w:type="paragraph" w:customStyle="1" w:styleId="xl142">
    <w:name w:val="xl142"/>
    <w:basedOn w:val="prastasis"/>
    <w:rsid w:val="00562E85"/>
    <w:pPr>
      <w:spacing w:before="100" w:beforeAutospacing="1" w:after="100" w:afterAutospacing="1"/>
      <w:jc w:val="center"/>
      <w:textAlignment w:val="center"/>
    </w:pPr>
    <w:rPr>
      <w:rFonts w:ascii="Arial" w:hAnsi="Arial"/>
      <w:b/>
      <w:bCs/>
      <w:sz w:val="16"/>
      <w:szCs w:val="16"/>
    </w:rPr>
  </w:style>
  <w:style w:type="paragraph" w:customStyle="1" w:styleId="xl143">
    <w:name w:val="xl143"/>
    <w:basedOn w:val="prastasis"/>
    <w:rsid w:val="00562E85"/>
    <w:pPr>
      <w:spacing w:before="100" w:beforeAutospacing="1" w:after="100" w:afterAutospacing="1"/>
      <w:jc w:val="center"/>
      <w:textAlignment w:val="center"/>
    </w:pPr>
    <w:rPr>
      <w:rFonts w:ascii="Arial" w:hAnsi="Arial"/>
      <w:sz w:val="16"/>
      <w:szCs w:val="16"/>
    </w:rPr>
  </w:style>
  <w:style w:type="paragraph" w:customStyle="1" w:styleId="xl144">
    <w:name w:val="xl144"/>
    <w:basedOn w:val="prastasis"/>
    <w:rsid w:val="00562E85"/>
    <w:pPr>
      <w:pBdr>
        <w:top w:val="dashed" w:sz="4" w:space="0" w:color="auto"/>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5">
    <w:name w:val="xl145"/>
    <w:basedOn w:val="prastasis"/>
    <w:rsid w:val="00562E85"/>
    <w:pPr>
      <w:pBdr>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6">
    <w:name w:val="xl146"/>
    <w:basedOn w:val="prastasis"/>
    <w:rsid w:val="00562E85"/>
    <w:pPr>
      <w:pBdr>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7">
    <w:name w:val="xl147"/>
    <w:basedOn w:val="prastasis"/>
    <w:rsid w:val="00562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48">
    <w:name w:val="xl148"/>
    <w:basedOn w:val="prastasis"/>
    <w:rsid w:val="00562E85"/>
    <w:pPr>
      <w:spacing w:before="100" w:beforeAutospacing="1" w:after="100" w:afterAutospacing="1"/>
      <w:jc w:val="center"/>
      <w:textAlignment w:val="center"/>
    </w:pPr>
    <w:rPr>
      <w:rFonts w:ascii="Arial" w:hAnsi="Arial"/>
      <w:b/>
      <w:bCs/>
      <w:szCs w:val="24"/>
    </w:rPr>
  </w:style>
  <w:style w:type="paragraph" w:customStyle="1" w:styleId="xl149">
    <w:name w:val="xl149"/>
    <w:basedOn w:val="prastasis"/>
    <w:rsid w:val="00562E85"/>
    <w:pPr>
      <w:spacing w:before="100" w:beforeAutospacing="1" w:after="100" w:afterAutospacing="1"/>
      <w:jc w:val="center"/>
      <w:textAlignment w:val="center"/>
    </w:pPr>
    <w:rPr>
      <w:rFonts w:ascii="Arial" w:hAnsi="Arial"/>
      <w:b/>
      <w:bCs/>
      <w:szCs w:val="24"/>
    </w:rPr>
  </w:style>
  <w:style w:type="paragraph" w:customStyle="1" w:styleId="xl150">
    <w:name w:val="xl150"/>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51">
    <w:name w:val="xl151"/>
    <w:basedOn w:val="prastasis"/>
    <w:rsid w:val="00562E85"/>
    <w:pPr>
      <w:pBdr>
        <w:top w:val="dashed"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52">
    <w:name w:val="xl152"/>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b/>
      <w:bCs/>
      <w:sz w:val="16"/>
      <w:szCs w:val="16"/>
    </w:rPr>
  </w:style>
  <w:style w:type="paragraph" w:customStyle="1" w:styleId="xl153">
    <w:name w:val="xl153"/>
    <w:basedOn w:val="prastasis"/>
    <w:rsid w:val="00562E85"/>
    <w:pPr>
      <w:pBdr>
        <w:top w:val="single" w:sz="4" w:space="0" w:color="auto"/>
        <w:left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4">
    <w:name w:val="xl154"/>
    <w:basedOn w:val="prastasis"/>
    <w:rsid w:val="00562E85"/>
    <w:pPr>
      <w:pBdr>
        <w:top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5">
    <w:name w:val="xl155"/>
    <w:basedOn w:val="prastasis"/>
    <w:rsid w:val="00562E85"/>
    <w:pPr>
      <w:pBdr>
        <w:top w:val="single" w:sz="4" w:space="0" w:color="auto"/>
        <w:bottom w:val="dashed"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56">
    <w:name w:val="xl156"/>
    <w:basedOn w:val="prastasis"/>
    <w:rsid w:val="00562E8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7">
    <w:name w:val="xl157"/>
    <w:basedOn w:val="prastasis"/>
    <w:rsid w:val="00562E85"/>
    <w:pPr>
      <w:pBdr>
        <w:top w:val="single" w:sz="4" w:space="0" w:color="auto"/>
      </w:pBdr>
      <w:spacing w:before="100" w:beforeAutospacing="1" w:after="100" w:afterAutospacing="1"/>
      <w:textAlignment w:val="top"/>
    </w:pPr>
    <w:rPr>
      <w:rFonts w:ascii="Arial" w:hAnsi="Arial"/>
      <w:b/>
      <w:bCs/>
      <w:sz w:val="16"/>
      <w:szCs w:val="16"/>
    </w:rPr>
  </w:style>
  <w:style w:type="paragraph" w:customStyle="1" w:styleId="xl158">
    <w:name w:val="xl158"/>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9">
    <w:name w:val="xl159"/>
    <w:basedOn w:val="prastasis"/>
    <w:rsid w:val="00562E85"/>
    <w:pPr>
      <w:pBdr>
        <w:top w:val="dashed"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60">
    <w:name w:val="xl160"/>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61">
    <w:name w:val="xl161"/>
    <w:basedOn w:val="prastasis"/>
    <w:rsid w:val="00562E85"/>
    <w:pPr>
      <w:pBdr>
        <w:top w:val="dashed" w:sz="4" w:space="0" w:color="auto"/>
      </w:pBdr>
      <w:spacing w:before="100" w:beforeAutospacing="1" w:after="100" w:afterAutospacing="1"/>
      <w:textAlignment w:val="top"/>
    </w:pPr>
    <w:rPr>
      <w:rFonts w:ascii="Arial" w:hAnsi="Arial"/>
      <w:b/>
      <w:bCs/>
      <w:sz w:val="16"/>
      <w:szCs w:val="16"/>
    </w:rPr>
  </w:style>
  <w:style w:type="paragraph" w:customStyle="1" w:styleId="xl162">
    <w:name w:val="xl162"/>
    <w:basedOn w:val="prastasis"/>
    <w:rsid w:val="00562E85"/>
    <w:pPr>
      <w:pBdr>
        <w:top w:val="dashed" w:sz="4" w:space="0" w:color="auto"/>
        <w:left w:val="single" w:sz="4" w:space="0" w:color="auto"/>
      </w:pBdr>
      <w:spacing w:before="100" w:beforeAutospacing="1" w:after="100" w:afterAutospacing="1"/>
      <w:textAlignment w:val="top"/>
    </w:pPr>
    <w:rPr>
      <w:rFonts w:ascii="Arial" w:hAnsi="Arial"/>
      <w:b/>
      <w:bCs/>
      <w:sz w:val="18"/>
      <w:szCs w:val="18"/>
    </w:rPr>
  </w:style>
  <w:style w:type="paragraph" w:customStyle="1" w:styleId="xl163">
    <w:name w:val="xl163"/>
    <w:basedOn w:val="prastasis"/>
    <w:rsid w:val="00562E85"/>
    <w:pPr>
      <w:pBdr>
        <w:top w:val="dashed" w:sz="4" w:space="0" w:color="auto"/>
      </w:pBdr>
      <w:spacing w:before="100" w:beforeAutospacing="1" w:after="100" w:afterAutospacing="1"/>
      <w:textAlignment w:val="top"/>
    </w:pPr>
    <w:rPr>
      <w:rFonts w:ascii="Arial" w:hAnsi="Arial"/>
      <w:b/>
      <w:bCs/>
      <w:sz w:val="18"/>
      <w:szCs w:val="18"/>
    </w:rPr>
  </w:style>
  <w:style w:type="paragraph" w:customStyle="1" w:styleId="xl164">
    <w:name w:val="xl164"/>
    <w:basedOn w:val="prastasis"/>
    <w:rsid w:val="00562E85"/>
    <w:pPr>
      <w:pBdr>
        <w:left w:val="single" w:sz="4" w:space="0" w:color="auto"/>
        <w:bottom w:val="dashed" w:sz="4" w:space="0" w:color="auto"/>
      </w:pBdr>
      <w:spacing w:before="100" w:beforeAutospacing="1" w:after="100" w:afterAutospacing="1"/>
      <w:textAlignment w:val="top"/>
    </w:pPr>
    <w:rPr>
      <w:rFonts w:ascii="Arial" w:hAnsi="Arial"/>
      <w:b/>
      <w:bCs/>
      <w:sz w:val="18"/>
      <w:szCs w:val="18"/>
    </w:rPr>
  </w:style>
  <w:style w:type="paragraph" w:customStyle="1" w:styleId="xl165">
    <w:name w:val="xl165"/>
    <w:basedOn w:val="prastasis"/>
    <w:rsid w:val="00562E85"/>
    <w:pPr>
      <w:pBdr>
        <w:bottom w:val="dashed" w:sz="4" w:space="0" w:color="auto"/>
      </w:pBdr>
      <w:spacing w:before="100" w:beforeAutospacing="1" w:after="100" w:afterAutospacing="1"/>
      <w:textAlignment w:val="top"/>
    </w:pPr>
    <w:rPr>
      <w:rFonts w:ascii="Arial" w:hAnsi="Arial"/>
      <w:b/>
      <w:bCs/>
      <w:sz w:val="18"/>
      <w:szCs w:val="18"/>
    </w:rPr>
  </w:style>
  <w:style w:type="paragraph" w:customStyle="1" w:styleId="xl166">
    <w:name w:val="xl166"/>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sz w:val="16"/>
      <w:szCs w:val="16"/>
    </w:rPr>
  </w:style>
  <w:style w:type="paragraph" w:customStyle="1" w:styleId="xl167">
    <w:name w:val="xl167"/>
    <w:basedOn w:val="prastasis"/>
    <w:rsid w:val="00562E85"/>
    <w:pPr>
      <w:pBdr>
        <w:top w:val="dashed" w:sz="4" w:space="0" w:color="auto"/>
        <w:bottom w:val="dashed" w:sz="4" w:space="0" w:color="auto"/>
      </w:pBdr>
      <w:spacing w:before="100" w:beforeAutospacing="1" w:after="100" w:afterAutospacing="1"/>
      <w:textAlignment w:val="top"/>
    </w:pPr>
    <w:rPr>
      <w:rFonts w:ascii="Arial" w:hAnsi="Arial"/>
      <w:sz w:val="16"/>
      <w:szCs w:val="16"/>
    </w:rPr>
  </w:style>
  <w:style w:type="paragraph" w:customStyle="1" w:styleId="xl168">
    <w:name w:val="xl168"/>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69">
    <w:name w:val="xl169"/>
    <w:basedOn w:val="prastasis"/>
    <w:rsid w:val="00562E85"/>
    <w:pPr>
      <w:pBdr>
        <w:top w:val="dashed"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prastasis"/>
    <w:rsid w:val="00562E85"/>
    <w:pPr>
      <w:pBdr>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1">
    <w:name w:val="xl171"/>
    <w:basedOn w:val="prastasis"/>
    <w:rsid w:val="00562E85"/>
    <w:pPr>
      <w:pBdr>
        <w:top w:val="dashed" w:sz="4" w:space="0" w:color="auto"/>
      </w:pBdr>
      <w:spacing w:before="100" w:beforeAutospacing="1" w:after="100" w:afterAutospacing="1"/>
      <w:textAlignment w:val="top"/>
    </w:pPr>
    <w:rPr>
      <w:rFonts w:ascii="Arial" w:hAnsi="Arial"/>
      <w:b/>
      <w:bCs/>
      <w:sz w:val="16"/>
      <w:szCs w:val="16"/>
    </w:rPr>
  </w:style>
  <w:style w:type="paragraph" w:customStyle="1" w:styleId="xl172">
    <w:name w:val="xl172"/>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73">
    <w:name w:val="xl173"/>
    <w:basedOn w:val="prastasis"/>
    <w:rsid w:val="00562E85"/>
    <w:pPr>
      <w:pBdr>
        <w:top w:val="dashed"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74">
    <w:name w:val="xl174"/>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b/>
      <w:bCs/>
      <w:sz w:val="16"/>
      <w:szCs w:val="16"/>
    </w:rPr>
  </w:style>
  <w:style w:type="paragraph" w:customStyle="1" w:styleId="xl175">
    <w:name w:val="xl175"/>
    <w:basedOn w:val="prastasis"/>
    <w:rsid w:val="00562E85"/>
    <w:pPr>
      <w:pBdr>
        <w:top w:val="single" w:sz="4" w:space="0" w:color="auto"/>
        <w:left w:val="single" w:sz="4" w:space="0" w:color="auto"/>
      </w:pBdr>
      <w:spacing w:before="100" w:beforeAutospacing="1" w:after="100" w:afterAutospacing="1"/>
      <w:textAlignment w:val="top"/>
    </w:pPr>
    <w:rPr>
      <w:rFonts w:ascii="Arial" w:hAnsi="Arial" w:cs="Arial"/>
      <w:b/>
      <w:bCs/>
      <w:sz w:val="16"/>
      <w:szCs w:val="16"/>
    </w:rPr>
  </w:style>
  <w:style w:type="paragraph" w:customStyle="1" w:styleId="xl176">
    <w:name w:val="xl176"/>
    <w:basedOn w:val="prastasis"/>
    <w:rsid w:val="00562E85"/>
    <w:pPr>
      <w:pBdr>
        <w:top w:val="single" w:sz="4" w:space="0" w:color="auto"/>
      </w:pBdr>
      <w:spacing w:before="100" w:beforeAutospacing="1" w:after="100" w:afterAutospacing="1"/>
      <w:textAlignment w:val="top"/>
    </w:pPr>
    <w:rPr>
      <w:rFonts w:ascii="Arial" w:hAnsi="Arial" w:cs="Arial"/>
      <w:b/>
      <w:bCs/>
      <w:sz w:val="16"/>
      <w:szCs w:val="16"/>
    </w:rPr>
  </w:style>
  <w:style w:type="paragraph" w:customStyle="1" w:styleId="xl177">
    <w:name w:val="xl177"/>
    <w:basedOn w:val="prastasis"/>
    <w:rsid w:val="00562E85"/>
    <w:pPr>
      <w:pBdr>
        <w:top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78">
    <w:name w:val="xl178"/>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top"/>
    </w:pPr>
    <w:rPr>
      <w:rFonts w:ascii="Arial" w:hAnsi="Arial" w:cs="Arial"/>
      <w:sz w:val="16"/>
      <w:szCs w:val="16"/>
    </w:rPr>
  </w:style>
  <w:style w:type="character" w:styleId="Grietas">
    <w:name w:val="Strong"/>
    <w:qFormat/>
    <w:rsid w:val="000C69E9"/>
    <w:rPr>
      <w:b/>
      <w:bCs/>
    </w:rPr>
  </w:style>
  <w:style w:type="paragraph" w:customStyle="1" w:styleId="Tekstas">
    <w:name w:val="Tekstas"/>
    <w:basedOn w:val="prastasis"/>
    <w:rsid w:val="005D3D81"/>
    <w:pPr>
      <w:suppressAutoHyphens/>
      <w:spacing w:line="312" w:lineRule="auto"/>
      <w:ind w:firstLine="567"/>
      <w:jc w:val="both"/>
    </w:pPr>
    <w:rPr>
      <w:szCs w:val="24"/>
      <w:lang w:eastAsia="ar-SA"/>
    </w:rPr>
  </w:style>
  <w:style w:type="paragraph" w:styleId="Pagrindinistekstas3">
    <w:name w:val="Body Text 3"/>
    <w:basedOn w:val="prastasis"/>
    <w:link w:val="Pagrindinistekstas3Diagrama"/>
    <w:rsid w:val="005D3D81"/>
    <w:pPr>
      <w:spacing w:after="120"/>
    </w:pPr>
    <w:rPr>
      <w:sz w:val="16"/>
      <w:szCs w:val="16"/>
    </w:rPr>
  </w:style>
  <w:style w:type="character" w:customStyle="1" w:styleId="Pagrindinistekstas3Diagrama">
    <w:name w:val="Pagrindinis tekstas 3 Diagrama"/>
    <w:link w:val="Pagrindinistekstas3"/>
    <w:rsid w:val="005D3D81"/>
    <w:rPr>
      <w:sz w:val="16"/>
      <w:szCs w:val="16"/>
    </w:rPr>
  </w:style>
  <w:style w:type="paragraph" w:customStyle="1" w:styleId="CentrBold">
    <w:name w:val="CentrBold"/>
    <w:rsid w:val="005D3D81"/>
    <w:pPr>
      <w:jc w:val="center"/>
    </w:pPr>
    <w:rPr>
      <w:rFonts w:ascii="TimesLT" w:hAnsi="TimesLT"/>
      <w:b/>
      <w:caps/>
      <w:snapToGrid w:val="0"/>
      <w:lang w:val="en-US" w:eastAsia="en-US"/>
    </w:rPr>
  </w:style>
  <w:style w:type="paragraph" w:customStyle="1" w:styleId="CharCharCharCharCharCharChar">
    <w:name w:val="Char Char Char Char Char Char Char"/>
    <w:basedOn w:val="prastasis"/>
    <w:rsid w:val="005D3D81"/>
    <w:pPr>
      <w:spacing w:after="160" w:line="240" w:lineRule="exact"/>
    </w:pPr>
    <w:rPr>
      <w:rFonts w:ascii="Tahoma" w:hAnsi="Tahoma"/>
      <w:sz w:val="20"/>
      <w:lang w:val="en-US" w:eastAsia="en-US"/>
    </w:rPr>
  </w:style>
  <w:style w:type="paragraph" w:customStyle="1" w:styleId="Default">
    <w:name w:val="Default"/>
    <w:rsid w:val="004001C8"/>
    <w:pPr>
      <w:autoSpaceDE w:val="0"/>
      <w:autoSpaceDN w:val="0"/>
      <w:adjustRightInd w:val="0"/>
    </w:pPr>
    <w:rPr>
      <w:color w:val="000000"/>
      <w:sz w:val="24"/>
      <w:szCs w:val="24"/>
      <w:lang w:val="en-US" w:eastAsia="en-US"/>
    </w:rPr>
  </w:style>
  <w:style w:type="paragraph" w:customStyle="1" w:styleId="LentaCENTR">
    <w:name w:val="Lenta CENTR"/>
    <w:basedOn w:val="Pagrindinistekstas1"/>
    <w:rsid w:val="00113C1C"/>
    <w:pPr>
      <w:suppressAutoHyphens/>
      <w:spacing w:line="298" w:lineRule="auto"/>
      <w:ind w:firstLine="0"/>
      <w:jc w:val="center"/>
      <w:textAlignment w:val="center"/>
    </w:pPr>
    <w:rPr>
      <w:rFonts w:ascii="Times New Roman" w:hAnsi="Times New Roman"/>
      <w:color w:val="000000"/>
      <w:lang w:eastAsia="lt-LT"/>
    </w:rPr>
  </w:style>
  <w:style w:type="paragraph" w:customStyle="1" w:styleId="Hyperlink1">
    <w:name w:val="Hyperlink1"/>
    <w:rsid w:val="00080C1B"/>
    <w:pPr>
      <w:autoSpaceDE w:val="0"/>
      <w:autoSpaceDN w:val="0"/>
      <w:adjustRightInd w:val="0"/>
      <w:ind w:firstLine="312"/>
      <w:jc w:val="both"/>
    </w:pPr>
    <w:rPr>
      <w:rFonts w:ascii="TimesLT" w:hAnsi="TimesLT"/>
      <w:lang w:val="en-US" w:eastAsia="en-US"/>
    </w:rPr>
  </w:style>
  <w:style w:type="paragraph" w:styleId="Komentarotekstas">
    <w:name w:val="annotation text"/>
    <w:aliases w:val=" Char"/>
    <w:basedOn w:val="prastasis"/>
    <w:link w:val="KomentarotekstasDiagrama"/>
    <w:semiHidden/>
    <w:rsid w:val="00B150E3"/>
    <w:rPr>
      <w:sz w:val="20"/>
      <w:lang w:eastAsia="fi-FI"/>
    </w:rPr>
  </w:style>
  <w:style w:type="character" w:customStyle="1" w:styleId="KomentarotekstasDiagrama">
    <w:name w:val="Komentaro tekstas Diagrama"/>
    <w:aliases w:val=" Char Diagrama"/>
    <w:link w:val="Komentarotekstas"/>
    <w:semiHidden/>
    <w:locked/>
    <w:rsid w:val="00B150E3"/>
    <w:rPr>
      <w:lang w:val="lt-LT" w:eastAsia="fi-FI" w:bidi="ar-SA"/>
    </w:rPr>
  </w:style>
  <w:style w:type="character" w:styleId="Komentaronuoroda">
    <w:name w:val="annotation reference"/>
    <w:semiHidden/>
    <w:rsid w:val="00B150E3"/>
    <w:rPr>
      <w:sz w:val="16"/>
      <w:szCs w:val="16"/>
    </w:rPr>
  </w:style>
  <w:style w:type="character" w:customStyle="1" w:styleId="Antrat3Diagrama">
    <w:name w:val="Antraštė 3 Diagrama"/>
    <w:aliases w:val="Section Header3 Diagrama,Sub-Clause Paragraph Diagrama"/>
    <w:link w:val="Antrat3"/>
    <w:rsid w:val="00C630F8"/>
    <w:rPr>
      <w:sz w:val="24"/>
    </w:rPr>
  </w:style>
  <w:style w:type="paragraph" w:styleId="Betarp">
    <w:name w:val="No Spacing"/>
    <w:uiPriority w:val="1"/>
    <w:qFormat/>
    <w:rsid w:val="00453364"/>
    <w:rPr>
      <w:sz w:val="24"/>
    </w:rPr>
  </w:style>
  <w:style w:type="paragraph" w:customStyle="1" w:styleId="CharChar6Diagrama">
    <w:name w:val="Char Char6 Diagrama"/>
    <w:basedOn w:val="prastasis"/>
    <w:rsid w:val="00807CE0"/>
    <w:pPr>
      <w:spacing w:after="160" w:line="240" w:lineRule="exact"/>
    </w:pPr>
    <w:rPr>
      <w:rFonts w:ascii="Tahoma" w:hAnsi="Tahoma"/>
      <w:sz w:val="20"/>
      <w:lang w:val="en-US" w:eastAsia="en-US"/>
    </w:rPr>
  </w:style>
  <w:style w:type="character" w:customStyle="1" w:styleId="PagrindinistekstasDiagrama">
    <w:name w:val="Pagrindinis tekstas Diagrama"/>
    <w:aliases w:val="Char4 Diagrama"/>
    <w:link w:val="Pagrindinistekstas"/>
    <w:rsid w:val="008E0732"/>
    <w:rPr>
      <w:sz w:val="24"/>
    </w:rPr>
  </w:style>
  <w:style w:type="paragraph" w:customStyle="1" w:styleId="bodytext">
    <w:name w:val="bodytext"/>
    <w:basedOn w:val="prastasis"/>
    <w:rsid w:val="00AC5A87"/>
    <w:pPr>
      <w:spacing w:before="100" w:beforeAutospacing="1" w:after="100" w:afterAutospacing="1"/>
    </w:pPr>
    <w:rPr>
      <w:szCs w:val="24"/>
    </w:rPr>
  </w:style>
  <w:style w:type="character" w:customStyle="1" w:styleId="Antrat1Diagrama">
    <w:name w:val="Antraštė 1 Diagrama"/>
    <w:aliases w:val="Appendix Diagrama"/>
    <w:link w:val="Antrat1"/>
    <w:rsid w:val="00B605E5"/>
    <w:rPr>
      <w:sz w:val="28"/>
    </w:rPr>
  </w:style>
  <w:style w:type="paragraph" w:styleId="HTMLiankstoformatuotas">
    <w:name w:val="HTML Preformatted"/>
    <w:basedOn w:val="prastasis"/>
    <w:link w:val="HTMLiankstoformatuotasDiagrama"/>
    <w:rsid w:val="00C23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iankstoformatuotasDiagrama">
    <w:name w:val="HTML iš anksto formatuotas Diagrama"/>
    <w:link w:val="HTMLiankstoformatuotas"/>
    <w:rsid w:val="00C2390E"/>
    <w:rPr>
      <w:rFonts w:ascii="Courier New" w:hAnsi="Courier New" w:cs="Courier New"/>
    </w:rPr>
  </w:style>
  <w:style w:type="paragraph" w:customStyle="1" w:styleId="Patvirtinta">
    <w:name w:val="Patvirtinta"/>
    <w:rsid w:val="00C2390E"/>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0">
    <w:name w:val="centrbold"/>
    <w:basedOn w:val="prastasis"/>
    <w:rsid w:val="005F3876"/>
    <w:pPr>
      <w:spacing w:before="100" w:beforeAutospacing="1" w:after="100" w:afterAutospacing="1"/>
    </w:pPr>
    <w:rPr>
      <w:szCs w:val="24"/>
    </w:rPr>
  </w:style>
  <w:style w:type="character" w:customStyle="1" w:styleId="Antrat4Diagrama">
    <w:name w:val="Antraštė 4 Diagrama"/>
    <w:aliases w:val="Sub-Clause Sub-paragraph Diagrama, Sub-Clause Sub-paragraph Diagrama,Heading 4 Char Char Char Char Diagrama"/>
    <w:link w:val="Antrat4"/>
    <w:rsid w:val="007845D9"/>
    <w:rPr>
      <w:sz w:val="44"/>
    </w:rPr>
  </w:style>
  <w:style w:type="character" w:customStyle="1" w:styleId="apple-style-span">
    <w:name w:val="apple-style-span"/>
    <w:basedOn w:val="Numatytasispastraiposriftas"/>
    <w:rsid w:val="00694F4A"/>
  </w:style>
  <w:style w:type="character" w:customStyle="1" w:styleId="apple-converted-space">
    <w:name w:val="apple-converted-space"/>
    <w:basedOn w:val="Numatytasispastraiposriftas"/>
    <w:rsid w:val="00600D15"/>
  </w:style>
  <w:style w:type="paragraph" w:customStyle="1" w:styleId="Pa0">
    <w:name w:val="Pa0"/>
    <w:basedOn w:val="prastasis"/>
    <w:next w:val="prastasis"/>
    <w:rsid w:val="008F34F5"/>
    <w:pPr>
      <w:autoSpaceDE w:val="0"/>
      <w:autoSpaceDN w:val="0"/>
      <w:adjustRightInd w:val="0"/>
      <w:spacing w:line="181" w:lineRule="atLeast"/>
    </w:pPr>
    <w:rPr>
      <w:rFonts w:ascii="Myriad Pro" w:hAnsi="Myriad Pro"/>
      <w:szCs w:val="24"/>
    </w:rPr>
  </w:style>
  <w:style w:type="paragraph" w:customStyle="1" w:styleId="Sraopastraipa1">
    <w:name w:val="Sąrašo pastraipa1"/>
    <w:basedOn w:val="prastasis"/>
    <w:qFormat/>
    <w:rsid w:val="004117C3"/>
    <w:pPr>
      <w:spacing w:after="200" w:line="276" w:lineRule="auto"/>
      <w:ind w:left="720"/>
      <w:contextualSpacing/>
    </w:pPr>
    <w:rPr>
      <w:rFonts w:ascii="Calibri" w:hAnsi="Calibri"/>
      <w:sz w:val="22"/>
      <w:szCs w:val="22"/>
      <w:lang w:eastAsia="en-US"/>
    </w:rPr>
  </w:style>
  <w:style w:type="paragraph" w:customStyle="1" w:styleId="Stilius3">
    <w:name w:val="Stilius3"/>
    <w:basedOn w:val="prastasis"/>
    <w:qFormat/>
    <w:rsid w:val="004117C3"/>
    <w:pPr>
      <w:spacing w:before="200"/>
      <w:jc w:val="both"/>
    </w:pPr>
    <w:rPr>
      <w:sz w:val="22"/>
      <w:szCs w:val="22"/>
      <w:lang w:eastAsia="en-US"/>
    </w:rPr>
  </w:style>
  <w:style w:type="paragraph" w:customStyle="1" w:styleId="Stilius4">
    <w:name w:val="Stilius4"/>
    <w:basedOn w:val="prastasis"/>
    <w:rsid w:val="004117C3"/>
    <w:pPr>
      <w:numPr>
        <w:numId w:val="3"/>
      </w:numPr>
      <w:spacing w:before="200" w:line="276" w:lineRule="auto"/>
      <w:ind w:hanging="578"/>
    </w:pPr>
    <w:rPr>
      <w:sz w:val="22"/>
      <w:szCs w:val="22"/>
      <w:lang w:eastAsia="en-US"/>
    </w:rPr>
  </w:style>
  <w:style w:type="paragraph" w:customStyle="1" w:styleId="Stilius5">
    <w:name w:val="Stilius5"/>
    <w:basedOn w:val="prastasis"/>
    <w:qFormat/>
    <w:rsid w:val="004117C3"/>
    <w:pPr>
      <w:spacing w:after="200" w:line="276" w:lineRule="auto"/>
      <w:jc w:val="center"/>
    </w:pPr>
    <w:rPr>
      <w:b/>
      <w:sz w:val="28"/>
      <w:szCs w:val="28"/>
      <w:lang w:eastAsia="en-US"/>
    </w:rPr>
  </w:style>
  <w:style w:type="character" w:customStyle="1" w:styleId="AntratsDiagrama">
    <w:name w:val="Antraštės Diagrama"/>
    <w:link w:val="Antrats"/>
    <w:rsid w:val="00514BCD"/>
    <w:rPr>
      <w:sz w:val="24"/>
    </w:rPr>
  </w:style>
  <w:style w:type="character" w:customStyle="1" w:styleId="CommentTextChar1">
    <w:name w:val="Comment Text Char1"/>
    <w:semiHidden/>
    <w:rsid w:val="00E4247E"/>
    <w:rPr>
      <w:lang w:val="lt-LT" w:eastAsia="en-US" w:bidi="ar-SA"/>
    </w:rPr>
  </w:style>
  <w:style w:type="paragraph" w:styleId="Komentarotema">
    <w:name w:val="annotation subject"/>
    <w:basedOn w:val="Komentarotekstas"/>
    <w:next w:val="Komentarotekstas"/>
    <w:link w:val="KomentarotemaDiagrama"/>
    <w:rsid w:val="00B53BA8"/>
    <w:rPr>
      <w:b/>
      <w:bCs/>
      <w:lang w:eastAsia="lt-LT"/>
    </w:rPr>
  </w:style>
  <w:style w:type="character" w:customStyle="1" w:styleId="KomentarotemaDiagrama">
    <w:name w:val="Komentaro tema Diagrama"/>
    <w:link w:val="Komentarotema"/>
    <w:rsid w:val="00B53BA8"/>
    <w:rPr>
      <w:b/>
      <w:bCs/>
      <w:lang w:val="lt-LT" w:eastAsia="fi-FI" w:bidi="ar-SA"/>
    </w:rPr>
  </w:style>
  <w:style w:type="paragraph" w:customStyle="1" w:styleId="Standard">
    <w:name w:val="Standard"/>
    <w:rsid w:val="00445D6D"/>
    <w:pPr>
      <w:suppressAutoHyphens/>
      <w:autoSpaceDN w:val="0"/>
      <w:textAlignment w:val="baseline"/>
    </w:pPr>
    <w:rPr>
      <w:kern w:val="3"/>
      <w:sz w:val="24"/>
      <w:lang w:eastAsia="zh-CN"/>
    </w:rPr>
  </w:style>
  <w:style w:type="character" w:customStyle="1" w:styleId="Antrat5Diagrama">
    <w:name w:val="Antraštė 5 Diagrama"/>
    <w:link w:val="Antrat5"/>
    <w:rsid w:val="0059265C"/>
    <w:rPr>
      <w:b/>
      <w:sz w:val="40"/>
    </w:rPr>
  </w:style>
  <w:style w:type="character" w:customStyle="1" w:styleId="Antrat6Diagrama">
    <w:name w:val="Antraštė 6 Diagrama"/>
    <w:link w:val="Antrat6"/>
    <w:rsid w:val="0059265C"/>
    <w:rPr>
      <w:b/>
      <w:sz w:val="36"/>
    </w:rPr>
  </w:style>
  <w:style w:type="character" w:customStyle="1" w:styleId="Antrat7Diagrama">
    <w:name w:val="Antraštė 7 Diagrama"/>
    <w:link w:val="Antrat7"/>
    <w:rsid w:val="0059265C"/>
    <w:rPr>
      <w:sz w:val="48"/>
    </w:rPr>
  </w:style>
  <w:style w:type="character" w:customStyle="1" w:styleId="Antrat8Diagrama">
    <w:name w:val="Antraštė 8 Diagrama"/>
    <w:link w:val="Antrat8"/>
    <w:rsid w:val="0059265C"/>
    <w:rPr>
      <w:b/>
      <w:sz w:val="18"/>
    </w:rPr>
  </w:style>
  <w:style w:type="character" w:customStyle="1" w:styleId="Antrat9Diagrama">
    <w:name w:val="Antraštė 9 Diagrama"/>
    <w:link w:val="Antrat9"/>
    <w:rsid w:val="0059265C"/>
    <w:rPr>
      <w:sz w:val="40"/>
    </w:rPr>
  </w:style>
  <w:style w:type="character" w:customStyle="1" w:styleId="Antrat1Diagrama1">
    <w:name w:val="Antraštė 1 Diagrama1"/>
    <w:aliases w:val="Appendix Diagrama1"/>
    <w:rsid w:val="0059265C"/>
    <w:rPr>
      <w:rFonts w:ascii="Cambria" w:eastAsia="Times New Roman" w:hAnsi="Cambria" w:cs="Times New Roman"/>
      <w:b/>
      <w:bCs/>
      <w:color w:val="365F91"/>
      <w:sz w:val="28"/>
      <w:szCs w:val="28"/>
      <w:lang w:val="en-US" w:eastAsia="en-US"/>
    </w:rPr>
  </w:style>
  <w:style w:type="character" w:customStyle="1" w:styleId="Antrat2Diagrama1">
    <w:name w:val="Antraštė 2 Diagrama1"/>
    <w:aliases w:val="Title Header2 Char Diagrama1"/>
    <w:semiHidden/>
    <w:rsid w:val="0059265C"/>
    <w:rPr>
      <w:rFonts w:ascii="Cambria" w:eastAsia="Times New Roman" w:hAnsi="Cambria" w:cs="Times New Roman"/>
      <w:b/>
      <w:bCs/>
      <w:color w:val="4F81BD"/>
      <w:sz w:val="26"/>
      <w:szCs w:val="26"/>
      <w:lang w:val="en-US" w:eastAsia="en-US"/>
    </w:rPr>
  </w:style>
  <w:style w:type="paragraph" w:styleId="Puslapioinaostekstas">
    <w:name w:val="footnote text"/>
    <w:basedOn w:val="prastasis"/>
    <w:link w:val="PuslapioinaostekstasDiagrama"/>
    <w:unhideWhenUsed/>
    <w:rsid w:val="0059265C"/>
    <w:pPr>
      <w:tabs>
        <w:tab w:val="left" w:pos="360"/>
      </w:tabs>
      <w:suppressAutoHyphens/>
      <w:overflowPunct w:val="0"/>
      <w:autoSpaceDE w:val="0"/>
      <w:autoSpaceDN w:val="0"/>
      <w:adjustRightInd w:val="0"/>
      <w:ind w:left="360" w:hanging="360"/>
    </w:pPr>
    <w:rPr>
      <w:sz w:val="20"/>
      <w:lang w:val="en-US" w:eastAsia="en-US"/>
    </w:rPr>
  </w:style>
  <w:style w:type="character" w:customStyle="1" w:styleId="PuslapioinaostekstasDiagrama">
    <w:name w:val="Puslapio išnašos tekstas Diagrama"/>
    <w:link w:val="Puslapioinaostekstas"/>
    <w:rsid w:val="0059265C"/>
    <w:rPr>
      <w:lang w:val="en-US" w:eastAsia="en-US"/>
    </w:rPr>
  </w:style>
  <w:style w:type="paragraph" w:styleId="Literatrossraoantrat">
    <w:name w:val="toa heading"/>
    <w:basedOn w:val="prastasis"/>
    <w:next w:val="prastasis"/>
    <w:unhideWhenUsed/>
    <w:rsid w:val="0059265C"/>
    <w:pPr>
      <w:tabs>
        <w:tab w:val="left" w:pos="9000"/>
        <w:tab w:val="right" w:pos="9360"/>
      </w:tabs>
      <w:suppressAutoHyphens/>
      <w:overflowPunct w:val="0"/>
      <w:autoSpaceDE w:val="0"/>
      <w:autoSpaceDN w:val="0"/>
      <w:adjustRightInd w:val="0"/>
      <w:jc w:val="both"/>
    </w:pPr>
    <w:rPr>
      <w:lang w:val="en-US" w:eastAsia="en-US"/>
    </w:rPr>
  </w:style>
  <w:style w:type="paragraph" w:styleId="Sraas">
    <w:name w:val="List"/>
    <w:basedOn w:val="Pagrindinistekstas"/>
    <w:unhideWhenUsed/>
    <w:rsid w:val="0059265C"/>
    <w:pPr>
      <w:suppressAutoHyphens/>
      <w:spacing w:after="0"/>
      <w:jc w:val="both"/>
    </w:pPr>
    <w:rPr>
      <w:rFonts w:ascii="Arial" w:hAnsi="Arial" w:cs="Tahoma"/>
      <w:sz w:val="20"/>
      <w:lang w:val="en-GB" w:eastAsia="ar-SA"/>
    </w:rPr>
  </w:style>
  <w:style w:type="character" w:customStyle="1" w:styleId="PagrindiniotekstotraukaDiagrama">
    <w:name w:val="Pagrindinio teksto įtrauka Diagrama"/>
    <w:aliases w:val="Char3 Diagrama"/>
    <w:link w:val="Pagrindiniotekstotrauka"/>
    <w:locked/>
    <w:rsid w:val="0059265C"/>
    <w:rPr>
      <w:i/>
      <w:sz w:val="24"/>
    </w:rPr>
  </w:style>
  <w:style w:type="character" w:customStyle="1" w:styleId="PagrindiniotekstotraukaDiagrama1">
    <w:name w:val="Pagrindinio teksto įtrauka Diagrama1"/>
    <w:aliases w:val="Char3 Diagrama1"/>
    <w:semiHidden/>
    <w:rsid w:val="0059265C"/>
    <w:rPr>
      <w:sz w:val="24"/>
      <w:lang w:val="en-US" w:eastAsia="en-US"/>
    </w:rPr>
  </w:style>
  <w:style w:type="character" w:customStyle="1" w:styleId="Pagrindinistekstas2Diagrama">
    <w:name w:val="Pagrindinis tekstas 2 Diagrama"/>
    <w:link w:val="Pagrindinistekstas2"/>
    <w:rsid w:val="0059265C"/>
    <w:rPr>
      <w:sz w:val="24"/>
    </w:rPr>
  </w:style>
  <w:style w:type="paragraph" w:styleId="Pagrindiniotekstotrauka2">
    <w:name w:val="Body Text Indent 2"/>
    <w:basedOn w:val="prastasis"/>
    <w:link w:val="Pagrindiniotekstotrauka2Diagrama"/>
    <w:unhideWhenUsed/>
    <w:rsid w:val="0059265C"/>
    <w:pPr>
      <w:spacing w:after="120" w:line="480" w:lineRule="auto"/>
      <w:ind w:left="283"/>
    </w:pPr>
    <w:rPr>
      <w:lang w:val="en-US" w:eastAsia="en-US"/>
    </w:rPr>
  </w:style>
  <w:style w:type="character" w:customStyle="1" w:styleId="Pagrindiniotekstotrauka2Diagrama">
    <w:name w:val="Pagrindinio teksto įtrauka 2 Diagrama"/>
    <w:link w:val="Pagrindiniotekstotrauka2"/>
    <w:rsid w:val="0059265C"/>
    <w:rPr>
      <w:sz w:val="24"/>
      <w:lang w:val="en-US" w:eastAsia="en-US"/>
    </w:rPr>
  </w:style>
  <w:style w:type="character" w:customStyle="1" w:styleId="Pagrindiniotekstotrauka3Diagrama">
    <w:name w:val="Pagrindinio teksto įtrauka 3 Diagrama"/>
    <w:aliases w:val="Char1 Diagrama"/>
    <w:link w:val="Pagrindiniotekstotrauka3"/>
    <w:locked/>
    <w:rsid w:val="0059265C"/>
    <w:rPr>
      <w:sz w:val="16"/>
      <w:szCs w:val="16"/>
    </w:rPr>
  </w:style>
  <w:style w:type="character" w:customStyle="1" w:styleId="Pagrindiniotekstotrauka3Diagrama1">
    <w:name w:val="Pagrindinio teksto įtrauka 3 Diagrama1"/>
    <w:aliases w:val="Char1 Diagrama1"/>
    <w:semiHidden/>
    <w:rsid w:val="0059265C"/>
    <w:rPr>
      <w:sz w:val="16"/>
      <w:szCs w:val="16"/>
      <w:lang w:val="en-US" w:eastAsia="en-US"/>
    </w:rPr>
  </w:style>
  <w:style w:type="paragraph" w:customStyle="1" w:styleId="Char5">
    <w:name w:val="Char5"/>
    <w:basedOn w:val="prastasis"/>
    <w:semiHidden/>
    <w:rsid w:val="0059265C"/>
    <w:pPr>
      <w:spacing w:after="160" w:line="240" w:lineRule="exact"/>
    </w:pPr>
    <w:rPr>
      <w:rFonts w:ascii="Verdana" w:hAnsi="Verdana" w:cs="Verdana"/>
      <w:sz w:val="20"/>
    </w:rPr>
  </w:style>
  <w:style w:type="paragraph" w:customStyle="1" w:styleId="Linija">
    <w:name w:val="Linija"/>
    <w:basedOn w:val="prastasis"/>
    <w:rsid w:val="0059265C"/>
    <w:pPr>
      <w:autoSpaceDE w:val="0"/>
      <w:autoSpaceDN w:val="0"/>
      <w:adjustRightInd w:val="0"/>
      <w:jc w:val="center"/>
    </w:pPr>
    <w:rPr>
      <w:rFonts w:ascii="TimesLT" w:hAnsi="TimesLT"/>
      <w:sz w:val="12"/>
      <w:szCs w:val="12"/>
      <w:lang w:val="en-US" w:eastAsia="en-US"/>
    </w:rPr>
  </w:style>
  <w:style w:type="paragraph" w:customStyle="1" w:styleId="linija0">
    <w:name w:val="linija"/>
    <w:basedOn w:val="prastasis"/>
    <w:rsid w:val="0059265C"/>
    <w:pPr>
      <w:spacing w:before="100" w:beforeAutospacing="1" w:after="100" w:afterAutospacing="1"/>
    </w:pPr>
    <w:rPr>
      <w:szCs w:val="24"/>
    </w:rPr>
  </w:style>
  <w:style w:type="paragraph" w:customStyle="1" w:styleId="Heading">
    <w:name w:val="Heading"/>
    <w:basedOn w:val="prastasis"/>
    <w:next w:val="Pagrindinistekstas"/>
    <w:rsid w:val="0059265C"/>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59265C"/>
    <w:pPr>
      <w:suppressLineNumbers/>
      <w:suppressAutoHyphens/>
      <w:spacing w:before="120" w:after="120"/>
    </w:pPr>
    <w:rPr>
      <w:rFonts w:cs="Tahoma"/>
      <w:i/>
      <w:iCs/>
      <w:szCs w:val="24"/>
      <w:lang w:eastAsia="ar-SA"/>
    </w:rPr>
  </w:style>
  <w:style w:type="paragraph" w:customStyle="1" w:styleId="Index">
    <w:name w:val="Index"/>
    <w:basedOn w:val="prastasis"/>
    <w:rsid w:val="0059265C"/>
    <w:pPr>
      <w:suppressLineNumbers/>
      <w:suppressAutoHyphens/>
    </w:pPr>
    <w:rPr>
      <w:rFonts w:cs="Tahoma"/>
      <w:lang w:eastAsia="ar-SA"/>
    </w:rPr>
  </w:style>
  <w:style w:type="paragraph" w:customStyle="1" w:styleId="text-3mezera">
    <w:name w:val="text - 3 mezera"/>
    <w:basedOn w:val="prastasis"/>
    <w:rsid w:val="0059265C"/>
    <w:pPr>
      <w:widowControl w:val="0"/>
      <w:suppressAutoHyphens/>
      <w:spacing w:before="60" w:line="240" w:lineRule="exact"/>
      <w:jc w:val="both"/>
    </w:pPr>
    <w:rPr>
      <w:rFonts w:ascii="Arial" w:hAnsi="Arial"/>
      <w:lang w:val="cs-CZ" w:eastAsia="ar-SA"/>
    </w:rPr>
  </w:style>
  <w:style w:type="paragraph" w:customStyle="1" w:styleId="Pagrindiniotekstotrauka21">
    <w:name w:val="Pagrindinio teksto įtrauka 21"/>
    <w:basedOn w:val="prastasis"/>
    <w:rsid w:val="0059265C"/>
    <w:pPr>
      <w:widowControl w:val="0"/>
      <w:suppressAutoHyphens/>
      <w:autoSpaceDE w:val="0"/>
      <w:spacing w:after="120" w:line="480" w:lineRule="auto"/>
      <w:ind w:left="283"/>
    </w:pPr>
    <w:rPr>
      <w:sz w:val="20"/>
      <w:lang w:val="en-US" w:eastAsia="ar-SA"/>
    </w:rPr>
  </w:style>
  <w:style w:type="paragraph" w:customStyle="1" w:styleId="Pagrindinistekstas31">
    <w:name w:val="Pagrindinis tekstas 31"/>
    <w:basedOn w:val="prastasis"/>
    <w:rsid w:val="0059265C"/>
    <w:pPr>
      <w:widowControl w:val="0"/>
      <w:suppressAutoHyphens/>
      <w:autoSpaceDE w:val="0"/>
      <w:spacing w:after="120"/>
    </w:pPr>
    <w:rPr>
      <w:sz w:val="16"/>
      <w:szCs w:val="16"/>
      <w:lang w:val="en-US" w:eastAsia="ar-SA"/>
    </w:rPr>
  </w:style>
  <w:style w:type="paragraph" w:customStyle="1" w:styleId="Literatrossraoantrat1">
    <w:name w:val="Literatūros sąrašo antraštė1"/>
    <w:basedOn w:val="prastasis"/>
    <w:next w:val="prastasis"/>
    <w:rsid w:val="0059265C"/>
    <w:pPr>
      <w:tabs>
        <w:tab w:val="left" w:pos="9000"/>
        <w:tab w:val="right" w:pos="9360"/>
      </w:tabs>
      <w:suppressAutoHyphens/>
      <w:overflowPunct w:val="0"/>
      <w:autoSpaceDE w:val="0"/>
      <w:jc w:val="both"/>
    </w:pPr>
    <w:rPr>
      <w:szCs w:val="24"/>
      <w:lang w:val="en-US" w:eastAsia="ar-SA"/>
    </w:rPr>
  </w:style>
  <w:style w:type="paragraph" w:customStyle="1" w:styleId="TableContents">
    <w:name w:val="Table Contents"/>
    <w:basedOn w:val="prastasis"/>
    <w:rsid w:val="0059265C"/>
    <w:pPr>
      <w:suppressLineNumbers/>
      <w:suppressAutoHyphens/>
    </w:pPr>
    <w:rPr>
      <w:lang w:eastAsia="ar-SA"/>
    </w:rPr>
  </w:style>
  <w:style w:type="paragraph" w:customStyle="1" w:styleId="TableHeading">
    <w:name w:val="Table Heading"/>
    <w:basedOn w:val="TableContents"/>
    <w:rsid w:val="0059265C"/>
    <w:pPr>
      <w:jc w:val="center"/>
    </w:pPr>
    <w:rPr>
      <w:b/>
      <w:bCs/>
      <w:i/>
      <w:iCs/>
    </w:rPr>
  </w:style>
  <w:style w:type="paragraph" w:customStyle="1" w:styleId="DiagramaDiagrama1CharCharDiagramaDiagrama">
    <w:name w:val="Diagrama Diagrama1 Char Char Diagrama Diagrama"/>
    <w:basedOn w:val="prastasis"/>
    <w:rsid w:val="0059265C"/>
    <w:pPr>
      <w:spacing w:after="160" w:line="240" w:lineRule="exact"/>
    </w:pPr>
    <w:rPr>
      <w:rFonts w:ascii="Tahoma" w:hAnsi="Tahoma"/>
      <w:sz w:val="20"/>
      <w:lang w:val="en-US" w:eastAsia="en-US"/>
    </w:rPr>
  </w:style>
  <w:style w:type="paragraph" w:customStyle="1" w:styleId="DiagramaDiagrama0">
    <w:name w:val="Diagrama Diagrama"/>
    <w:basedOn w:val="prastasis"/>
    <w:rsid w:val="0059265C"/>
    <w:pPr>
      <w:spacing w:after="160" w:line="240" w:lineRule="exact"/>
    </w:pPr>
    <w:rPr>
      <w:rFonts w:ascii="Tahoma" w:hAnsi="Tahoma"/>
      <w:sz w:val="20"/>
      <w:lang w:val="en-US" w:eastAsia="en-US"/>
    </w:rPr>
  </w:style>
  <w:style w:type="paragraph" w:customStyle="1" w:styleId="DiagramaDiagramaDiagramaDiagramaDiagrama">
    <w:name w:val="Diagrama Diagrama Diagrama Diagrama Diagrama"/>
    <w:basedOn w:val="prastasis"/>
    <w:rsid w:val="0059265C"/>
    <w:pPr>
      <w:spacing w:after="160" w:line="240" w:lineRule="exact"/>
    </w:pPr>
    <w:rPr>
      <w:rFonts w:ascii="Tahoma" w:hAnsi="Tahoma"/>
      <w:sz w:val="20"/>
      <w:lang w:val="en-US" w:eastAsia="en-US"/>
    </w:rPr>
  </w:style>
  <w:style w:type="paragraph" w:customStyle="1" w:styleId="StyleHeading2BoldBottomNoborder">
    <w:name w:val="Style Heading 2 + Bold Bottom: (No border)"/>
    <w:basedOn w:val="Antrat2"/>
    <w:rsid w:val="0059265C"/>
    <w:pPr>
      <w:keepNext/>
      <w:numPr>
        <w:ilvl w:val="0"/>
        <w:numId w:val="0"/>
      </w:numPr>
      <w:tabs>
        <w:tab w:val="right" w:pos="9214"/>
      </w:tabs>
      <w:spacing w:after="120"/>
      <w:jc w:val="left"/>
    </w:pPr>
    <w:rPr>
      <w:b/>
      <w:bCs/>
      <w:lang w:eastAsia="en-US"/>
    </w:rPr>
  </w:style>
  <w:style w:type="paragraph" w:customStyle="1" w:styleId="CLIENT">
    <w:name w:val="CLIENT"/>
    <w:basedOn w:val="prastasis"/>
    <w:rsid w:val="0059265C"/>
    <w:pPr>
      <w:keepNext/>
      <w:spacing w:before="60" w:after="60"/>
      <w:jc w:val="both"/>
    </w:pPr>
    <w:rPr>
      <w:b/>
      <w:bCs/>
      <w:caps/>
      <w:szCs w:val="24"/>
      <w:lang w:eastAsia="fi-FI"/>
    </w:rPr>
  </w:style>
  <w:style w:type="paragraph" w:customStyle="1" w:styleId="Head21">
    <w:name w:val="Head 2.1"/>
    <w:basedOn w:val="prastasis"/>
    <w:rsid w:val="0059265C"/>
    <w:pPr>
      <w:suppressAutoHyphens/>
      <w:overflowPunct w:val="0"/>
      <w:autoSpaceDE w:val="0"/>
      <w:autoSpaceDN w:val="0"/>
      <w:adjustRightInd w:val="0"/>
      <w:jc w:val="center"/>
    </w:pPr>
    <w:rPr>
      <w:b/>
      <w:sz w:val="28"/>
      <w:lang w:val="en-US" w:eastAsia="en-US"/>
    </w:rPr>
  </w:style>
  <w:style w:type="paragraph" w:customStyle="1" w:styleId="CharCharCharCharCharCharCharCharCharCharCharChar">
    <w:name w:val="Char Char Char Char Char Char Char Char Char Char Char Char"/>
    <w:basedOn w:val="prastasis"/>
    <w:rsid w:val="0059265C"/>
    <w:pPr>
      <w:spacing w:after="160" w:line="240" w:lineRule="exact"/>
    </w:pPr>
    <w:rPr>
      <w:rFonts w:ascii="Tahoma" w:hAnsi="Tahoma"/>
      <w:sz w:val="20"/>
      <w:lang w:val="en-US" w:eastAsia="en-US"/>
    </w:rPr>
  </w:style>
  <w:style w:type="character" w:styleId="Puslapioinaosnuoroda">
    <w:name w:val="footnote reference"/>
    <w:unhideWhenUsed/>
    <w:rsid w:val="0059265C"/>
    <w:rPr>
      <w:vertAlign w:val="superscript"/>
    </w:rPr>
  </w:style>
  <w:style w:type="character" w:customStyle="1" w:styleId="Char17">
    <w:name w:val="Char17"/>
    <w:rsid w:val="0059265C"/>
    <w:rPr>
      <w:rFonts w:ascii="Calibri" w:eastAsia="Calibri" w:hAnsi="Calibri" w:cs="Calibri" w:hint="default"/>
      <w:sz w:val="28"/>
      <w:lang w:val="lt-LT" w:eastAsia="lt-LT"/>
    </w:rPr>
  </w:style>
  <w:style w:type="character" w:customStyle="1" w:styleId="Char16">
    <w:name w:val="Char16"/>
    <w:rsid w:val="0059265C"/>
    <w:rPr>
      <w:rFonts w:ascii="Times New Roman" w:eastAsia="Times New Roman" w:hAnsi="Times New Roman" w:cs="Times New Roman" w:hint="default"/>
      <w:szCs w:val="20"/>
      <w:lang w:val="lt-LT" w:eastAsia="lt-LT"/>
    </w:rPr>
  </w:style>
  <w:style w:type="character" w:customStyle="1" w:styleId="Char15">
    <w:name w:val="Char15"/>
    <w:rsid w:val="0059265C"/>
    <w:rPr>
      <w:rFonts w:ascii="Times New Roman" w:eastAsia="Times New Roman" w:hAnsi="Times New Roman" w:cs="Times New Roman" w:hint="default"/>
      <w:szCs w:val="20"/>
      <w:lang w:val="lt-LT" w:eastAsia="lt-LT"/>
    </w:rPr>
  </w:style>
  <w:style w:type="character" w:customStyle="1" w:styleId="Char8">
    <w:name w:val="Char8"/>
    <w:rsid w:val="0059265C"/>
    <w:rPr>
      <w:rFonts w:ascii="Times New Roman" w:eastAsia="Times New Roman" w:hAnsi="Times New Roman" w:cs="Times New Roman" w:hint="default"/>
      <w:szCs w:val="20"/>
      <w:lang w:val="lt-LT" w:eastAsia="lt-LT"/>
    </w:rPr>
  </w:style>
  <w:style w:type="character" w:customStyle="1" w:styleId="WW8Num1z0">
    <w:name w:val="WW8Num1z0"/>
    <w:rsid w:val="0059265C"/>
    <w:rPr>
      <w:b w:val="0"/>
      <w:bCs w:val="0"/>
    </w:rPr>
  </w:style>
  <w:style w:type="character" w:customStyle="1" w:styleId="WW8Num2z0">
    <w:name w:val="WW8Num2z0"/>
    <w:rsid w:val="0059265C"/>
    <w:rPr>
      <w:rFonts w:ascii="Times New Roman" w:hAnsi="Times New Roman" w:cs="Times New Roman" w:hint="default"/>
    </w:rPr>
  </w:style>
  <w:style w:type="character" w:customStyle="1" w:styleId="WW8Num8z0">
    <w:name w:val="WW8Num8z0"/>
    <w:rsid w:val="0059265C"/>
    <w:rPr>
      <w:rFonts w:ascii="Symbol" w:hAnsi="Symbol" w:hint="default"/>
    </w:rPr>
  </w:style>
  <w:style w:type="character" w:customStyle="1" w:styleId="WW8Num8z1">
    <w:name w:val="WW8Num8z1"/>
    <w:rsid w:val="0059265C"/>
    <w:rPr>
      <w:rFonts w:ascii="Courier New" w:hAnsi="Courier New" w:cs="Courier New" w:hint="default"/>
    </w:rPr>
  </w:style>
  <w:style w:type="character" w:customStyle="1" w:styleId="WW8Num8z2">
    <w:name w:val="WW8Num8z2"/>
    <w:rsid w:val="0059265C"/>
    <w:rPr>
      <w:rFonts w:ascii="Wingdings" w:hAnsi="Wingdings" w:hint="default"/>
    </w:rPr>
  </w:style>
  <w:style w:type="character" w:customStyle="1" w:styleId="WW8Num9z0">
    <w:name w:val="WW8Num9z0"/>
    <w:rsid w:val="0059265C"/>
    <w:rPr>
      <w:rFonts w:ascii="Times New Roman" w:hAnsi="Times New Roman" w:cs="Times New Roman" w:hint="default"/>
    </w:rPr>
  </w:style>
  <w:style w:type="character" w:customStyle="1" w:styleId="WW8Num11z0">
    <w:name w:val="WW8Num11z0"/>
    <w:rsid w:val="0059265C"/>
    <w:rPr>
      <w:b/>
      <w:bCs w:val="0"/>
    </w:rPr>
  </w:style>
  <w:style w:type="character" w:customStyle="1" w:styleId="WW8Num12z0">
    <w:name w:val="WW8Num12z0"/>
    <w:rsid w:val="0059265C"/>
    <w:rPr>
      <w:rFonts w:ascii="Times New Roman" w:hAnsi="Times New Roman" w:cs="Times New Roman" w:hint="default"/>
    </w:rPr>
  </w:style>
  <w:style w:type="character" w:customStyle="1" w:styleId="WW8Num13z0">
    <w:name w:val="WW8Num13z0"/>
    <w:rsid w:val="0059265C"/>
    <w:rPr>
      <w:rFonts w:ascii="Times New Roman" w:hAnsi="Times New Roman" w:cs="Times New Roman" w:hint="default"/>
    </w:rPr>
  </w:style>
  <w:style w:type="character" w:customStyle="1" w:styleId="Numatytasispastraiposriftas1">
    <w:name w:val="Numatytasis pastraipos šriftas1"/>
    <w:rsid w:val="0059265C"/>
  </w:style>
  <w:style w:type="character" w:customStyle="1" w:styleId="text1">
    <w:name w:val="text1"/>
    <w:rsid w:val="0059265C"/>
    <w:rPr>
      <w:rFonts w:ascii="Arial" w:hAnsi="Arial" w:cs="Arial" w:hint="default"/>
      <w:b w:val="0"/>
      <w:bCs w:val="0"/>
      <w:color w:val="000000"/>
      <w:sz w:val="18"/>
      <w:szCs w:val="18"/>
    </w:rPr>
  </w:style>
  <w:style w:type="character" w:customStyle="1" w:styleId="Typewriter">
    <w:name w:val="Typewriter"/>
    <w:rsid w:val="0059265C"/>
    <w:rPr>
      <w:rFonts w:ascii="Courier New" w:hAnsi="Courier New" w:cs="Courier New" w:hint="default"/>
      <w:sz w:val="20"/>
      <w:szCs w:val="20"/>
    </w:rPr>
  </w:style>
  <w:style w:type="character" w:customStyle="1" w:styleId="NumberingSymbols">
    <w:name w:val="Numbering Symbols"/>
    <w:rsid w:val="0059265C"/>
  </w:style>
  <w:style w:type="character" w:customStyle="1" w:styleId="CharCharChar">
    <w:name w:val="Char Char Char"/>
    <w:rsid w:val="0059265C"/>
    <w:rPr>
      <w:sz w:val="24"/>
      <w:lang w:val="lt-LT" w:eastAsia="lt-LT" w:bidi="ar-SA"/>
    </w:rPr>
  </w:style>
  <w:style w:type="character" w:customStyle="1" w:styleId="PavadinimasDiagrama">
    <w:name w:val="Pavadinimas Diagrama"/>
    <w:link w:val="Pavadinimas"/>
    <w:rsid w:val="000C6A67"/>
    <w:rPr>
      <w:b/>
      <w:sz w:val="22"/>
      <w:szCs w:val="22"/>
      <w:lang w:eastAsia="en-US"/>
    </w:rPr>
  </w:style>
  <w:style w:type="paragraph" w:styleId="Paantrat">
    <w:name w:val="Subtitle"/>
    <w:basedOn w:val="prastasis"/>
    <w:next w:val="Pagrindinistekstas"/>
    <w:link w:val="PaantratDiagrama"/>
    <w:qFormat/>
    <w:rsid w:val="000C6A67"/>
    <w:pPr>
      <w:keepNext/>
      <w:suppressAutoHyphens/>
      <w:spacing w:before="240" w:after="120"/>
      <w:jc w:val="center"/>
    </w:pPr>
    <w:rPr>
      <w:rFonts w:ascii="Arial" w:eastAsia="Lucida Sans Unicode" w:hAnsi="Arial" w:cs="Tahoma"/>
      <w:i/>
      <w:iCs/>
      <w:sz w:val="28"/>
      <w:szCs w:val="28"/>
      <w:lang w:eastAsia="ar-SA"/>
    </w:rPr>
  </w:style>
  <w:style w:type="character" w:customStyle="1" w:styleId="PaantratDiagrama">
    <w:name w:val="Paantraštė Diagrama"/>
    <w:link w:val="Paantrat"/>
    <w:rsid w:val="000C6A67"/>
    <w:rPr>
      <w:rFonts w:ascii="Arial" w:eastAsia="Lucida Sans Unicode" w:hAnsi="Arial" w:cs="Tahoma"/>
      <w:i/>
      <w:iCs/>
      <w:sz w:val="28"/>
      <w:szCs w:val="28"/>
      <w:lang w:eastAsia="ar-SA"/>
    </w:rPr>
  </w:style>
  <w:style w:type="paragraph" w:customStyle="1" w:styleId="point10">
    <w:name w:val="point1"/>
    <w:basedOn w:val="prastasis"/>
    <w:rsid w:val="00465160"/>
    <w:pPr>
      <w:spacing w:before="100" w:beforeAutospacing="1" w:after="100" w:afterAutospacing="1"/>
    </w:pPr>
    <w:rPr>
      <w:szCs w:val="24"/>
    </w:rPr>
  </w:style>
  <w:style w:type="character" w:customStyle="1" w:styleId="Heading1Char">
    <w:name w:val="Heading 1 Char"/>
    <w:aliases w:val="Appendix Char"/>
    <w:locked/>
    <w:rsid w:val="0085469E"/>
    <w:rPr>
      <w:rFonts w:ascii="Times New Roman" w:hAnsi="Times New Roman" w:cs="Times New Roman"/>
      <w:sz w:val="28"/>
      <w:lang w:val="x-none" w:eastAsia="en-US"/>
    </w:rPr>
  </w:style>
  <w:style w:type="character" w:customStyle="1" w:styleId="Heading2Char">
    <w:name w:val="Heading 2 Char"/>
    <w:locked/>
    <w:rsid w:val="0085469E"/>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sid w:val="0085469E"/>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sid w:val="0085469E"/>
    <w:rPr>
      <w:rFonts w:ascii="Times New Roman" w:hAnsi="Times New Roman" w:cs="Times New Roman"/>
      <w:b/>
      <w:sz w:val="44"/>
      <w:lang w:val="x-none" w:eastAsia="en-US"/>
    </w:rPr>
  </w:style>
  <w:style w:type="character" w:customStyle="1" w:styleId="Heading5Char">
    <w:name w:val="Heading 5 Char"/>
    <w:locked/>
    <w:rsid w:val="0085469E"/>
    <w:rPr>
      <w:rFonts w:ascii="Times New Roman" w:hAnsi="Times New Roman" w:cs="Times New Roman"/>
      <w:b/>
      <w:sz w:val="40"/>
      <w:lang w:val="x-none" w:eastAsia="en-US"/>
    </w:rPr>
  </w:style>
  <w:style w:type="character" w:customStyle="1" w:styleId="Heading6Char">
    <w:name w:val="Heading 6 Char"/>
    <w:locked/>
    <w:rsid w:val="0085469E"/>
    <w:rPr>
      <w:rFonts w:ascii="Times New Roman" w:hAnsi="Times New Roman" w:cs="Times New Roman"/>
      <w:b/>
      <w:sz w:val="36"/>
      <w:lang w:val="x-none" w:eastAsia="en-US"/>
    </w:rPr>
  </w:style>
  <w:style w:type="character" w:customStyle="1" w:styleId="Heading7Char">
    <w:name w:val="Heading 7 Char"/>
    <w:locked/>
    <w:rsid w:val="0085469E"/>
    <w:rPr>
      <w:rFonts w:ascii="Times New Roman" w:hAnsi="Times New Roman" w:cs="Times New Roman"/>
      <w:sz w:val="48"/>
      <w:lang w:val="x-none" w:eastAsia="en-US"/>
    </w:rPr>
  </w:style>
  <w:style w:type="character" w:customStyle="1" w:styleId="Heading8Char">
    <w:name w:val="Heading 8 Char"/>
    <w:locked/>
    <w:rsid w:val="0085469E"/>
    <w:rPr>
      <w:rFonts w:ascii="Times New Roman" w:hAnsi="Times New Roman" w:cs="Times New Roman"/>
      <w:b/>
      <w:sz w:val="18"/>
      <w:lang w:val="x-none" w:eastAsia="en-US"/>
    </w:rPr>
  </w:style>
  <w:style w:type="character" w:customStyle="1" w:styleId="Heading9Char">
    <w:name w:val="Heading 9 Char"/>
    <w:locked/>
    <w:rsid w:val="0085469E"/>
    <w:rPr>
      <w:rFonts w:ascii="Times New Roman" w:hAnsi="Times New Roman" w:cs="Times New Roman"/>
      <w:sz w:val="40"/>
      <w:lang w:val="x-none" w:eastAsia="en-US"/>
    </w:rPr>
  </w:style>
  <w:style w:type="paragraph" w:styleId="Sraopastraipa">
    <w:name w:val="List Paragraph"/>
    <w:aliases w:val="List Paragraph Red,Bullet EY,Buletai,List Paragraph21,List Paragraph2,lp1,Bullet 1,Use Case List Paragraph,Numbering,ERP-List Paragraph,List Paragraph11,List Paragraph111"/>
    <w:basedOn w:val="prastasis"/>
    <w:link w:val="SraopastraipaDiagrama"/>
    <w:uiPriority w:val="34"/>
    <w:qFormat/>
    <w:rsid w:val="0085469E"/>
    <w:pPr>
      <w:spacing w:after="200" w:line="276" w:lineRule="auto"/>
      <w:ind w:left="720"/>
      <w:contextualSpacing/>
    </w:pPr>
    <w:rPr>
      <w:rFonts w:ascii="Calibri" w:hAnsi="Calibri"/>
      <w:sz w:val="22"/>
      <w:szCs w:val="22"/>
      <w:lang w:eastAsia="en-US"/>
    </w:rPr>
  </w:style>
  <w:style w:type="character" w:customStyle="1" w:styleId="BalloonTextChar">
    <w:name w:val="Balloon Text Char"/>
    <w:semiHidden/>
    <w:locked/>
    <w:rsid w:val="0085469E"/>
    <w:rPr>
      <w:rFonts w:ascii="Tahoma" w:eastAsia="Times New Roman" w:hAnsi="Tahoma" w:cs="Tahoma"/>
      <w:color w:val="000000"/>
      <w:sz w:val="16"/>
      <w:szCs w:val="16"/>
    </w:rPr>
  </w:style>
  <w:style w:type="character" w:customStyle="1" w:styleId="BodyTextChar">
    <w:name w:val="Body Text Char"/>
    <w:locked/>
    <w:rsid w:val="0085469E"/>
    <w:rPr>
      <w:rFonts w:ascii="Times New Roman" w:hAnsi="Times New Roman" w:cs="Times New Roman"/>
      <w:sz w:val="24"/>
      <w:szCs w:val="24"/>
      <w:lang w:val="x-none" w:eastAsia="lt-LT"/>
    </w:rPr>
  </w:style>
  <w:style w:type="character" w:customStyle="1" w:styleId="Stilius1Diagrama">
    <w:name w:val="Stilius1 Diagrama"/>
    <w:locked/>
    <w:rsid w:val="0085469E"/>
    <w:rPr>
      <w:rFonts w:eastAsia="Times New Roman" w:cs="Times New Roman"/>
      <w:b/>
      <w:sz w:val="22"/>
      <w:szCs w:val="22"/>
      <w:lang w:val="lt-LT" w:eastAsia="en-US" w:bidi="ar-SA"/>
    </w:rPr>
  </w:style>
  <w:style w:type="paragraph" w:customStyle="1" w:styleId="Stilius2">
    <w:name w:val="Stilius2"/>
    <w:basedOn w:val="prastasis"/>
    <w:qFormat/>
    <w:rsid w:val="0085469E"/>
    <w:pPr>
      <w:spacing w:after="200" w:line="276" w:lineRule="auto"/>
    </w:pPr>
    <w:rPr>
      <w:rFonts w:ascii="Calibri" w:hAnsi="Calibri"/>
      <w:sz w:val="22"/>
      <w:szCs w:val="22"/>
      <w:lang w:eastAsia="en-US"/>
    </w:rPr>
  </w:style>
  <w:style w:type="character" w:customStyle="1" w:styleId="Stilius2Diagrama">
    <w:name w:val="Stilius2 Diagrama"/>
    <w:locked/>
    <w:rsid w:val="0085469E"/>
    <w:rPr>
      <w:rFonts w:cs="Times New Roman"/>
    </w:rPr>
  </w:style>
  <w:style w:type="character" w:customStyle="1" w:styleId="Stilius3Diagrama">
    <w:name w:val="Stilius3 Diagrama"/>
    <w:locked/>
    <w:rsid w:val="0085469E"/>
    <w:rPr>
      <w:rFonts w:ascii="Times New Roman" w:hAnsi="Times New Roman" w:cs="Times New Roman"/>
    </w:rPr>
  </w:style>
  <w:style w:type="character" w:customStyle="1" w:styleId="Stilius4Diagrama">
    <w:name w:val="Stilius4 Diagrama"/>
    <w:locked/>
    <w:rsid w:val="0085469E"/>
    <w:rPr>
      <w:rFonts w:ascii="Times New Roman" w:hAnsi="Times New Roman" w:cs="Times New Roman"/>
      <w:sz w:val="22"/>
      <w:szCs w:val="22"/>
      <w:lang w:val="x-none" w:eastAsia="en-US"/>
    </w:rPr>
  </w:style>
  <w:style w:type="character" w:customStyle="1" w:styleId="Stilius5Diagrama">
    <w:name w:val="Stilius5 Diagrama"/>
    <w:locked/>
    <w:rsid w:val="0085469E"/>
    <w:rPr>
      <w:rFonts w:ascii="Times New Roman" w:hAnsi="Times New Roman" w:cs="Times New Roman"/>
      <w:b/>
      <w:sz w:val="28"/>
      <w:szCs w:val="28"/>
      <w:lang w:val="x-none" w:eastAsia="en-US"/>
    </w:rPr>
  </w:style>
  <w:style w:type="character" w:customStyle="1" w:styleId="CommentTextChar">
    <w:name w:val="Comment Text Char"/>
    <w:semiHidden/>
    <w:locked/>
    <w:rsid w:val="0085469E"/>
    <w:rPr>
      <w:rFonts w:ascii="Times New Roman" w:hAnsi="Times New Roman" w:cs="Times New Roman"/>
      <w:lang w:val="x-none" w:eastAsia="en-US"/>
    </w:rPr>
  </w:style>
  <w:style w:type="paragraph" w:customStyle="1" w:styleId="Bodytxt">
    <w:name w:val="Bodytxt"/>
    <w:basedOn w:val="prastasis"/>
    <w:rsid w:val="0085469E"/>
    <w:pPr>
      <w:keepNext/>
      <w:jc w:val="both"/>
    </w:pPr>
    <w:rPr>
      <w:sz w:val="22"/>
      <w:szCs w:val="22"/>
      <w:lang w:eastAsia="fi-FI"/>
    </w:rPr>
  </w:style>
  <w:style w:type="paragraph" w:styleId="prastasiniatinklio">
    <w:name w:val="Normal (Web)"/>
    <w:basedOn w:val="prastasis"/>
    <w:uiPriority w:val="99"/>
    <w:rsid w:val="0085469E"/>
    <w:pPr>
      <w:overflowPunct w:val="0"/>
      <w:autoSpaceDE w:val="0"/>
      <w:autoSpaceDN w:val="0"/>
      <w:adjustRightInd w:val="0"/>
      <w:spacing w:before="100" w:after="100"/>
      <w:textAlignment w:val="baseline"/>
    </w:pPr>
    <w:rPr>
      <w:rFonts w:ascii="Arial Unicode MS" w:eastAsia="Arial Unicode MS"/>
      <w:lang w:val="en-US" w:eastAsia="en-US"/>
    </w:rPr>
  </w:style>
  <w:style w:type="character" w:customStyle="1" w:styleId="CommentSubjectChar">
    <w:name w:val="Comment Subject Char"/>
    <w:semiHidden/>
    <w:rsid w:val="0085469E"/>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rsid w:val="0085469E"/>
    <w:pPr>
      <w:spacing w:after="160" w:line="240" w:lineRule="exact"/>
    </w:pPr>
    <w:rPr>
      <w:rFonts w:ascii="Tahoma" w:hAnsi="Tahoma"/>
      <w:sz w:val="20"/>
      <w:lang w:val="en-US" w:eastAsia="en-US"/>
    </w:rPr>
  </w:style>
  <w:style w:type="character" w:customStyle="1" w:styleId="BodyText2Char">
    <w:name w:val="Body Text 2 Char"/>
    <w:locked/>
    <w:rsid w:val="0085469E"/>
    <w:rPr>
      <w:rFonts w:cs="Times New Roman"/>
      <w:sz w:val="22"/>
      <w:szCs w:val="22"/>
      <w:lang w:val="x-none" w:eastAsia="en-US"/>
    </w:rPr>
  </w:style>
  <w:style w:type="character" w:customStyle="1" w:styleId="TitleChar">
    <w:name w:val="Title Char"/>
    <w:locked/>
    <w:rsid w:val="0085469E"/>
    <w:rPr>
      <w:rFonts w:ascii="Times New Roman" w:hAnsi="Times New Roman" w:cs="Times New Roman"/>
      <w:b/>
      <w:bCs/>
      <w:sz w:val="28"/>
      <w:szCs w:val="28"/>
      <w:lang w:val="x-none" w:eastAsia="hu-HU"/>
    </w:rPr>
  </w:style>
  <w:style w:type="paragraph" w:styleId="Dokumentostruktra">
    <w:name w:val="Document Map"/>
    <w:basedOn w:val="prastasis"/>
    <w:link w:val="DokumentostruktraDiagrama"/>
    <w:rsid w:val="0085469E"/>
    <w:pPr>
      <w:shd w:val="clear" w:color="auto" w:fill="000080"/>
      <w:spacing w:after="200" w:line="276" w:lineRule="auto"/>
    </w:pPr>
    <w:rPr>
      <w:rFonts w:ascii="Tahoma" w:hAnsi="Tahoma" w:cs="Tahoma"/>
      <w:sz w:val="20"/>
      <w:lang w:eastAsia="en-US"/>
    </w:rPr>
  </w:style>
  <w:style w:type="character" w:customStyle="1" w:styleId="DokumentostruktraDiagrama">
    <w:name w:val="Dokumento struktūra Diagrama"/>
    <w:link w:val="Dokumentostruktra"/>
    <w:rsid w:val="0085469E"/>
    <w:rPr>
      <w:rFonts w:ascii="Tahoma" w:hAnsi="Tahoma" w:cs="Tahoma"/>
      <w:shd w:val="clear" w:color="auto" w:fill="000080"/>
      <w:lang w:eastAsia="en-US"/>
    </w:rPr>
  </w:style>
  <w:style w:type="character" w:customStyle="1" w:styleId="DocumentMapChar">
    <w:name w:val="Document Map Char"/>
    <w:semiHidden/>
    <w:rsid w:val="0085469E"/>
    <w:rPr>
      <w:rFonts w:ascii="Times New Roman" w:hAnsi="Times New Roman"/>
      <w:sz w:val="0"/>
      <w:szCs w:val="0"/>
      <w:lang w:val="lt-LT"/>
    </w:rPr>
  </w:style>
  <w:style w:type="character" w:customStyle="1" w:styleId="BodyTextIndentChar">
    <w:name w:val="Body Text Indent Char"/>
    <w:semiHidden/>
    <w:locked/>
    <w:rsid w:val="0085469E"/>
    <w:rPr>
      <w:rFonts w:cs="Times New Roman"/>
      <w:sz w:val="22"/>
      <w:szCs w:val="22"/>
      <w:lang w:val="x-none" w:eastAsia="en-US"/>
    </w:rPr>
  </w:style>
  <w:style w:type="character" w:customStyle="1" w:styleId="FootnoteTextChar">
    <w:name w:val="Footnote Text Char"/>
    <w:semiHidden/>
    <w:locked/>
    <w:rsid w:val="0085469E"/>
    <w:rPr>
      <w:rFonts w:cs="Times New Roman"/>
      <w:lang w:val="lt-LT" w:eastAsia="x-none"/>
    </w:rPr>
  </w:style>
  <w:style w:type="paragraph" w:customStyle="1" w:styleId="BodyText1">
    <w:name w:val="Body Text1"/>
    <w:basedOn w:val="prastasis"/>
    <w:uiPriority w:val="99"/>
    <w:rsid w:val="0085469E"/>
    <w:pPr>
      <w:suppressAutoHyphens/>
      <w:autoSpaceDE w:val="0"/>
      <w:autoSpaceDN w:val="0"/>
      <w:adjustRightInd w:val="0"/>
      <w:spacing w:line="298" w:lineRule="auto"/>
      <w:ind w:firstLine="312"/>
      <w:jc w:val="both"/>
      <w:textAlignment w:val="center"/>
    </w:pPr>
    <w:rPr>
      <w:color w:val="000000"/>
      <w:sz w:val="20"/>
      <w:lang w:eastAsia="en-US"/>
    </w:rPr>
  </w:style>
  <w:style w:type="character" w:customStyle="1" w:styleId="CharChar6">
    <w:name w:val="Char Char6"/>
    <w:semiHidden/>
    <w:locked/>
    <w:rsid w:val="0085469E"/>
    <w:rPr>
      <w:rFonts w:ascii="Times New Roman" w:hAnsi="Times New Roman" w:cs="Times New Roman"/>
      <w:lang w:val="x-none" w:eastAsia="en-US"/>
    </w:rPr>
  </w:style>
  <w:style w:type="paragraph" w:customStyle="1" w:styleId="Betarp1">
    <w:name w:val="Be tarpų1"/>
    <w:rsid w:val="00C85D79"/>
    <w:pPr>
      <w:suppressAutoHyphens/>
    </w:pPr>
    <w:rPr>
      <w:rFonts w:eastAsia="Calibri" w:cs="Calibri"/>
      <w:sz w:val="24"/>
      <w:szCs w:val="22"/>
      <w:lang w:eastAsia="ar-SA"/>
    </w:rPr>
  </w:style>
  <w:style w:type="paragraph" w:customStyle="1" w:styleId="ListParagraph1">
    <w:name w:val="List Paragraph1"/>
    <w:basedOn w:val="prastasis"/>
    <w:rsid w:val="00AB72E5"/>
    <w:pPr>
      <w:widowControl w:val="0"/>
      <w:suppressAutoHyphens/>
      <w:spacing w:after="200" w:line="276" w:lineRule="auto"/>
      <w:ind w:left="720"/>
    </w:pPr>
    <w:rPr>
      <w:rFonts w:ascii="Calibri" w:eastAsia="Calibri" w:hAnsi="Calibri" w:cs="Tahoma"/>
      <w:kern w:val="1"/>
      <w:sz w:val="22"/>
      <w:szCs w:val="22"/>
      <w:lang w:eastAsia="hi-IN" w:bidi="hi-IN"/>
    </w:rPr>
  </w:style>
  <w:style w:type="paragraph" w:customStyle="1" w:styleId="Lentelsturinys">
    <w:name w:val="Lentelės turinys"/>
    <w:basedOn w:val="prastasis"/>
    <w:rsid w:val="00AB72E5"/>
    <w:pPr>
      <w:widowControl w:val="0"/>
      <w:suppressLineNumbers/>
      <w:suppressAutoHyphens/>
    </w:pPr>
    <w:rPr>
      <w:rFonts w:eastAsia="Lucida Sans Unicode" w:cs="Tahoma"/>
      <w:kern w:val="1"/>
      <w:szCs w:val="24"/>
      <w:lang w:eastAsia="hi-IN" w:bidi="hi-IN"/>
    </w:rPr>
  </w:style>
  <w:style w:type="paragraph" w:styleId="Pataisymai">
    <w:name w:val="Revision"/>
    <w:hidden/>
    <w:uiPriority w:val="99"/>
    <w:semiHidden/>
    <w:rsid w:val="00123D1B"/>
    <w:rPr>
      <w:sz w:val="24"/>
    </w:rPr>
  </w:style>
  <w:style w:type="character" w:customStyle="1" w:styleId="itemname">
    <w:name w:val="itemname"/>
    <w:rsid w:val="009C33D0"/>
  </w:style>
  <w:style w:type="character" w:customStyle="1" w:styleId="spaces1">
    <w:name w:val="spaces1"/>
    <w:rsid w:val="001710CF"/>
    <w:rPr>
      <w:rFonts w:ascii="Times New Roman" w:hAnsi="Times New Roman" w:cs="Times New Roman" w:hint="default"/>
    </w:rPr>
  </w:style>
  <w:style w:type="character" w:styleId="Emfaz">
    <w:name w:val="Emphasis"/>
    <w:qFormat/>
    <w:rsid w:val="00AC702D"/>
    <w:rPr>
      <w:i/>
      <w:iCs/>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locked/>
    <w:rsid w:val="00FE5EBA"/>
    <w:rPr>
      <w:rFonts w:ascii="Calibri" w:hAnsi="Calibri"/>
      <w:sz w:val="22"/>
      <w:szCs w:val="22"/>
      <w:lang w:eastAsia="en-US"/>
    </w:rPr>
  </w:style>
  <w:style w:type="paragraph" w:customStyle="1" w:styleId="Normalbepastumimo">
    <w:name w:val="Normal (be pastumimo)"/>
    <w:basedOn w:val="prastasis"/>
    <w:qFormat/>
    <w:rsid w:val="00C01B79"/>
    <w:pPr>
      <w:spacing w:line="276" w:lineRule="auto"/>
      <w:jc w:val="both"/>
    </w:pPr>
    <w:rPr>
      <w:rFonts w:eastAsia="Calibri"/>
      <w:szCs w:val="22"/>
      <w:lang w:eastAsia="en-US"/>
    </w:rPr>
  </w:style>
  <w:style w:type="paragraph" w:styleId="Tekstoblokas">
    <w:name w:val="Block Text"/>
    <w:basedOn w:val="prastasis"/>
    <w:uiPriority w:val="99"/>
    <w:rsid w:val="00A01E2A"/>
    <w:pPr>
      <w:tabs>
        <w:tab w:val="left" w:pos="2977"/>
      </w:tabs>
      <w:ind w:left="-567" w:right="-766"/>
    </w:pPr>
    <w:rPr>
      <w:b/>
      <w:lang w:eastAsia="en-US"/>
    </w:rPr>
  </w:style>
  <w:style w:type="paragraph" w:customStyle="1" w:styleId="Lygis">
    <w:name w:val="Lygis"/>
    <w:basedOn w:val="prastasis"/>
    <w:autoRedefine/>
    <w:rsid w:val="00A01E2A"/>
    <w:pPr>
      <w:ind w:left="1287"/>
      <w:jc w:val="center"/>
    </w:pPr>
    <w:rPr>
      <w:b/>
      <w:bCs/>
      <w:caps/>
      <w:szCs w:val="24"/>
    </w:rPr>
  </w:style>
  <w:style w:type="character" w:styleId="Neapdorotaspaminjimas">
    <w:name w:val="Unresolved Mention"/>
    <w:uiPriority w:val="99"/>
    <w:semiHidden/>
    <w:unhideWhenUsed/>
    <w:rsid w:val="0048138A"/>
    <w:rPr>
      <w:color w:val="808080"/>
      <w:shd w:val="clear" w:color="auto" w:fill="E6E6E6"/>
    </w:rPr>
  </w:style>
  <w:style w:type="table" w:customStyle="1" w:styleId="Lentelstinklelis1">
    <w:name w:val="Lentelės tinklelis1"/>
    <w:basedOn w:val="prastojilentel"/>
    <w:next w:val="Lentelstinklelis"/>
    <w:uiPriority w:val="39"/>
    <w:rsid w:val="008C3E63"/>
    <w:pPr>
      <w:autoSpaceDN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166045"/>
    <w:pPr>
      <w:suppressAutoHyphens/>
      <w:autoSpaceDN w:val="0"/>
      <w:spacing w:after="160" w:line="254" w:lineRule="auto"/>
    </w:pPr>
    <w:rPr>
      <w:rFonts w:ascii="Calibri" w:eastAsia="Calibri" w:hAnsi="Calibri"/>
      <w:sz w:val="22"/>
      <w:szCs w:val="22"/>
      <w:lang w:eastAsia="en-US"/>
    </w:rPr>
  </w:style>
  <w:style w:type="paragraph" w:customStyle="1" w:styleId="TS11">
    <w:name w:val="TS 1.1."/>
    <w:basedOn w:val="prastasis"/>
    <w:qFormat/>
    <w:rsid w:val="00166045"/>
    <w:pPr>
      <w:widowControl w:val="0"/>
      <w:numPr>
        <w:ilvl w:val="2"/>
        <w:numId w:val="14"/>
      </w:numPr>
      <w:tabs>
        <w:tab w:val="left" w:pos="1418"/>
      </w:tabs>
      <w:spacing w:before="120" w:line="276" w:lineRule="auto"/>
      <w:ind w:left="284" w:hanging="360"/>
      <w:contextualSpacing/>
      <w:jc w:val="both"/>
      <w:outlineLvl w:val="0"/>
    </w:pPr>
    <w:rPr>
      <w:rFonts w:eastAsiaTheme="minorHAnsi" w:cstheme="minorBidi"/>
      <w:szCs w:val="24"/>
      <w:lang w:eastAsia="en-US"/>
    </w:rPr>
  </w:style>
  <w:style w:type="paragraph" w:customStyle="1" w:styleId="TS111">
    <w:name w:val="TS 1.1.1."/>
    <w:basedOn w:val="prastasis"/>
    <w:link w:val="TS111Diagrama"/>
    <w:qFormat/>
    <w:rsid w:val="00166045"/>
    <w:pPr>
      <w:widowControl w:val="0"/>
      <w:numPr>
        <w:ilvl w:val="3"/>
        <w:numId w:val="14"/>
      </w:numPr>
      <w:tabs>
        <w:tab w:val="left" w:pos="1701"/>
      </w:tabs>
      <w:spacing w:line="276" w:lineRule="auto"/>
      <w:ind w:left="2880" w:hanging="360"/>
      <w:contextualSpacing/>
      <w:jc w:val="both"/>
      <w:outlineLvl w:val="0"/>
    </w:pPr>
    <w:rPr>
      <w:rFonts w:eastAsiaTheme="minorHAnsi" w:cstheme="minorBidi"/>
      <w:szCs w:val="24"/>
      <w:lang w:eastAsia="en-US"/>
    </w:rPr>
  </w:style>
  <w:style w:type="paragraph" w:customStyle="1" w:styleId="TS1111">
    <w:name w:val="TS 1.1.1.1."/>
    <w:basedOn w:val="prastasis"/>
    <w:qFormat/>
    <w:rsid w:val="00166045"/>
    <w:pPr>
      <w:widowControl w:val="0"/>
      <w:numPr>
        <w:ilvl w:val="4"/>
        <w:numId w:val="14"/>
      </w:numPr>
      <w:tabs>
        <w:tab w:val="left" w:pos="567"/>
        <w:tab w:val="left" w:pos="1985"/>
      </w:tabs>
      <w:spacing w:line="276" w:lineRule="auto"/>
      <w:ind w:left="3600" w:hanging="360"/>
      <w:contextualSpacing/>
      <w:jc w:val="both"/>
      <w:outlineLvl w:val="0"/>
    </w:pPr>
    <w:rPr>
      <w:rFonts w:eastAsiaTheme="minorHAnsi" w:cstheme="minorBidi"/>
      <w:szCs w:val="24"/>
      <w:lang w:eastAsia="en-US"/>
    </w:rPr>
  </w:style>
  <w:style w:type="paragraph" w:customStyle="1" w:styleId="TS11111">
    <w:name w:val="TS 1.1.1.1.1."/>
    <w:basedOn w:val="prastasis"/>
    <w:qFormat/>
    <w:rsid w:val="00166045"/>
    <w:pPr>
      <w:widowControl w:val="0"/>
      <w:numPr>
        <w:ilvl w:val="5"/>
        <w:numId w:val="14"/>
      </w:numPr>
      <w:tabs>
        <w:tab w:val="left" w:pos="567"/>
        <w:tab w:val="left" w:pos="2268"/>
      </w:tabs>
      <w:spacing w:line="276" w:lineRule="auto"/>
      <w:ind w:left="4320" w:hanging="360"/>
      <w:contextualSpacing/>
      <w:jc w:val="both"/>
      <w:outlineLvl w:val="0"/>
    </w:pPr>
    <w:rPr>
      <w:rFonts w:eastAsiaTheme="minorHAnsi" w:cstheme="minorBidi"/>
      <w:szCs w:val="24"/>
      <w:lang w:eastAsia="en-US"/>
    </w:rPr>
  </w:style>
  <w:style w:type="paragraph" w:customStyle="1" w:styleId="TS111111">
    <w:name w:val="TS 1.1.1.1.1.1."/>
    <w:basedOn w:val="prastasis"/>
    <w:qFormat/>
    <w:rsid w:val="00166045"/>
    <w:pPr>
      <w:widowControl w:val="0"/>
      <w:numPr>
        <w:ilvl w:val="6"/>
        <w:numId w:val="14"/>
      </w:numPr>
      <w:tabs>
        <w:tab w:val="left" w:pos="567"/>
        <w:tab w:val="left" w:pos="2268"/>
      </w:tabs>
      <w:spacing w:line="276" w:lineRule="auto"/>
      <w:ind w:left="5040" w:hanging="360"/>
      <w:contextualSpacing/>
      <w:jc w:val="both"/>
      <w:outlineLvl w:val="0"/>
    </w:pPr>
    <w:rPr>
      <w:rFonts w:eastAsiaTheme="minorHAnsi" w:cstheme="minorBidi"/>
      <w:szCs w:val="24"/>
      <w:lang w:eastAsia="en-US"/>
    </w:rPr>
  </w:style>
  <w:style w:type="paragraph" w:customStyle="1" w:styleId="TS1111111">
    <w:name w:val="TS 1.1.1.1.1.1.1."/>
    <w:basedOn w:val="prastasis"/>
    <w:qFormat/>
    <w:rsid w:val="00166045"/>
    <w:pPr>
      <w:widowControl w:val="0"/>
      <w:numPr>
        <w:ilvl w:val="7"/>
        <w:numId w:val="14"/>
      </w:numPr>
      <w:tabs>
        <w:tab w:val="left" w:pos="567"/>
        <w:tab w:val="left" w:pos="2410"/>
      </w:tabs>
      <w:spacing w:line="276" w:lineRule="auto"/>
      <w:ind w:left="5760" w:hanging="360"/>
      <w:contextualSpacing/>
      <w:jc w:val="both"/>
      <w:outlineLvl w:val="0"/>
    </w:pPr>
    <w:rPr>
      <w:rFonts w:eastAsiaTheme="minorHAnsi" w:cstheme="minorBidi"/>
      <w:szCs w:val="24"/>
      <w:lang w:eastAsia="en-US"/>
    </w:rPr>
  </w:style>
  <w:style w:type="paragraph" w:customStyle="1" w:styleId="TS11111111">
    <w:name w:val="TS 1.1.1.1.1.1.1.1."/>
    <w:basedOn w:val="prastasis"/>
    <w:qFormat/>
    <w:rsid w:val="00166045"/>
    <w:pPr>
      <w:widowControl w:val="0"/>
      <w:numPr>
        <w:ilvl w:val="8"/>
        <w:numId w:val="14"/>
      </w:numPr>
      <w:tabs>
        <w:tab w:val="left" w:pos="567"/>
        <w:tab w:val="left" w:pos="2552"/>
      </w:tabs>
      <w:spacing w:line="276" w:lineRule="auto"/>
      <w:ind w:left="6480" w:hanging="360"/>
      <w:contextualSpacing/>
      <w:jc w:val="both"/>
      <w:outlineLvl w:val="0"/>
    </w:pPr>
    <w:rPr>
      <w:rFonts w:eastAsiaTheme="minorHAnsi" w:cstheme="minorBidi"/>
      <w:szCs w:val="24"/>
      <w:lang w:eastAsia="en-US"/>
    </w:rPr>
  </w:style>
  <w:style w:type="paragraph" w:customStyle="1" w:styleId="TSI">
    <w:name w:val="TS I"/>
    <w:basedOn w:val="prastasis"/>
    <w:qFormat/>
    <w:rsid w:val="00166045"/>
    <w:pPr>
      <w:keepNext/>
      <w:pageBreakBefore/>
      <w:numPr>
        <w:numId w:val="14"/>
      </w:numPr>
      <w:tabs>
        <w:tab w:val="left" w:pos="567"/>
      </w:tabs>
      <w:spacing w:before="240" w:after="120" w:line="276" w:lineRule="auto"/>
      <w:ind w:left="720" w:hanging="360"/>
      <w:contextualSpacing/>
      <w:jc w:val="center"/>
      <w:outlineLvl w:val="0"/>
    </w:pPr>
    <w:rPr>
      <w:rFonts w:eastAsiaTheme="minorHAnsi" w:cstheme="minorBidi"/>
      <w:b/>
      <w:sz w:val="28"/>
      <w:szCs w:val="22"/>
      <w:lang w:eastAsia="en-US"/>
    </w:rPr>
  </w:style>
  <w:style w:type="paragraph" w:customStyle="1" w:styleId="TS12">
    <w:name w:val="TS 1(2)"/>
    <w:basedOn w:val="prastasis"/>
    <w:link w:val="TS12Diagrama"/>
    <w:qFormat/>
    <w:rsid w:val="00166045"/>
    <w:pPr>
      <w:keepNext/>
      <w:numPr>
        <w:ilvl w:val="1"/>
        <w:numId w:val="14"/>
      </w:numPr>
      <w:tabs>
        <w:tab w:val="left" w:pos="1276"/>
      </w:tabs>
      <w:spacing w:before="120" w:line="276" w:lineRule="auto"/>
      <w:jc w:val="both"/>
      <w:outlineLvl w:val="0"/>
    </w:pPr>
    <w:rPr>
      <w:rFonts w:eastAsiaTheme="minorHAnsi" w:cstheme="minorBidi"/>
      <w:b/>
      <w:szCs w:val="24"/>
      <w:lang w:eastAsia="en-US"/>
    </w:rPr>
  </w:style>
  <w:style w:type="character" w:customStyle="1" w:styleId="TS12Diagrama">
    <w:name w:val="TS 1(2) Diagrama"/>
    <w:basedOn w:val="Numatytasispastraiposriftas"/>
    <w:link w:val="TS12"/>
    <w:rsid w:val="00166045"/>
    <w:rPr>
      <w:rFonts w:eastAsiaTheme="minorHAnsi" w:cstheme="minorBidi"/>
      <w:b/>
      <w:sz w:val="24"/>
      <w:szCs w:val="24"/>
      <w:lang w:eastAsia="en-US"/>
    </w:rPr>
  </w:style>
  <w:style w:type="character" w:customStyle="1" w:styleId="TS111Diagrama">
    <w:name w:val="TS 1.1.1. Diagrama"/>
    <w:basedOn w:val="Numatytasispastraiposriftas"/>
    <w:link w:val="TS111"/>
    <w:rsid w:val="00732246"/>
    <w:rPr>
      <w:rFonts w:eastAsiaTheme="minorHAnsi" w:cstheme="minorBidi"/>
      <w:sz w:val="24"/>
      <w:szCs w:val="24"/>
      <w:lang w:eastAsia="en-US"/>
    </w:rPr>
  </w:style>
  <w:style w:type="character" w:customStyle="1" w:styleId="ui-provider">
    <w:name w:val="ui-provider"/>
    <w:basedOn w:val="Numatytasispastraiposriftas"/>
    <w:rsid w:val="003D4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2969">
      <w:bodyDiv w:val="1"/>
      <w:marLeft w:val="0"/>
      <w:marRight w:val="0"/>
      <w:marTop w:val="0"/>
      <w:marBottom w:val="0"/>
      <w:divBdr>
        <w:top w:val="none" w:sz="0" w:space="0" w:color="auto"/>
        <w:left w:val="none" w:sz="0" w:space="0" w:color="auto"/>
        <w:bottom w:val="none" w:sz="0" w:space="0" w:color="auto"/>
        <w:right w:val="none" w:sz="0" w:space="0" w:color="auto"/>
      </w:divBdr>
    </w:div>
    <w:div w:id="19626922">
      <w:bodyDiv w:val="1"/>
      <w:marLeft w:val="0"/>
      <w:marRight w:val="0"/>
      <w:marTop w:val="0"/>
      <w:marBottom w:val="0"/>
      <w:divBdr>
        <w:top w:val="none" w:sz="0" w:space="0" w:color="auto"/>
        <w:left w:val="none" w:sz="0" w:space="0" w:color="auto"/>
        <w:bottom w:val="none" w:sz="0" w:space="0" w:color="auto"/>
        <w:right w:val="none" w:sz="0" w:space="0" w:color="auto"/>
      </w:divBdr>
    </w:div>
    <w:div w:id="50690858">
      <w:bodyDiv w:val="1"/>
      <w:marLeft w:val="0"/>
      <w:marRight w:val="0"/>
      <w:marTop w:val="0"/>
      <w:marBottom w:val="0"/>
      <w:divBdr>
        <w:top w:val="none" w:sz="0" w:space="0" w:color="auto"/>
        <w:left w:val="none" w:sz="0" w:space="0" w:color="auto"/>
        <w:bottom w:val="none" w:sz="0" w:space="0" w:color="auto"/>
        <w:right w:val="none" w:sz="0" w:space="0" w:color="auto"/>
      </w:divBdr>
    </w:div>
    <w:div w:id="85806712">
      <w:bodyDiv w:val="1"/>
      <w:marLeft w:val="0"/>
      <w:marRight w:val="0"/>
      <w:marTop w:val="0"/>
      <w:marBottom w:val="0"/>
      <w:divBdr>
        <w:top w:val="none" w:sz="0" w:space="0" w:color="auto"/>
        <w:left w:val="none" w:sz="0" w:space="0" w:color="auto"/>
        <w:bottom w:val="none" w:sz="0" w:space="0" w:color="auto"/>
        <w:right w:val="none" w:sz="0" w:space="0" w:color="auto"/>
      </w:divBdr>
    </w:div>
    <w:div w:id="109203382">
      <w:bodyDiv w:val="1"/>
      <w:marLeft w:val="0"/>
      <w:marRight w:val="0"/>
      <w:marTop w:val="0"/>
      <w:marBottom w:val="0"/>
      <w:divBdr>
        <w:top w:val="none" w:sz="0" w:space="0" w:color="auto"/>
        <w:left w:val="none" w:sz="0" w:space="0" w:color="auto"/>
        <w:bottom w:val="none" w:sz="0" w:space="0" w:color="auto"/>
        <w:right w:val="none" w:sz="0" w:space="0" w:color="auto"/>
      </w:divBdr>
    </w:div>
    <w:div w:id="130632145">
      <w:bodyDiv w:val="1"/>
      <w:marLeft w:val="0"/>
      <w:marRight w:val="0"/>
      <w:marTop w:val="0"/>
      <w:marBottom w:val="0"/>
      <w:divBdr>
        <w:top w:val="none" w:sz="0" w:space="0" w:color="auto"/>
        <w:left w:val="none" w:sz="0" w:space="0" w:color="auto"/>
        <w:bottom w:val="none" w:sz="0" w:space="0" w:color="auto"/>
        <w:right w:val="none" w:sz="0" w:space="0" w:color="auto"/>
      </w:divBdr>
    </w:div>
    <w:div w:id="147137703">
      <w:bodyDiv w:val="1"/>
      <w:marLeft w:val="0"/>
      <w:marRight w:val="0"/>
      <w:marTop w:val="0"/>
      <w:marBottom w:val="0"/>
      <w:divBdr>
        <w:top w:val="none" w:sz="0" w:space="0" w:color="auto"/>
        <w:left w:val="none" w:sz="0" w:space="0" w:color="auto"/>
        <w:bottom w:val="none" w:sz="0" w:space="0" w:color="auto"/>
        <w:right w:val="none" w:sz="0" w:space="0" w:color="auto"/>
      </w:divBdr>
      <w:divsChild>
        <w:div w:id="555699588">
          <w:marLeft w:val="0"/>
          <w:marRight w:val="0"/>
          <w:marTop w:val="0"/>
          <w:marBottom w:val="0"/>
          <w:divBdr>
            <w:top w:val="none" w:sz="0" w:space="0" w:color="auto"/>
            <w:left w:val="none" w:sz="0" w:space="0" w:color="auto"/>
            <w:bottom w:val="none" w:sz="0" w:space="0" w:color="auto"/>
            <w:right w:val="none" w:sz="0" w:space="0" w:color="auto"/>
          </w:divBdr>
        </w:div>
      </w:divsChild>
    </w:div>
    <w:div w:id="186482475">
      <w:bodyDiv w:val="1"/>
      <w:marLeft w:val="0"/>
      <w:marRight w:val="0"/>
      <w:marTop w:val="0"/>
      <w:marBottom w:val="0"/>
      <w:divBdr>
        <w:top w:val="none" w:sz="0" w:space="0" w:color="auto"/>
        <w:left w:val="none" w:sz="0" w:space="0" w:color="auto"/>
        <w:bottom w:val="none" w:sz="0" w:space="0" w:color="auto"/>
        <w:right w:val="none" w:sz="0" w:space="0" w:color="auto"/>
      </w:divBdr>
    </w:div>
    <w:div w:id="196360500">
      <w:bodyDiv w:val="1"/>
      <w:marLeft w:val="0"/>
      <w:marRight w:val="0"/>
      <w:marTop w:val="0"/>
      <w:marBottom w:val="0"/>
      <w:divBdr>
        <w:top w:val="none" w:sz="0" w:space="0" w:color="auto"/>
        <w:left w:val="none" w:sz="0" w:space="0" w:color="auto"/>
        <w:bottom w:val="none" w:sz="0" w:space="0" w:color="auto"/>
        <w:right w:val="none" w:sz="0" w:space="0" w:color="auto"/>
      </w:divBdr>
      <w:divsChild>
        <w:div w:id="1418670574">
          <w:marLeft w:val="0"/>
          <w:marRight w:val="0"/>
          <w:marTop w:val="0"/>
          <w:marBottom w:val="0"/>
          <w:divBdr>
            <w:top w:val="none" w:sz="0" w:space="0" w:color="auto"/>
            <w:left w:val="none" w:sz="0" w:space="0" w:color="auto"/>
            <w:bottom w:val="none" w:sz="0" w:space="0" w:color="auto"/>
            <w:right w:val="none" w:sz="0" w:space="0" w:color="auto"/>
          </w:divBdr>
          <w:divsChild>
            <w:div w:id="1813331217">
              <w:marLeft w:val="0"/>
              <w:marRight w:val="0"/>
              <w:marTop w:val="0"/>
              <w:marBottom w:val="0"/>
              <w:divBdr>
                <w:top w:val="none" w:sz="0" w:space="0" w:color="auto"/>
                <w:left w:val="none" w:sz="0" w:space="0" w:color="auto"/>
                <w:bottom w:val="none" w:sz="0" w:space="0" w:color="auto"/>
                <w:right w:val="single" w:sz="6" w:space="0" w:color="CCCCCC"/>
              </w:divBdr>
              <w:divsChild>
                <w:div w:id="82204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72585">
      <w:bodyDiv w:val="1"/>
      <w:marLeft w:val="0"/>
      <w:marRight w:val="0"/>
      <w:marTop w:val="0"/>
      <w:marBottom w:val="0"/>
      <w:divBdr>
        <w:top w:val="none" w:sz="0" w:space="0" w:color="auto"/>
        <w:left w:val="none" w:sz="0" w:space="0" w:color="auto"/>
        <w:bottom w:val="none" w:sz="0" w:space="0" w:color="auto"/>
        <w:right w:val="none" w:sz="0" w:space="0" w:color="auto"/>
      </w:divBdr>
    </w:div>
    <w:div w:id="239369117">
      <w:bodyDiv w:val="1"/>
      <w:marLeft w:val="0"/>
      <w:marRight w:val="0"/>
      <w:marTop w:val="0"/>
      <w:marBottom w:val="0"/>
      <w:divBdr>
        <w:top w:val="none" w:sz="0" w:space="0" w:color="auto"/>
        <w:left w:val="none" w:sz="0" w:space="0" w:color="auto"/>
        <w:bottom w:val="none" w:sz="0" w:space="0" w:color="auto"/>
        <w:right w:val="none" w:sz="0" w:space="0" w:color="auto"/>
      </w:divBdr>
    </w:div>
    <w:div w:id="247079446">
      <w:bodyDiv w:val="1"/>
      <w:marLeft w:val="0"/>
      <w:marRight w:val="0"/>
      <w:marTop w:val="0"/>
      <w:marBottom w:val="0"/>
      <w:divBdr>
        <w:top w:val="none" w:sz="0" w:space="0" w:color="auto"/>
        <w:left w:val="none" w:sz="0" w:space="0" w:color="auto"/>
        <w:bottom w:val="none" w:sz="0" w:space="0" w:color="auto"/>
        <w:right w:val="none" w:sz="0" w:space="0" w:color="auto"/>
      </w:divBdr>
    </w:div>
    <w:div w:id="270208799">
      <w:bodyDiv w:val="1"/>
      <w:marLeft w:val="0"/>
      <w:marRight w:val="0"/>
      <w:marTop w:val="0"/>
      <w:marBottom w:val="0"/>
      <w:divBdr>
        <w:top w:val="none" w:sz="0" w:space="0" w:color="auto"/>
        <w:left w:val="none" w:sz="0" w:space="0" w:color="auto"/>
        <w:bottom w:val="none" w:sz="0" w:space="0" w:color="auto"/>
        <w:right w:val="none" w:sz="0" w:space="0" w:color="auto"/>
      </w:divBdr>
    </w:div>
    <w:div w:id="299918860">
      <w:bodyDiv w:val="1"/>
      <w:marLeft w:val="0"/>
      <w:marRight w:val="0"/>
      <w:marTop w:val="0"/>
      <w:marBottom w:val="0"/>
      <w:divBdr>
        <w:top w:val="none" w:sz="0" w:space="0" w:color="auto"/>
        <w:left w:val="none" w:sz="0" w:space="0" w:color="auto"/>
        <w:bottom w:val="none" w:sz="0" w:space="0" w:color="auto"/>
        <w:right w:val="none" w:sz="0" w:space="0" w:color="auto"/>
      </w:divBdr>
    </w:div>
    <w:div w:id="301814852">
      <w:bodyDiv w:val="1"/>
      <w:marLeft w:val="0"/>
      <w:marRight w:val="0"/>
      <w:marTop w:val="0"/>
      <w:marBottom w:val="0"/>
      <w:divBdr>
        <w:top w:val="none" w:sz="0" w:space="0" w:color="auto"/>
        <w:left w:val="none" w:sz="0" w:space="0" w:color="auto"/>
        <w:bottom w:val="none" w:sz="0" w:space="0" w:color="auto"/>
        <w:right w:val="none" w:sz="0" w:space="0" w:color="auto"/>
      </w:divBdr>
    </w:div>
    <w:div w:id="304360262">
      <w:bodyDiv w:val="1"/>
      <w:marLeft w:val="0"/>
      <w:marRight w:val="0"/>
      <w:marTop w:val="0"/>
      <w:marBottom w:val="0"/>
      <w:divBdr>
        <w:top w:val="none" w:sz="0" w:space="0" w:color="auto"/>
        <w:left w:val="none" w:sz="0" w:space="0" w:color="auto"/>
        <w:bottom w:val="none" w:sz="0" w:space="0" w:color="auto"/>
        <w:right w:val="none" w:sz="0" w:space="0" w:color="auto"/>
      </w:divBdr>
    </w:div>
    <w:div w:id="335304912">
      <w:bodyDiv w:val="1"/>
      <w:marLeft w:val="0"/>
      <w:marRight w:val="0"/>
      <w:marTop w:val="0"/>
      <w:marBottom w:val="0"/>
      <w:divBdr>
        <w:top w:val="none" w:sz="0" w:space="0" w:color="auto"/>
        <w:left w:val="none" w:sz="0" w:space="0" w:color="auto"/>
        <w:bottom w:val="none" w:sz="0" w:space="0" w:color="auto"/>
        <w:right w:val="none" w:sz="0" w:space="0" w:color="auto"/>
      </w:divBdr>
    </w:div>
    <w:div w:id="357243490">
      <w:bodyDiv w:val="1"/>
      <w:marLeft w:val="0"/>
      <w:marRight w:val="0"/>
      <w:marTop w:val="0"/>
      <w:marBottom w:val="0"/>
      <w:divBdr>
        <w:top w:val="none" w:sz="0" w:space="0" w:color="auto"/>
        <w:left w:val="none" w:sz="0" w:space="0" w:color="auto"/>
        <w:bottom w:val="none" w:sz="0" w:space="0" w:color="auto"/>
        <w:right w:val="none" w:sz="0" w:space="0" w:color="auto"/>
      </w:divBdr>
    </w:div>
    <w:div w:id="412825010">
      <w:bodyDiv w:val="1"/>
      <w:marLeft w:val="0"/>
      <w:marRight w:val="0"/>
      <w:marTop w:val="0"/>
      <w:marBottom w:val="0"/>
      <w:divBdr>
        <w:top w:val="none" w:sz="0" w:space="0" w:color="auto"/>
        <w:left w:val="none" w:sz="0" w:space="0" w:color="auto"/>
        <w:bottom w:val="none" w:sz="0" w:space="0" w:color="auto"/>
        <w:right w:val="none" w:sz="0" w:space="0" w:color="auto"/>
      </w:divBdr>
    </w:div>
    <w:div w:id="445471091">
      <w:bodyDiv w:val="1"/>
      <w:marLeft w:val="0"/>
      <w:marRight w:val="0"/>
      <w:marTop w:val="0"/>
      <w:marBottom w:val="0"/>
      <w:divBdr>
        <w:top w:val="none" w:sz="0" w:space="0" w:color="auto"/>
        <w:left w:val="none" w:sz="0" w:space="0" w:color="auto"/>
        <w:bottom w:val="none" w:sz="0" w:space="0" w:color="auto"/>
        <w:right w:val="none" w:sz="0" w:space="0" w:color="auto"/>
      </w:divBdr>
      <w:divsChild>
        <w:div w:id="144787358">
          <w:marLeft w:val="0"/>
          <w:marRight w:val="0"/>
          <w:marTop w:val="0"/>
          <w:marBottom w:val="0"/>
          <w:divBdr>
            <w:top w:val="none" w:sz="0" w:space="0" w:color="auto"/>
            <w:left w:val="none" w:sz="0" w:space="0" w:color="auto"/>
            <w:bottom w:val="none" w:sz="0" w:space="0" w:color="auto"/>
            <w:right w:val="none" w:sz="0" w:space="0" w:color="auto"/>
          </w:divBdr>
          <w:divsChild>
            <w:div w:id="10326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359181">
      <w:bodyDiv w:val="1"/>
      <w:marLeft w:val="0"/>
      <w:marRight w:val="0"/>
      <w:marTop w:val="0"/>
      <w:marBottom w:val="0"/>
      <w:divBdr>
        <w:top w:val="none" w:sz="0" w:space="0" w:color="auto"/>
        <w:left w:val="none" w:sz="0" w:space="0" w:color="auto"/>
        <w:bottom w:val="none" w:sz="0" w:space="0" w:color="auto"/>
        <w:right w:val="none" w:sz="0" w:space="0" w:color="auto"/>
      </w:divBdr>
    </w:div>
    <w:div w:id="466171587">
      <w:bodyDiv w:val="1"/>
      <w:marLeft w:val="0"/>
      <w:marRight w:val="0"/>
      <w:marTop w:val="0"/>
      <w:marBottom w:val="0"/>
      <w:divBdr>
        <w:top w:val="none" w:sz="0" w:space="0" w:color="auto"/>
        <w:left w:val="none" w:sz="0" w:space="0" w:color="auto"/>
        <w:bottom w:val="none" w:sz="0" w:space="0" w:color="auto"/>
        <w:right w:val="none" w:sz="0" w:space="0" w:color="auto"/>
      </w:divBdr>
    </w:div>
    <w:div w:id="492256021">
      <w:bodyDiv w:val="1"/>
      <w:marLeft w:val="0"/>
      <w:marRight w:val="0"/>
      <w:marTop w:val="0"/>
      <w:marBottom w:val="0"/>
      <w:divBdr>
        <w:top w:val="none" w:sz="0" w:space="0" w:color="auto"/>
        <w:left w:val="none" w:sz="0" w:space="0" w:color="auto"/>
        <w:bottom w:val="none" w:sz="0" w:space="0" w:color="auto"/>
        <w:right w:val="none" w:sz="0" w:space="0" w:color="auto"/>
      </w:divBdr>
    </w:div>
    <w:div w:id="519783429">
      <w:bodyDiv w:val="1"/>
      <w:marLeft w:val="0"/>
      <w:marRight w:val="0"/>
      <w:marTop w:val="0"/>
      <w:marBottom w:val="0"/>
      <w:divBdr>
        <w:top w:val="none" w:sz="0" w:space="0" w:color="auto"/>
        <w:left w:val="none" w:sz="0" w:space="0" w:color="auto"/>
        <w:bottom w:val="none" w:sz="0" w:space="0" w:color="auto"/>
        <w:right w:val="none" w:sz="0" w:space="0" w:color="auto"/>
      </w:divBdr>
      <w:divsChild>
        <w:div w:id="174850871">
          <w:marLeft w:val="0"/>
          <w:marRight w:val="0"/>
          <w:marTop w:val="0"/>
          <w:marBottom w:val="0"/>
          <w:divBdr>
            <w:top w:val="none" w:sz="0" w:space="0" w:color="auto"/>
            <w:left w:val="none" w:sz="0" w:space="0" w:color="auto"/>
            <w:bottom w:val="none" w:sz="0" w:space="0" w:color="auto"/>
            <w:right w:val="none" w:sz="0" w:space="0" w:color="auto"/>
          </w:divBdr>
          <w:divsChild>
            <w:div w:id="302125892">
              <w:marLeft w:val="0"/>
              <w:marRight w:val="0"/>
              <w:marTop w:val="0"/>
              <w:marBottom w:val="0"/>
              <w:divBdr>
                <w:top w:val="none" w:sz="0" w:space="0" w:color="auto"/>
                <w:left w:val="none" w:sz="0" w:space="0" w:color="auto"/>
                <w:bottom w:val="none" w:sz="0" w:space="0" w:color="auto"/>
                <w:right w:val="none" w:sz="0" w:space="0" w:color="auto"/>
              </w:divBdr>
            </w:div>
            <w:div w:id="331370115">
              <w:marLeft w:val="0"/>
              <w:marRight w:val="0"/>
              <w:marTop w:val="0"/>
              <w:marBottom w:val="0"/>
              <w:divBdr>
                <w:top w:val="none" w:sz="0" w:space="0" w:color="auto"/>
                <w:left w:val="none" w:sz="0" w:space="0" w:color="auto"/>
                <w:bottom w:val="none" w:sz="0" w:space="0" w:color="auto"/>
                <w:right w:val="none" w:sz="0" w:space="0" w:color="auto"/>
              </w:divBdr>
            </w:div>
          </w:divsChild>
        </w:div>
        <w:div w:id="770052963">
          <w:marLeft w:val="0"/>
          <w:marRight w:val="0"/>
          <w:marTop w:val="0"/>
          <w:marBottom w:val="0"/>
          <w:divBdr>
            <w:top w:val="none" w:sz="0" w:space="0" w:color="auto"/>
            <w:left w:val="none" w:sz="0" w:space="0" w:color="auto"/>
            <w:bottom w:val="none" w:sz="0" w:space="0" w:color="auto"/>
            <w:right w:val="none" w:sz="0" w:space="0" w:color="auto"/>
          </w:divBdr>
          <w:divsChild>
            <w:div w:id="1798522245">
              <w:marLeft w:val="0"/>
              <w:marRight w:val="0"/>
              <w:marTop w:val="0"/>
              <w:marBottom w:val="0"/>
              <w:divBdr>
                <w:top w:val="none" w:sz="0" w:space="0" w:color="auto"/>
                <w:left w:val="none" w:sz="0" w:space="0" w:color="auto"/>
                <w:bottom w:val="none" w:sz="0" w:space="0" w:color="auto"/>
                <w:right w:val="none" w:sz="0" w:space="0" w:color="auto"/>
              </w:divBdr>
            </w:div>
          </w:divsChild>
        </w:div>
        <w:div w:id="962732502">
          <w:marLeft w:val="0"/>
          <w:marRight w:val="0"/>
          <w:marTop w:val="0"/>
          <w:marBottom w:val="0"/>
          <w:divBdr>
            <w:top w:val="none" w:sz="0" w:space="0" w:color="auto"/>
            <w:left w:val="none" w:sz="0" w:space="0" w:color="auto"/>
            <w:bottom w:val="none" w:sz="0" w:space="0" w:color="auto"/>
            <w:right w:val="none" w:sz="0" w:space="0" w:color="auto"/>
          </w:divBdr>
          <w:divsChild>
            <w:div w:id="1903716267">
              <w:marLeft w:val="0"/>
              <w:marRight w:val="0"/>
              <w:marTop w:val="0"/>
              <w:marBottom w:val="0"/>
              <w:divBdr>
                <w:top w:val="none" w:sz="0" w:space="0" w:color="auto"/>
                <w:left w:val="none" w:sz="0" w:space="0" w:color="auto"/>
                <w:bottom w:val="none" w:sz="0" w:space="0" w:color="auto"/>
                <w:right w:val="none" w:sz="0" w:space="0" w:color="auto"/>
              </w:divBdr>
            </w:div>
          </w:divsChild>
        </w:div>
        <w:div w:id="1179660011">
          <w:marLeft w:val="0"/>
          <w:marRight w:val="0"/>
          <w:marTop w:val="0"/>
          <w:marBottom w:val="0"/>
          <w:divBdr>
            <w:top w:val="none" w:sz="0" w:space="0" w:color="auto"/>
            <w:left w:val="none" w:sz="0" w:space="0" w:color="auto"/>
            <w:bottom w:val="none" w:sz="0" w:space="0" w:color="auto"/>
            <w:right w:val="none" w:sz="0" w:space="0" w:color="auto"/>
          </w:divBdr>
          <w:divsChild>
            <w:div w:id="1019623113">
              <w:marLeft w:val="0"/>
              <w:marRight w:val="0"/>
              <w:marTop w:val="0"/>
              <w:marBottom w:val="0"/>
              <w:divBdr>
                <w:top w:val="none" w:sz="0" w:space="0" w:color="auto"/>
                <w:left w:val="none" w:sz="0" w:space="0" w:color="auto"/>
                <w:bottom w:val="none" w:sz="0" w:space="0" w:color="auto"/>
                <w:right w:val="none" w:sz="0" w:space="0" w:color="auto"/>
              </w:divBdr>
            </w:div>
          </w:divsChild>
        </w:div>
        <w:div w:id="1432627404">
          <w:marLeft w:val="0"/>
          <w:marRight w:val="0"/>
          <w:marTop w:val="0"/>
          <w:marBottom w:val="0"/>
          <w:divBdr>
            <w:top w:val="none" w:sz="0" w:space="0" w:color="auto"/>
            <w:left w:val="none" w:sz="0" w:space="0" w:color="auto"/>
            <w:bottom w:val="none" w:sz="0" w:space="0" w:color="auto"/>
            <w:right w:val="none" w:sz="0" w:space="0" w:color="auto"/>
          </w:divBdr>
          <w:divsChild>
            <w:div w:id="1538733222">
              <w:marLeft w:val="0"/>
              <w:marRight w:val="0"/>
              <w:marTop w:val="0"/>
              <w:marBottom w:val="0"/>
              <w:divBdr>
                <w:top w:val="none" w:sz="0" w:space="0" w:color="auto"/>
                <w:left w:val="none" w:sz="0" w:space="0" w:color="auto"/>
                <w:bottom w:val="none" w:sz="0" w:space="0" w:color="auto"/>
                <w:right w:val="none" w:sz="0" w:space="0" w:color="auto"/>
              </w:divBdr>
            </w:div>
          </w:divsChild>
        </w:div>
        <w:div w:id="1737123257">
          <w:marLeft w:val="0"/>
          <w:marRight w:val="0"/>
          <w:marTop w:val="0"/>
          <w:marBottom w:val="0"/>
          <w:divBdr>
            <w:top w:val="none" w:sz="0" w:space="0" w:color="auto"/>
            <w:left w:val="none" w:sz="0" w:space="0" w:color="auto"/>
            <w:bottom w:val="none" w:sz="0" w:space="0" w:color="auto"/>
            <w:right w:val="none" w:sz="0" w:space="0" w:color="auto"/>
          </w:divBdr>
          <w:divsChild>
            <w:div w:id="892932633">
              <w:marLeft w:val="0"/>
              <w:marRight w:val="0"/>
              <w:marTop w:val="0"/>
              <w:marBottom w:val="0"/>
              <w:divBdr>
                <w:top w:val="none" w:sz="0" w:space="0" w:color="auto"/>
                <w:left w:val="none" w:sz="0" w:space="0" w:color="auto"/>
                <w:bottom w:val="none" w:sz="0" w:space="0" w:color="auto"/>
                <w:right w:val="none" w:sz="0" w:space="0" w:color="auto"/>
              </w:divBdr>
              <w:divsChild>
                <w:div w:id="737872498">
                  <w:marLeft w:val="0"/>
                  <w:marRight w:val="0"/>
                  <w:marTop w:val="0"/>
                  <w:marBottom w:val="0"/>
                  <w:divBdr>
                    <w:top w:val="none" w:sz="0" w:space="0" w:color="auto"/>
                    <w:left w:val="none" w:sz="0" w:space="0" w:color="auto"/>
                    <w:bottom w:val="none" w:sz="0" w:space="0" w:color="auto"/>
                    <w:right w:val="none" w:sz="0" w:space="0" w:color="auto"/>
                  </w:divBdr>
                  <w:divsChild>
                    <w:div w:id="554662668">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1284537080">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800568243">
          <w:marLeft w:val="0"/>
          <w:marRight w:val="0"/>
          <w:marTop w:val="0"/>
          <w:marBottom w:val="0"/>
          <w:divBdr>
            <w:top w:val="none" w:sz="0" w:space="0" w:color="auto"/>
            <w:left w:val="none" w:sz="0" w:space="0" w:color="auto"/>
            <w:bottom w:val="none" w:sz="0" w:space="0" w:color="auto"/>
            <w:right w:val="none" w:sz="0" w:space="0" w:color="auto"/>
          </w:divBdr>
          <w:divsChild>
            <w:div w:id="28917417">
              <w:marLeft w:val="0"/>
              <w:marRight w:val="0"/>
              <w:marTop w:val="0"/>
              <w:marBottom w:val="0"/>
              <w:divBdr>
                <w:top w:val="none" w:sz="0" w:space="0" w:color="auto"/>
                <w:left w:val="none" w:sz="0" w:space="0" w:color="auto"/>
                <w:bottom w:val="none" w:sz="0" w:space="0" w:color="auto"/>
                <w:right w:val="none" w:sz="0" w:space="0" w:color="auto"/>
              </w:divBdr>
              <w:divsChild>
                <w:div w:id="248275725">
                  <w:marLeft w:val="0"/>
                  <w:marRight w:val="0"/>
                  <w:marTop w:val="0"/>
                  <w:marBottom w:val="0"/>
                  <w:divBdr>
                    <w:top w:val="none" w:sz="0" w:space="0" w:color="auto"/>
                    <w:left w:val="none" w:sz="0" w:space="0" w:color="auto"/>
                    <w:bottom w:val="none" w:sz="0" w:space="0" w:color="auto"/>
                    <w:right w:val="none" w:sz="0" w:space="0" w:color="auto"/>
                  </w:divBdr>
                  <w:divsChild>
                    <w:div w:id="535773966">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476842089">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2079356096">
          <w:marLeft w:val="0"/>
          <w:marRight w:val="0"/>
          <w:marTop w:val="0"/>
          <w:marBottom w:val="0"/>
          <w:divBdr>
            <w:top w:val="none" w:sz="0" w:space="0" w:color="auto"/>
            <w:left w:val="none" w:sz="0" w:space="0" w:color="auto"/>
            <w:bottom w:val="none" w:sz="0" w:space="0" w:color="auto"/>
            <w:right w:val="none" w:sz="0" w:space="0" w:color="auto"/>
          </w:divBdr>
          <w:divsChild>
            <w:div w:id="1368526232">
              <w:marLeft w:val="0"/>
              <w:marRight w:val="0"/>
              <w:marTop w:val="0"/>
              <w:marBottom w:val="0"/>
              <w:divBdr>
                <w:top w:val="none" w:sz="0" w:space="0" w:color="auto"/>
                <w:left w:val="none" w:sz="0" w:space="0" w:color="auto"/>
                <w:bottom w:val="none" w:sz="0" w:space="0" w:color="auto"/>
                <w:right w:val="none" w:sz="0" w:space="0" w:color="auto"/>
              </w:divBdr>
              <w:divsChild>
                <w:div w:id="532962756">
                  <w:marLeft w:val="0"/>
                  <w:marRight w:val="0"/>
                  <w:marTop w:val="0"/>
                  <w:marBottom w:val="0"/>
                  <w:divBdr>
                    <w:top w:val="none" w:sz="0" w:space="0" w:color="auto"/>
                    <w:left w:val="none" w:sz="0" w:space="0" w:color="auto"/>
                    <w:bottom w:val="dashed" w:sz="6" w:space="0" w:color="000000"/>
                    <w:right w:val="none" w:sz="0" w:space="0" w:color="auto"/>
                  </w:divBdr>
                </w:div>
                <w:div w:id="1040326100">
                  <w:marLeft w:val="0"/>
                  <w:marRight w:val="0"/>
                  <w:marTop w:val="0"/>
                  <w:marBottom w:val="0"/>
                  <w:divBdr>
                    <w:top w:val="none" w:sz="0" w:space="0" w:color="auto"/>
                    <w:left w:val="none" w:sz="0" w:space="0" w:color="auto"/>
                    <w:bottom w:val="none" w:sz="0" w:space="0" w:color="auto"/>
                    <w:right w:val="none" w:sz="0" w:space="0" w:color="auto"/>
                  </w:divBdr>
                  <w:divsChild>
                    <w:div w:id="1560050278">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sChild>
    </w:div>
    <w:div w:id="535168098">
      <w:bodyDiv w:val="1"/>
      <w:marLeft w:val="0"/>
      <w:marRight w:val="0"/>
      <w:marTop w:val="0"/>
      <w:marBottom w:val="0"/>
      <w:divBdr>
        <w:top w:val="none" w:sz="0" w:space="0" w:color="auto"/>
        <w:left w:val="none" w:sz="0" w:space="0" w:color="auto"/>
        <w:bottom w:val="none" w:sz="0" w:space="0" w:color="auto"/>
        <w:right w:val="none" w:sz="0" w:space="0" w:color="auto"/>
      </w:divBdr>
      <w:divsChild>
        <w:div w:id="1996763344">
          <w:marLeft w:val="0"/>
          <w:marRight w:val="0"/>
          <w:marTop w:val="0"/>
          <w:marBottom w:val="0"/>
          <w:divBdr>
            <w:top w:val="none" w:sz="0" w:space="0" w:color="auto"/>
            <w:left w:val="none" w:sz="0" w:space="0" w:color="auto"/>
            <w:bottom w:val="none" w:sz="0" w:space="0" w:color="auto"/>
            <w:right w:val="none" w:sz="0" w:space="0" w:color="auto"/>
          </w:divBdr>
        </w:div>
      </w:divsChild>
    </w:div>
    <w:div w:id="549272373">
      <w:bodyDiv w:val="1"/>
      <w:marLeft w:val="0"/>
      <w:marRight w:val="0"/>
      <w:marTop w:val="0"/>
      <w:marBottom w:val="0"/>
      <w:divBdr>
        <w:top w:val="none" w:sz="0" w:space="0" w:color="auto"/>
        <w:left w:val="none" w:sz="0" w:space="0" w:color="auto"/>
        <w:bottom w:val="none" w:sz="0" w:space="0" w:color="auto"/>
        <w:right w:val="none" w:sz="0" w:space="0" w:color="auto"/>
      </w:divBdr>
      <w:divsChild>
        <w:div w:id="807213034">
          <w:marLeft w:val="0"/>
          <w:marRight w:val="0"/>
          <w:marTop w:val="0"/>
          <w:marBottom w:val="0"/>
          <w:divBdr>
            <w:top w:val="none" w:sz="0" w:space="0" w:color="auto"/>
            <w:left w:val="none" w:sz="0" w:space="0" w:color="auto"/>
            <w:bottom w:val="none" w:sz="0" w:space="0" w:color="auto"/>
            <w:right w:val="none" w:sz="0" w:space="0" w:color="auto"/>
          </w:divBdr>
          <w:divsChild>
            <w:div w:id="248933500">
              <w:marLeft w:val="0"/>
              <w:marRight w:val="0"/>
              <w:marTop w:val="0"/>
              <w:marBottom w:val="0"/>
              <w:divBdr>
                <w:top w:val="none" w:sz="0" w:space="0" w:color="auto"/>
                <w:left w:val="none" w:sz="0" w:space="0" w:color="auto"/>
                <w:bottom w:val="dashed" w:sz="6" w:space="0" w:color="000000"/>
                <w:right w:val="none" w:sz="0" w:space="0" w:color="auto"/>
              </w:divBdr>
            </w:div>
            <w:div w:id="1598369246">
              <w:marLeft w:val="0"/>
              <w:marRight w:val="0"/>
              <w:marTop w:val="0"/>
              <w:marBottom w:val="0"/>
              <w:divBdr>
                <w:top w:val="none" w:sz="0" w:space="0" w:color="auto"/>
                <w:left w:val="none" w:sz="0" w:space="0" w:color="auto"/>
                <w:bottom w:val="none" w:sz="0" w:space="0" w:color="auto"/>
                <w:right w:val="none" w:sz="0" w:space="0" w:color="auto"/>
              </w:divBdr>
              <w:divsChild>
                <w:div w:id="1885099910">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 w:id="2102598215">
          <w:marLeft w:val="0"/>
          <w:marRight w:val="0"/>
          <w:marTop w:val="0"/>
          <w:marBottom w:val="0"/>
          <w:divBdr>
            <w:top w:val="none" w:sz="0" w:space="0" w:color="auto"/>
            <w:left w:val="none" w:sz="0" w:space="0" w:color="auto"/>
            <w:bottom w:val="none" w:sz="0" w:space="0" w:color="auto"/>
            <w:right w:val="none" w:sz="0" w:space="0" w:color="auto"/>
          </w:divBdr>
        </w:div>
      </w:divsChild>
    </w:div>
    <w:div w:id="573979608">
      <w:bodyDiv w:val="1"/>
      <w:marLeft w:val="0"/>
      <w:marRight w:val="0"/>
      <w:marTop w:val="0"/>
      <w:marBottom w:val="0"/>
      <w:divBdr>
        <w:top w:val="none" w:sz="0" w:space="0" w:color="auto"/>
        <w:left w:val="none" w:sz="0" w:space="0" w:color="auto"/>
        <w:bottom w:val="none" w:sz="0" w:space="0" w:color="auto"/>
        <w:right w:val="none" w:sz="0" w:space="0" w:color="auto"/>
      </w:divBdr>
      <w:divsChild>
        <w:div w:id="99836761">
          <w:marLeft w:val="0"/>
          <w:marRight w:val="0"/>
          <w:marTop w:val="0"/>
          <w:marBottom w:val="0"/>
          <w:divBdr>
            <w:top w:val="none" w:sz="0" w:space="0" w:color="auto"/>
            <w:left w:val="none" w:sz="0" w:space="0" w:color="auto"/>
            <w:bottom w:val="none" w:sz="0" w:space="0" w:color="auto"/>
            <w:right w:val="none" w:sz="0" w:space="0" w:color="auto"/>
          </w:divBdr>
          <w:divsChild>
            <w:div w:id="601381848">
              <w:marLeft w:val="0"/>
              <w:marRight w:val="0"/>
              <w:marTop w:val="0"/>
              <w:marBottom w:val="0"/>
              <w:divBdr>
                <w:top w:val="none" w:sz="0" w:space="0" w:color="auto"/>
                <w:left w:val="none" w:sz="0" w:space="0" w:color="auto"/>
                <w:bottom w:val="none" w:sz="0" w:space="0" w:color="auto"/>
                <w:right w:val="none" w:sz="0" w:space="0" w:color="auto"/>
              </w:divBdr>
            </w:div>
          </w:divsChild>
        </w:div>
        <w:div w:id="520097121">
          <w:marLeft w:val="0"/>
          <w:marRight w:val="0"/>
          <w:marTop w:val="0"/>
          <w:marBottom w:val="0"/>
          <w:divBdr>
            <w:top w:val="none" w:sz="0" w:space="0" w:color="auto"/>
            <w:left w:val="none" w:sz="0" w:space="0" w:color="auto"/>
            <w:bottom w:val="none" w:sz="0" w:space="0" w:color="auto"/>
            <w:right w:val="none" w:sz="0" w:space="0" w:color="auto"/>
          </w:divBdr>
          <w:divsChild>
            <w:div w:id="746074917">
              <w:marLeft w:val="0"/>
              <w:marRight w:val="0"/>
              <w:marTop w:val="0"/>
              <w:marBottom w:val="0"/>
              <w:divBdr>
                <w:top w:val="none" w:sz="0" w:space="0" w:color="auto"/>
                <w:left w:val="none" w:sz="0" w:space="0" w:color="auto"/>
                <w:bottom w:val="none" w:sz="0" w:space="0" w:color="auto"/>
                <w:right w:val="none" w:sz="0" w:space="0" w:color="auto"/>
              </w:divBdr>
              <w:divsChild>
                <w:div w:id="95911468">
                  <w:marLeft w:val="0"/>
                  <w:marRight w:val="0"/>
                  <w:marTop w:val="0"/>
                  <w:marBottom w:val="0"/>
                  <w:divBdr>
                    <w:top w:val="none" w:sz="0" w:space="0" w:color="auto"/>
                    <w:left w:val="none" w:sz="0" w:space="0" w:color="auto"/>
                    <w:bottom w:val="dashed" w:sz="6" w:space="0" w:color="000000"/>
                    <w:right w:val="none" w:sz="0" w:space="0" w:color="auto"/>
                  </w:divBdr>
                </w:div>
                <w:div w:id="363560923">
                  <w:marLeft w:val="0"/>
                  <w:marRight w:val="0"/>
                  <w:marTop w:val="0"/>
                  <w:marBottom w:val="0"/>
                  <w:divBdr>
                    <w:top w:val="none" w:sz="0" w:space="0" w:color="auto"/>
                    <w:left w:val="none" w:sz="0" w:space="0" w:color="auto"/>
                    <w:bottom w:val="none" w:sz="0" w:space="0" w:color="auto"/>
                    <w:right w:val="none" w:sz="0" w:space="0" w:color="auto"/>
                  </w:divBdr>
                  <w:divsChild>
                    <w:div w:id="407921628">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857351761">
          <w:marLeft w:val="0"/>
          <w:marRight w:val="0"/>
          <w:marTop w:val="0"/>
          <w:marBottom w:val="0"/>
          <w:divBdr>
            <w:top w:val="none" w:sz="0" w:space="0" w:color="auto"/>
            <w:left w:val="none" w:sz="0" w:space="0" w:color="auto"/>
            <w:bottom w:val="none" w:sz="0" w:space="0" w:color="auto"/>
            <w:right w:val="none" w:sz="0" w:space="0" w:color="auto"/>
          </w:divBdr>
          <w:divsChild>
            <w:div w:id="1437167106">
              <w:marLeft w:val="0"/>
              <w:marRight w:val="0"/>
              <w:marTop w:val="0"/>
              <w:marBottom w:val="0"/>
              <w:divBdr>
                <w:top w:val="none" w:sz="0" w:space="0" w:color="auto"/>
                <w:left w:val="none" w:sz="0" w:space="0" w:color="auto"/>
                <w:bottom w:val="none" w:sz="0" w:space="0" w:color="auto"/>
                <w:right w:val="none" w:sz="0" w:space="0" w:color="auto"/>
              </w:divBdr>
            </w:div>
            <w:div w:id="2044095277">
              <w:marLeft w:val="0"/>
              <w:marRight w:val="0"/>
              <w:marTop w:val="0"/>
              <w:marBottom w:val="0"/>
              <w:divBdr>
                <w:top w:val="none" w:sz="0" w:space="0" w:color="auto"/>
                <w:left w:val="none" w:sz="0" w:space="0" w:color="auto"/>
                <w:bottom w:val="none" w:sz="0" w:space="0" w:color="auto"/>
                <w:right w:val="none" w:sz="0" w:space="0" w:color="auto"/>
              </w:divBdr>
            </w:div>
          </w:divsChild>
        </w:div>
        <w:div w:id="1201867337">
          <w:marLeft w:val="0"/>
          <w:marRight w:val="0"/>
          <w:marTop w:val="0"/>
          <w:marBottom w:val="0"/>
          <w:divBdr>
            <w:top w:val="none" w:sz="0" w:space="0" w:color="auto"/>
            <w:left w:val="none" w:sz="0" w:space="0" w:color="auto"/>
            <w:bottom w:val="none" w:sz="0" w:space="0" w:color="auto"/>
            <w:right w:val="none" w:sz="0" w:space="0" w:color="auto"/>
          </w:divBdr>
          <w:divsChild>
            <w:div w:id="967972059">
              <w:marLeft w:val="0"/>
              <w:marRight w:val="0"/>
              <w:marTop w:val="0"/>
              <w:marBottom w:val="0"/>
              <w:divBdr>
                <w:top w:val="none" w:sz="0" w:space="0" w:color="auto"/>
                <w:left w:val="none" w:sz="0" w:space="0" w:color="auto"/>
                <w:bottom w:val="none" w:sz="0" w:space="0" w:color="auto"/>
                <w:right w:val="none" w:sz="0" w:space="0" w:color="auto"/>
              </w:divBdr>
              <w:divsChild>
                <w:div w:id="898711785">
                  <w:marLeft w:val="0"/>
                  <w:marRight w:val="0"/>
                  <w:marTop w:val="0"/>
                  <w:marBottom w:val="0"/>
                  <w:divBdr>
                    <w:top w:val="none" w:sz="0" w:space="0" w:color="auto"/>
                    <w:left w:val="none" w:sz="0" w:space="0" w:color="auto"/>
                    <w:bottom w:val="none" w:sz="0" w:space="0" w:color="auto"/>
                    <w:right w:val="none" w:sz="0" w:space="0" w:color="auto"/>
                  </w:divBdr>
                  <w:divsChild>
                    <w:div w:id="983200387">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2061395950">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333219418">
          <w:marLeft w:val="0"/>
          <w:marRight w:val="0"/>
          <w:marTop w:val="0"/>
          <w:marBottom w:val="0"/>
          <w:divBdr>
            <w:top w:val="none" w:sz="0" w:space="0" w:color="auto"/>
            <w:left w:val="none" w:sz="0" w:space="0" w:color="auto"/>
            <w:bottom w:val="none" w:sz="0" w:space="0" w:color="auto"/>
            <w:right w:val="none" w:sz="0" w:space="0" w:color="auto"/>
          </w:divBdr>
          <w:divsChild>
            <w:div w:id="1841043870">
              <w:marLeft w:val="0"/>
              <w:marRight w:val="0"/>
              <w:marTop w:val="0"/>
              <w:marBottom w:val="0"/>
              <w:divBdr>
                <w:top w:val="none" w:sz="0" w:space="0" w:color="auto"/>
                <w:left w:val="none" w:sz="0" w:space="0" w:color="auto"/>
                <w:bottom w:val="none" w:sz="0" w:space="0" w:color="auto"/>
                <w:right w:val="none" w:sz="0" w:space="0" w:color="auto"/>
              </w:divBdr>
              <w:divsChild>
                <w:div w:id="936435">
                  <w:marLeft w:val="0"/>
                  <w:marRight w:val="0"/>
                  <w:marTop w:val="0"/>
                  <w:marBottom w:val="0"/>
                  <w:divBdr>
                    <w:top w:val="none" w:sz="0" w:space="0" w:color="auto"/>
                    <w:left w:val="none" w:sz="0" w:space="0" w:color="auto"/>
                    <w:bottom w:val="dashed" w:sz="6" w:space="0" w:color="000000"/>
                    <w:right w:val="none" w:sz="0" w:space="0" w:color="auto"/>
                  </w:divBdr>
                </w:div>
                <w:div w:id="1336688500">
                  <w:marLeft w:val="0"/>
                  <w:marRight w:val="0"/>
                  <w:marTop w:val="0"/>
                  <w:marBottom w:val="0"/>
                  <w:divBdr>
                    <w:top w:val="none" w:sz="0" w:space="0" w:color="auto"/>
                    <w:left w:val="none" w:sz="0" w:space="0" w:color="auto"/>
                    <w:bottom w:val="none" w:sz="0" w:space="0" w:color="auto"/>
                    <w:right w:val="none" w:sz="0" w:space="0" w:color="auto"/>
                  </w:divBdr>
                  <w:divsChild>
                    <w:div w:id="444547676">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sChild>
    </w:div>
    <w:div w:id="603079328">
      <w:bodyDiv w:val="1"/>
      <w:marLeft w:val="0"/>
      <w:marRight w:val="0"/>
      <w:marTop w:val="0"/>
      <w:marBottom w:val="0"/>
      <w:divBdr>
        <w:top w:val="none" w:sz="0" w:space="0" w:color="auto"/>
        <w:left w:val="none" w:sz="0" w:space="0" w:color="auto"/>
        <w:bottom w:val="none" w:sz="0" w:space="0" w:color="auto"/>
        <w:right w:val="none" w:sz="0" w:space="0" w:color="auto"/>
      </w:divBdr>
    </w:div>
    <w:div w:id="608004082">
      <w:bodyDiv w:val="1"/>
      <w:marLeft w:val="0"/>
      <w:marRight w:val="0"/>
      <w:marTop w:val="0"/>
      <w:marBottom w:val="0"/>
      <w:divBdr>
        <w:top w:val="none" w:sz="0" w:space="0" w:color="auto"/>
        <w:left w:val="none" w:sz="0" w:space="0" w:color="auto"/>
        <w:bottom w:val="none" w:sz="0" w:space="0" w:color="auto"/>
        <w:right w:val="none" w:sz="0" w:space="0" w:color="auto"/>
      </w:divBdr>
    </w:div>
    <w:div w:id="633831022">
      <w:bodyDiv w:val="1"/>
      <w:marLeft w:val="0"/>
      <w:marRight w:val="0"/>
      <w:marTop w:val="0"/>
      <w:marBottom w:val="0"/>
      <w:divBdr>
        <w:top w:val="none" w:sz="0" w:space="0" w:color="auto"/>
        <w:left w:val="none" w:sz="0" w:space="0" w:color="auto"/>
        <w:bottom w:val="none" w:sz="0" w:space="0" w:color="auto"/>
        <w:right w:val="none" w:sz="0" w:space="0" w:color="auto"/>
      </w:divBdr>
    </w:div>
    <w:div w:id="639266626">
      <w:bodyDiv w:val="1"/>
      <w:marLeft w:val="0"/>
      <w:marRight w:val="0"/>
      <w:marTop w:val="0"/>
      <w:marBottom w:val="0"/>
      <w:divBdr>
        <w:top w:val="none" w:sz="0" w:space="0" w:color="auto"/>
        <w:left w:val="none" w:sz="0" w:space="0" w:color="auto"/>
        <w:bottom w:val="none" w:sz="0" w:space="0" w:color="auto"/>
        <w:right w:val="none" w:sz="0" w:space="0" w:color="auto"/>
      </w:divBdr>
    </w:div>
    <w:div w:id="646935487">
      <w:bodyDiv w:val="1"/>
      <w:marLeft w:val="0"/>
      <w:marRight w:val="0"/>
      <w:marTop w:val="0"/>
      <w:marBottom w:val="0"/>
      <w:divBdr>
        <w:top w:val="none" w:sz="0" w:space="0" w:color="auto"/>
        <w:left w:val="none" w:sz="0" w:space="0" w:color="auto"/>
        <w:bottom w:val="none" w:sz="0" w:space="0" w:color="auto"/>
        <w:right w:val="none" w:sz="0" w:space="0" w:color="auto"/>
      </w:divBdr>
    </w:div>
    <w:div w:id="676998760">
      <w:bodyDiv w:val="1"/>
      <w:marLeft w:val="0"/>
      <w:marRight w:val="0"/>
      <w:marTop w:val="0"/>
      <w:marBottom w:val="0"/>
      <w:divBdr>
        <w:top w:val="none" w:sz="0" w:space="0" w:color="auto"/>
        <w:left w:val="none" w:sz="0" w:space="0" w:color="auto"/>
        <w:bottom w:val="none" w:sz="0" w:space="0" w:color="auto"/>
        <w:right w:val="none" w:sz="0" w:space="0" w:color="auto"/>
      </w:divBdr>
    </w:div>
    <w:div w:id="682517180">
      <w:bodyDiv w:val="1"/>
      <w:marLeft w:val="0"/>
      <w:marRight w:val="0"/>
      <w:marTop w:val="0"/>
      <w:marBottom w:val="0"/>
      <w:divBdr>
        <w:top w:val="none" w:sz="0" w:space="0" w:color="auto"/>
        <w:left w:val="none" w:sz="0" w:space="0" w:color="auto"/>
        <w:bottom w:val="none" w:sz="0" w:space="0" w:color="auto"/>
        <w:right w:val="none" w:sz="0" w:space="0" w:color="auto"/>
      </w:divBdr>
    </w:div>
    <w:div w:id="682785995">
      <w:bodyDiv w:val="1"/>
      <w:marLeft w:val="0"/>
      <w:marRight w:val="0"/>
      <w:marTop w:val="0"/>
      <w:marBottom w:val="0"/>
      <w:divBdr>
        <w:top w:val="none" w:sz="0" w:space="0" w:color="auto"/>
        <w:left w:val="none" w:sz="0" w:space="0" w:color="auto"/>
        <w:bottom w:val="none" w:sz="0" w:space="0" w:color="auto"/>
        <w:right w:val="none" w:sz="0" w:space="0" w:color="auto"/>
      </w:divBdr>
    </w:div>
    <w:div w:id="715197103">
      <w:bodyDiv w:val="1"/>
      <w:marLeft w:val="0"/>
      <w:marRight w:val="0"/>
      <w:marTop w:val="0"/>
      <w:marBottom w:val="0"/>
      <w:divBdr>
        <w:top w:val="none" w:sz="0" w:space="0" w:color="auto"/>
        <w:left w:val="none" w:sz="0" w:space="0" w:color="auto"/>
        <w:bottom w:val="none" w:sz="0" w:space="0" w:color="auto"/>
        <w:right w:val="none" w:sz="0" w:space="0" w:color="auto"/>
      </w:divBdr>
    </w:div>
    <w:div w:id="715931113">
      <w:bodyDiv w:val="1"/>
      <w:marLeft w:val="0"/>
      <w:marRight w:val="0"/>
      <w:marTop w:val="0"/>
      <w:marBottom w:val="0"/>
      <w:divBdr>
        <w:top w:val="none" w:sz="0" w:space="0" w:color="auto"/>
        <w:left w:val="none" w:sz="0" w:space="0" w:color="auto"/>
        <w:bottom w:val="none" w:sz="0" w:space="0" w:color="auto"/>
        <w:right w:val="none" w:sz="0" w:space="0" w:color="auto"/>
      </w:divBdr>
    </w:div>
    <w:div w:id="741292190">
      <w:bodyDiv w:val="1"/>
      <w:marLeft w:val="0"/>
      <w:marRight w:val="0"/>
      <w:marTop w:val="0"/>
      <w:marBottom w:val="0"/>
      <w:divBdr>
        <w:top w:val="none" w:sz="0" w:space="0" w:color="auto"/>
        <w:left w:val="none" w:sz="0" w:space="0" w:color="auto"/>
        <w:bottom w:val="none" w:sz="0" w:space="0" w:color="auto"/>
        <w:right w:val="none" w:sz="0" w:space="0" w:color="auto"/>
      </w:divBdr>
    </w:div>
    <w:div w:id="765923820">
      <w:bodyDiv w:val="1"/>
      <w:marLeft w:val="0"/>
      <w:marRight w:val="0"/>
      <w:marTop w:val="0"/>
      <w:marBottom w:val="0"/>
      <w:divBdr>
        <w:top w:val="none" w:sz="0" w:space="0" w:color="auto"/>
        <w:left w:val="none" w:sz="0" w:space="0" w:color="auto"/>
        <w:bottom w:val="none" w:sz="0" w:space="0" w:color="auto"/>
        <w:right w:val="none" w:sz="0" w:space="0" w:color="auto"/>
      </w:divBdr>
    </w:div>
    <w:div w:id="778331394">
      <w:bodyDiv w:val="1"/>
      <w:marLeft w:val="0"/>
      <w:marRight w:val="0"/>
      <w:marTop w:val="0"/>
      <w:marBottom w:val="0"/>
      <w:divBdr>
        <w:top w:val="none" w:sz="0" w:space="0" w:color="auto"/>
        <w:left w:val="none" w:sz="0" w:space="0" w:color="auto"/>
        <w:bottom w:val="none" w:sz="0" w:space="0" w:color="auto"/>
        <w:right w:val="none" w:sz="0" w:space="0" w:color="auto"/>
      </w:divBdr>
    </w:div>
    <w:div w:id="792409575">
      <w:bodyDiv w:val="1"/>
      <w:marLeft w:val="0"/>
      <w:marRight w:val="0"/>
      <w:marTop w:val="0"/>
      <w:marBottom w:val="0"/>
      <w:divBdr>
        <w:top w:val="none" w:sz="0" w:space="0" w:color="auto"/>
        <w:left w:val="none" w:sz="0" w:space="0" w:color="auto"/>
        <w:bottom w:val="none" w:sz="0" w:space="0" w:color="auto"/>
        <w:right w:val="none" w:sz="0" w:space="0" w:color="auto"/>
      </w:divBdr>
    </w:div>
    <w:div w:id="864753238">
      <w:bodyDiv w:val="1"/>
      <w:marLeft w:val="0"/>
      <w:marRight w:val="0"/>
      <w:marTop w:val="0"/>
      <w:marBottom w:val="0"/>
      <w:divBdr>
        <w:top w:val="none" w:sz="0" w:space="0" w:color="auto"/>
        <w:left w:val="none" w:sz="0" w:space="0" w:color="auto"/>
        <w:bottom w:val="none" w:sz="0" w:space="0" w:color="auto"/>
        <w:right w:val="none" w:sz="0" w:space="0" w:color="auto"/>
      </w:divBdr>
    </w:div>
    <w:div w:id="893665915">
      <w:bodyDiv w:val="1"/>
      <w:marLeft w:val="0"/>
      <w:marRight w:val="0"/>
      <w:marTop w:val="0"/>
      <w:marBottom w:val="0"/>
      <w:divBdr>
        <w:top w:val="none" w:sz="0" w:space="0" w:color="auto"/>
        <w:left w:val="none" w:sz="0" w:space="0" w:color="auto"/>
        <w:bottom w:val="none" w:sz="0" w:space="0" w:color="auto"/>
        <w:right w:val="none" w:sz="0" w:space="0" w:color="auto"/>
      </w:divBdr>
    </w:div>
    <w:div w:id="906382926">
      <w:bodyDiv w:val="1"/>
      <w:marLeft w:val="0"/>
      <w:marRight w:val="0"/>
      <w:marTop w:val="0"/>
      <w:marBottom w:val="0"/>
      <w:divBdr>
        <w:top w:val="none" w:sz="0" w:space="0" w:color="auto"/>
        <w:left w:val="none" w:sz="0" w:space="0" w:color="auto"/>
        <w:bottom w:val="none" w:sz="0" w:space="0" w:color="auto"/>
        <w:right w:val="none" w:sz="0" w:space="0" w:color="auto"/>
      </w:divBdr>
    </w:div>
    <w:div w:id="909385490">
      <w:bodyDiv w:val="1"/>
      <w:marLeft w:val="0"/>
      <w:marRight w:val="0"/>
      <w:marTop w:val="0"/>
      <w:marBottom w:val="0"/>
      <w:divBdr>
        <w:top w:val="none" w:sz="0" w:space="0" w:color="auto"/>
        <w:left w:val="none" w:sz="0" w:space="0" w:color="auto"/>
        <w:bottom w:val="none" w:sz="0" w:space="0" w:color="auto"/>
        <w:right w:val="none" w:sz="0" w:space="0" w:color="auto"/>
      </w:divBdr>
    </w:div>
    <w:div w:id="920800086">
      <w:bodyDiv w:val="1"/>
      <w:marLeft w:val="0"/>
      <w:marRight w:val="0"/>
      <w:marTop w:val="0"/>
      <w:marBottom w:val="0"/>
      <w:divBdr>
        <w:top w:val="none" w:sz="0" w:space="0" w:color="auto"/>
        <w:left w:val="none" w:sz="0" w:space="0" w:color="auto"/>
        <w:bottom w:val="none" w:sz="0" w:space="0" w:color="auto"/>
        <w:right w:val="none" w:sz="0" w:space="0" w:color="auto"/>
      </w:divBdr>
    </w:div>
    <w:div w:id="939072524">
      <w:bodyDiv w:val="1"/>
      <w:marLeft w:val="0"/>
      <w:marRight w:val="0"/>
      <w:marTop w:val="0"/>
      <w:marBottom w:val="0"/>
      <w:divBdr>
        <w:top w:val="none" w:sz="0" w:space="0" w:color="auto"/>
        <w:left w:val="none" w:sz="0" w:space="0" w:color="auto"/>
        <w:bottom w:val="none" w:sz="0" w:space="0" w:color="auto"/>
        <w:right w:val="none" w:sz="0" w:space="0" w:color="auto"/>
      </w:divBdr>
    </w:div>
    <w:div w:id="999189081">
      <w:bodyDiv w:val="1"/>
      <w:marLeft w:val="0"/>
      <w:marRight w:val="0"/>
      <w:marTop w:val="0"/>
      <w:marBottom w:val="0"/>
      <w:divBdr>
        <w:top w:val="none" w:sz="0" w:space="0" w:color="auto"/>
        <w:left w:val="none" w:sz="0" w:space="0" w:color="auto"/>
        <w:bottom w:val="none" w:sz="0" w:space="0" w:color="auto"/>
        <w:right w:val="none" w:sz="0" w:space="0" w:color="auto"/>
      </w:divBdr>
    </w:div>
    <w:div w:id="1002204280">
      <w:bodyDiv w:val="1"/>
      <w:marLeft w:val="0"/>
      <w:marRight w:val="0"/>
      <w:marTop w:val="0"/>
      <w:marBottom w:val="0"/>
      <w:divBdr>
        <w:top w:val="none" w:sz="0" w:space="0" w:color="auto"/>
        <w:left w:val="none" w:sz="0" w:space="0" w:color="auto"/>
        <w:bottom w:val="none" w:sz="0" w:space="0" w:color="auto"/>
        <w:right w:val="none" w:sz="0" w:space="0" w:color="auto"/>
      </w:divBdr>
    </w:div>
    <w:div w:id="1017007173">
      <w:bodyDiv w:val="1"/>
      <w:marLeft w:val="0"/>
      <w:marRight w:val="0"/>
      <w:marTop w:val="0"/>
      <w:marBottom w:val="0"/>
      <w:divBdr>
        <w:top w:val="none" w:sz="0" w:space="0" w:color="auto"/>
        <w:left w:val="none" w:sz="0" w:space="0" w:color="auto"/>
        <w:bottom w:val="none" w:sz="0" w:space="0" w:color="auto"/>
        <w:right w:val="none" w:sz="0" w:space="0" w:color="auto"/>
      </w:divBdr>
    </w:div>
    <w:div w:id="1036779551">
      <w:bodyDiv w:val="1"/>
      <w:marLeft w:val="0"/>
      <w:marRight w:val="0"/>
      <w:marTop w:val="0"/>
      <w:marBottom w:val="0"/>
      <w:divBdr>
        <w:top w:val="none" w:sz="0" w:space="0" w:color="auto"/>
        <w:left w:val="none" w:sz="0" w:space="0" w:color="auto"/>
        <w:bottom w:val="none" w:sz="0" w:space="0" w:color="auto"/>
        <w:right w:val="none" w:sz="0" w:space="0" w:color="auto"/>
      </w:divBdr>
    </w:div>
    <w:div w:id="1040739486">
      <w:bodyDiv w:val="1"/>
      <w:marLeft w:val="0"/>
      <w:marRight w:val="0"/>
      <w:marTop w:val="0"/>
      <w:marBottom w:val="0"/>
      <w:divBdr>
        <w:top w:val="none" w:sz="0" w:space="0" w:color="auto"/>
        <w:left w:val="none" w:sz="0" w:space="0" w:color="auto"/>
        <w:bottom w:val="none" w:sz="0" w:space="0" w:color="auto"/>
        <w:right w:val="none" w:sz="0" w:space="0" w:color="auto"/>
      </w:divBdr>
    </w:div>
    <w:div w:id="1075973904">
      <w:bodyDiv w:val="1"/>
      <w:marLeft w:val="0"/>
      <w:marRight w:val="0"/>
      <w:marTop w:val="0"/>
      <w:marBottom w:val="0"/>
      <w:divBdr>
        <w:top w:val="none" w:sz="0" w:space="0" w:color="auto"/>
        <w:left w:val="none" w:sz="0" w:space="0" w:color="auto"/>
        <w:bottom w:val="none" w:sz="0" w:space="0" w:color="auto"/>
        <w:right w:val="none" w:sz="0" w:space="0" w:color="auto"/>
      </w:divBdr>
    </w:div>
    <w:div w:id="1088618915">
      <w:bodyDiv w:val="1"/>
      <w:marLeft w:val="0"/>
      <w:marRight w:val="0"/>
      <w:marTop w:val="0"/>
      <w:marBottom w:val="0"/>
      <w:divBdr>
        <w:top w:val="none" w:sz="0" w:space="0" w:color="auto"/>
        <w:left w:val="none" w:sz="0" w:space="0" w:color="auto"/>
        <w:bottom w:val="none" w:sz="0" w:space="0" w:color="auto"/>
        <w:right w:val="none" w:sz="0" w:space="0" w:color="auto"/>
      </w:divBdr>
    </w:div>
    <w:div w:id="1134177388">
      <w:bodyDiv w:val="1"/>
      <w:marLeft w:val="0"/>
      <w:marRight w:val="0"/>
      <w:marTop w:val="0"/>
      <w:marBottom w:val="0"/>
      <w:divBdr>
        <w:top w:val="none" w:sz="0" w:space="0" w:color="auto"/>
        <w:left w:val="none" w:sz="0" w:space="0" w:color="auto"/>
        <w:bottom w:val="none" w:sz="0" w:space="0" w:color="auto"/>
        <w:right w:val="none" w:sz="0" w:space="0" w:color="auto"/>
      </w:divBdr>
    </w:div>
    <w:div w:id="1139147184">
      <w:bodyDiv w:val="1"/>
      <w:marLeft w:val="0"/>
      <w:marRight w:val="0"/>
      <w:marTop w:val="0"/>
      <w:marBottom w:val="0"/>
      <w:divBdr>
        <w:top w:val="none" w:sz="0" w:space="0" w:color="auto"/>
        <w:left w:val="none" w:sz="0" w:space="0" w:color="auto"/>
        <w:bottom w:val="none" w:sz="0" w:space="0" w:color="auto"/>
        <w:right w:val="none" w:sz="0" w:space="0" w:color="auto"/>
      </w:divBdr>
    </w:div>
    <w:div w:id="1146236655">
      <w:bodyDiv w:val="1"/>
      <w:marLeft w:val="0"/>
      <w:marRight w:val="0"/>
      <w:marTop w:val="0"/>
      <w:marBottom w:val="0"/>
      <w:divBdr>
        <w:top w:val="none" w:sz="0" w:space="0" w:color="auto"/>
        <w:left w:val="none" w:sz="0" w:space="0" w:color="auto"/>
        <w:bottom w:val="none" w:sz="0" w:space="0" w:color="auto"/>
        <w:right w:val="none" w:sz="0" w:space="0" w:color="auto"/>
      </w:divBdr>
    </w:div>
    <w:div w:id="1185824174">
      <w:bodyDiv w:val="1"/>
      <w:marLeft w:val="0"/>
      <w:marRight w:val="0"/>
      <w:marTop w:val="0"/>
      <w:marBottom w:val="0"/>
      <w:divBdr>
        <w:top w:val="none" w:sz="0" w:space="0" w:color="auto"/>
        <w:left w:val="none" w:sz="0" w:space="0" w:color="auto"/>
        <w:bottom w:val="none" w:sz="0" w:space="0" w:color="auto"/>
        <w:right w:val="none" w:sz="0" w:space="0" w:color="auto"/>
      </w:divBdr>
    </w:div>
    <w:div w:id="1193492851">
      <w:bodyDiv w:val="1"/>
      <w:marLeft w:val="0"/>
      <w:marRight w:val="0"/>
      <w:marTop w:val="0"/>
      <w:marBottom w:val="0"/>
      <w:divBdr>
        <w:top w:val="none" w:sz="0" w:space="0" w:color="auto"/>
        <w:left w:val="none" w:sz="0" w:space="0" w:color="auto"/>
        <w:bottom w:val="none" w:sz="0" w:space="0" w:color="auto"/>
        <w:right w:val="none" w:sz="0" w:space="0" w:color="auto"/>
      </w:divBdr>
    </w:div>
    <w:div w:id="1223324516">
      <w:bodyDiv w:val="1"/>
      <w:marLeft w:val="0"/>
      <w:marRight w:val="0"/>
      <w:marTop w:val="0"/>
      <w:marBottom w:val="0"/>
      <w:divBdr>
        <w:top w:val="none" w:sz="0" w:space="0" w:color="auto"/>
        <w:left w:val="none" w:sz="0" w:space="0" w:color="auto"/>
        <w:bottom w:val="none" w:sz="0" w:space="0" w:color="auto"/>
        <w:right w:val="none" w:sz="0" w:space="0" w:color="auto"/>
      </w:divBdr>
    </w:div>
    <w:div w:id="1231892393">
      <w:bodyDiv w:val="1"/>
      <w:marLeft w:val="0"/>
      <w:marRight w:val="0"/>
      <w:marTop w:val="0"/>
      <w:marBottom w:val="0"/>
      <w:divBdr>
        <w:top w:val="none" w:sz="0" w:space="0" w:color="auto"/>
        <w:left w:val="none" w:sz="0" w:space="0" w:color="auto"/>
        <w:bottom w:val="none" w:sz="0" w:space="0" w:color="auto"/>
        <w:right w:val="none" w:sz="0" w:space="0" w:color="auto"/>
      </w:divBdr>
    </w:div>
    <w:div w:id="1233658756">
      <w:bodyDiv w:val="1"/>
      <w:marLeft w:val="0"/>
      <w:marRight w:val="0"/>
      <w:marTop w:val="0"/>
      <w:marBottom w:val="0"/>
      <w:divBdr>
        <w:top w:val="none" w:sz="0" w:space="0" w:color="auto"/>
        <w:left w:val="none" w:sz="0" w:space="0" w:color="auto"/>
        <w:bottom w:val="none" w:sz="0" w:space="0" w:color="auto"/>
        <w:right w:val="none" w:sz="0" w:space="0" w:color="auto"/>
      </w:divBdr>
    </w:div>
    <w:div w:id="1252466452">
      <w:bodyDiv w:val="1"/>
      <w:marLeft w:val="0"/>
      <w:marRight w:val="0"/>
      <w:marTop w:val="0"/>
      <w:marBottom w:val="0"/>
      <w:divBdr>
        <w:top w:val="none" w:sz="0" w:space="0" w:color="auto"/>
        <w:left w:val="none" w:sz="0" w:space="0" w:color="auto"/>
        <w:bottom w:val="none" w:sz="0" w:space="0" w:color="auto"/>
        <w:right w:val="none" w:sz="0" w:space="0" w:color="auto"/>
      </w:divBdr>
    </w:div>
    <w:div w:id="1255745094">
      <w:bodyDiv w:val="1"/>
      <w:marLeft w:val="0"/>
      <w:marRight w:val="0"/>
      <w:marTop w:val="0"/>
      <w:marBottom w:val="0"/>
      <w:divBdr>
        <w:top w:val="none" w:sz="0" w:space="0" w:color="auto"/>
        <w:left w:val="none" w:sz="0" w:space="0" w:color="auto"/>
        <w:bottom w:val="none" w:sz="0" w:space="0" w:color="auto"/>
        <w:right w:val="none" w:sz="0" w:space="0" w:color="auto"/>
      </w:divBdr>
    </w:div>
    <w:div w:id="1284727471">
      <w:bodyDiv w:val="1"/>
      <w:marLeft w:val="0"/>
      <w:marRight w:val="0"/>
      <w:marTop w:val="0"/>
      <w:marBottom w:val="0"/>
      <w:divBdr>
        <w:top w:val="none" w:sz="0" w:space="0" w:color="auto"/>
        <w:left w:val="none" w:sz="0" w:space="0" w:color="auto"/>
        <w:bottom w:val="none" w:sz="0" w:space="0" w:color="auto"/>
        <w:right w:val="none" w:sz="0" w:space="0" w:color="auto"/>
      </w:divBdr>
    </w:div>
    <w:div w:id="1296909331">
      <w:bodyDiv w:val="1"/>
      <w:marLeft w:val="0"/>
      <w:marRight w:val="0"/>
      <w:marTop w:val="0"/>
      <w:marBottom w:val="0"/>
      <w:divBdr>
        <w:top w:val="none" w:sz="0" w:space="0" w:color="auto"/>
        <w:left w:val="none" w:sz="0" w:space="0" w:color="auto"/>
        <w:bottom w:val="none" w:sz="0" w:space="0" w:color="auto"/>
        <w:right w:val="none" w:sz="0" w:space="0" w:color="auto"/>
      </w:divBdr>
    </w:div>
    <w:div w:id="1356924178">
      <w:bodyDiv w:val="1"/>
      <w:marLeft w:val="0"/>
      <w:marRight w:val="0"/>
      <w:marTop w:val="0"/>
      <w:marBottom w:val="0"/>
      <w:divBdr>
        <w:top w:val="none" w:sz="0" w:space="0" w:color="auto"/>
        <w:left w:val="none" w:sz="0" w:space="0" w:color="auto"/>
        <w:bottom w:val="none" w:sz="0" w:space="0" w:color="auto"/>
        <w:right w:val="none" w:sz="0" w:space="0" w:color="auto"/>
      </w:divBdr>
    </w:div>
    <w:div w:id="1404061210">
      <w:bodyDiv w:val="1"/>
      <w:marLeft w:val="0"/>
      <w:marRight w:val="0"/>
      <w:marTop w:val="0"/>
      <w:marBottom w:val="0"/>
      <w:divBdr>
        <w:top w:val="none" w:sz="0" w:space="0" w:color="auto"/>
        <w:left w:val="none" w:sz="0" w:space="0" w:color="auto"/>
        <w:bottom w:val="none" w:sz="0" w:space="0" w:color="auto"/>
        <w:right w:val="none" w:sz="0" w:space="0" w:color="auto"/>
      </w:divBdr>
    </w:div>
    <w:div w:id="1416122903">
      <w:bodyDiv w:val="1"/>
      <w:marLeft w:val="0"/>
      <w:marRight w:val="0"/>
      <w:marTop w:val="0"/>
      <w:marBottom w:val="0"/>
      <w:divBdr>
        <w:top w:val="none" w:sz="0" w:space="0" w:color="auto"/>
        <w:left w:val="none" w:sz="0" w:space="0" w:color="auto"/>
        <w:bottom w:val="none" w:sz="0" w:space="0" w:color="auto"/>
        <w:right w:val="none" w:sz="0" w:space="0" w:color="auto"/>
      </w:divBdr>
    </w:div>
    <w:div w:id="1428889922">
      <w:bodyDiv w:val="1"/>
      <w:marLeft w:val="0"/>
      <w:marRight w:val="0"/>
      <w:marTop w:val="0"/>
      <w:marBottom w:val="0"/>
      <w:divBdr>
        <w:top w:val="none" w:sz="0" w:space="0" w:color="auto"/>
        <w:left w:val="none" w:sz="0" w:space="0" w:color="auto"/>
        <w:bottom w:val="none" w:sz="0" w:space="0" w:color="auto"/>
        <w:right w:val="none" w:sz="0" w:space="0" w:color="auto"/>
      </w:divBdr>
    </w:div>
    <w:div w:id="1436561426">
      <w:bodyDiv w:val="1"/>
      <w:marLeft w:val="0"/>
      <w:marRight w:val="0"/>
      <w:marTop w:val="0"/>
      <w:marBottom w:val="0"/>
      <w:divBdr>
        <w:top w:val="none" w:sz="0" w:space="0" w:color="auto"/>
        <w:left w:val="none" w:sz="0" w:space="0" w:color="auto"/>
        <w:bottom w:val="none" w:sz="0" w:space="0" w:color="auto"/>
        <w:right w:val="none" w:sz="0" w:space="0" w:color="auto"/>
      </w:divBdr>
    </w:div>
    <w:div w:id="1452482300">
      <w:bodyDiv w:val="1"/>
      <w:marLeft w:val="0"/>
      <w:marRight w:val="0"/>
      <w:marTop w:val="0"/>
      <w:marBottom w:val="0"/>
      <w:divBdr>
        <w:top w:val="none" w:sz="0" w:space="0" w:color="auto"/>
        <w:left w:val="none" w:sz="0" w:space="0" w:color="auto"/>
        <w:bottom w:val="none" w:sz="0" w:space="0" w:color="auto"/>
        <w:right w:val="none" w:sz="0" w:space="0" w:color="auto"/>
      </w:divBdr>
    </w:div>
    <w:div w:id="1472479385">
      <w:bodyDiv w:val="1"/>
      <w:marLeft w:val="0"/>
      <w:marRight w:val="0"/>
      <w:marTop w:val="0"/>
      <w:marBottom w:val="0"/>
      <w:divBdr>
        <w:top w:val="none" w:sz="0" w:space="0" w:color="auto"/>
        <w:left w:val="none" w:sz="0" w:space="0" w:color="auto"/>
        <w:bottom w:val="none" w:sz="0" w:space="0" w:color="auto"/>
        <w:right w:val="none" w:sz="0" w:space="0" w:color="auto"/>
      </w:divBdr>
    </w:div>
    <w:div w:id="1506214027">
      <w:bodyDiv w:val="1"/>
      <w:marLeft w:val="0"/>
      <w:marRight w:val="0"/>
      <w:marTop w:val="0"/>
      <w:marBottom w:val="0"/>
      <w:divBdr>
        <w:top w:val="none" w:sz="0" w:space="0" w:color="auto"/>
        <w:left w:val="none" w:sz="0" w:space="0" w:color="auto"/>
        <w:bottom w:val="none" w:sz="0" w:space="0" w:color="auto"/>
        <w:right w:val="none" w:sz="0" w:space="0" w:color="auto"/>
      </w:divBdr>
    </w:div>
    <w:div w:id="1524324959">
      <w:bodyDiv w:val="1"/>
      <w:marLeft w:val="0"/>
      <w:marRight w:val="0"/>
      <w:marTop w:val="0"/>
      <w:marBottom w:val="0"/>
      <w:divBdr>
        <w:top w:val="none" w:sz="0" w:space="0" w:color="auto"/>
        <w:left w:val="none" w:sz="0" w:space="0" w:color="auto"/>
        <w:bottom w:val="none" w:sz="0" w:space="0" w:color="auto"/>
        <w:right w:val="none" w:sz="0" w:space="0" w:color="auto"/>
      </w:divBdr>
    </w:div>
    <w:div w:id="1528177033">
      <w:bodyDiv w:val="1"/>
      <w:marLeft w:val="0"/>
      <w:marRight w:val="0"/>
      <w:marTop w:val="0"/>
      <w:marBottom w:val="0"/>
      <w:divBdr>
        <w:top w:val="none" w:sz="0" w:space="0" w:color="auto"/>
        <w:left w:val="none" w:sz="0" w:space="0" w:color="auto"/>
        <w:bottom w:val="none" w:sz="0" w:space="0" w:color="auto"/>
        <w:right w:val="none" w:sz="0" w:space="0" w:color="auto"/>
      </w:divBdr>
    </w:div>
    <w:div w:id="1548906814">
      <w:bodyDiv w:val="1"/>
      <w:marLeft w:val="0"/>
      <w:marRight w:val="0"/>
      <w:marTop w:val="0"/>
      <w:marBottom w:val="0"/>
      <w:divBdr>
        <w:top w:val="none" w:sz="0" w:space="0" w:color="auto"/>
        <w:left w:val="none" w:sz="0" w:space="0" w:color="auto"/>
        <w:bottom w:val="none" w:sz="0" w:space="0" w:color="auto"/>
        <w:right w:val="none" w:sz="0" w:space="0" w:color="auto"/>
      </w:divBdr>
    </w:div>
    <w:div w:id="1575699987">
      <w:bodyDiv w:val="1"/>
      <w:marLeft w:val="0"/>
      <w:marRight w:val="0"/>
      <w:marTop w:val="0"/>
      <w:marBottom w:val="0"/>
      <w:divBdr>
        <w:top w:val="none" w:sz="0" w:space="0" w:color="auto"/>
        <w:left w:val="none" w:sz="0" w:space="0" w:color="auto"/>
        <w:bottom w:val="none" w:sz="0" w:space="0" w:color="auto"/>
        <w:right w:val="none" w:sz="0" w:space="0" w:color="auto"/>
      </w:divBdr>
    </w:div>
    <w:div w:id="1578125938">
      <w:bodyDiv w:val="1"/>
      <w:marLeft w:val="0"/>
      <w:marRight w:val="0"/>
      <w:marTop w:val="0"/>
      <w:marBottom w:val="0"/>
      <w:divBdr>
        <w:top w:val="none" w:sz="0" w:space="0" w:color="auto"/>
        <w:left w:val="none" w:sz="0" w:space="0" w:color="auto"/>
        <w:bottom w:val="none" w:sz="0" w:space="0" w:color="auto"/>
        <w:right w:val="none" w:sz="0" w:space="0" w:color="auto"/>
      </w:divBdr>
    </w:div>
    <w:div w:id="1603606383">
      <w:bodyDiv w:val="1"/>
      <w:marLeft w:val="0"/>
      <w:marRight w:val="0"/>
      <w:marTop w:val="0"/>
      <w:marBottom w:val="0"/>
      <w:divBdr>
        <w:top w:val="none" w:sz="0" w:space="0" w:color="auto"/>
        <w:left w:val="none" w:sz="0" w:space="0" w:color="auto"/>
        <w:bottom w:val="none" w:sz="0" w:space="0" w:color="auto"/>
        <w:right w:val="none" w:sz="0" w:space="0" w:color="auto"/>
      </w:divBdr>
    </w:div>
    <w:div w:id="1604678945">
      <w:bodyDiv w:val="1"/>
      <w:marLeft w:val="0"/>
      <w:marRight w:val="0"/>
      <w:marTop w:val="0"/>
      <w:marBottom w:val="0"/>
      <w:divBdr>
        <w:top w:val="none" w:sz="0" w:space="0" w:color="auto"/>
        <w:left w:val="none" w:sz="0" w:space="0" w:color="auto"/>
        <w:bottom w:val="none" w:sz="0" w:space="0" w:color="auto"/>
        <w:right w:val="none" w:sz="0" w:space="0" w:color="auto"/>
      </w:divBdr>
    </w:div>
    <w:div w:id="1605069904">
      <w:bodyDiv w:val="1"/>
      <w:marLeft w:val="0"/>
      <w:marRight w:val="0"/>
      <w:marTop w:val="0"/>
      <w:marBottom w:val="0"/>
      <w:divBdr>
        <w:top w:val="none" w:sz="0" w:space="0" w:color="auto"/>
        <w:left w:val="none" w:sz="0" w:space="0" w:color="auto"/>
        <w:bottom w:val="none" w:sz="0" w:space="0" w:color="auto"/>
        <w:right w:val="none" w:sz="0" w:space="0" w:color="auto"/>
      </w:divBdr>
    </w:div>
    <w:div w:id="1611208380">
      <w:bodyDiv w:val="1"/>
      <w:marLeft w:val="0"/>
      <w:marRight w:val="0"/>
      <w:marTop w:val="0"/>
      <w:marBottom w:val="0"/>
      <w:divBdr>
        <w:top w:val="none" w:sz="0" w:space="0" w:color="auto"/>
        <w:left w:val="none" w:sz="0" w:space="0" w:color="auto"/>
        <w:bottom w:val="none" w:sz="0" w:space="0" w:color="auto"/>
        <w:right w:val="none" w:sz="0" w:space="0" w:color="auto"/>
      </w:divBdr>
    </w:div>
    <w:div w:id="1614509745">
      <w:bodyDiv w:val="1"/>
      <w:marLeft w:val="0"/>
      <w:marRight w:val="0"/>
      <w:marTop w:val="0"/>
      <w:marBottom w:val="0"/>
      <w:divBdr>
        <w:top w:val="none" w:sz="0" w:space="0" w:color="auto"/>
        <w:left w:val="none" w:sz="0" w:space="0" w:color="auto"/>
        <w:bottom w:val="none" w:sz="0" w:space="0" w:color="auto"/>
        <w:right w:val="none" w:sz="0" w:space="0" w:color="auto"/>
      </w:divBdr>
    </w:div>
    <w:div w:id="1639527527">
      <w:bodyDiv w:val="1"/>
      <w:marLeft w:val="0"/>
      <w:marRight w:val="0"/>
      <w:marTop w:val="0"/>
      <w:marBottom w:val="0"/>
      <w:divBdr>
        <w:top w:val="none" w:sz="0" w:space="0" w:color="auto"/>
        <w:left w:val="none" w:sz="0" w:space="0" w:color="auto"/>
        <w:bottom w:val="none" w:sz="0" w:space="0" w:color="auto"/>
        <w:right w:val="none" w:sz="0" w:space="0" w:color="auto"/>
      </w:divBdr>
    </w:div>
    <w:div w:id="1646816372">
      <w:bodyDiv w:val="1"/>
      <w:marLeft w:val="0"/>
      <w:marRight w:val="0"/>
      <w:marTop w:val="0"/>
      <w:marBottom w:val="0"/>
      <w:divBdr>
        <w:top w:val="none" w:sz="0" w:space="0" w:color="auto"/>
        <w:left w:val="none" w:sz="0" w:space="0" w:color="auto"/>
        <w:bottom w:val="none" w:sz="0" w:space="0" w:color="auto"/>
        <w:right w:val="none" w:sz="0" w:space="0" w:color="auto"/>
      </w:divBdr>
    </w:div>
    <w:div w:id="1666129834">
      <w:bodyDiv w:val="1"/>
      <w:marLeft w:val="0"/>
      <w:marRight w:val="0"/>
      <w:marTop w:val="0"/>
      <w:marBottom w:val="0"/>
      <w:divBdr>
        <w:top w:val="none" w:sz="0" w:space="0" w:color="auto"/>
        <w:left w:val="none" w:sz="0" w:space="0" w:color="auto"/>
        <w:bottom w:val="none" w:sz="0" w:space="0" w:color="auto"/>
        <w:right w:val="none" w:sz="0" w:space="0" w:color="auto"/>
      </w:divBdr>
    </w:div>
    <w:div w:id="1673559664">
      <w:bodyDiv w:val="1"/>
      <w:marLeft w:val="0"/>
      <w:marRight w:val="0"/>
      <w:marTop w:val="0"/>
      <w:marBottom w:val="0"/>
      <w:divBdr>
        <w:top w:val="none" w:sz="0" w:space="0" w:color="auto"/>
        <w:left w:val="none" w:sz="0" w:space="0" w:color="auto"/>
        <w:bottom w:val="none" w:sz="0" w:space="0" w:color="auto"/>
        <w:right w:val="none" w:sz="0" w:space="0" w:color="auto"/>
      </w:divBdr>
    </w:div>
    <w:div w:id="1686133004">
      <w:bodyDiv w:val="1"/>
      <w:marLeft w:val="0"/>
      <w:marRight w:val="0"/>
      <w:marTop w:val="0"/>
      <w:marBottom w:val="0"/>
      <w:divBdr>
        <w:top w:val="none" w:sz="0" w:space="0" w:color="auto"/>
        <w:left w:val="none" w:sz="0" w:space="0" w:color="auto"/>
        <w:bottom w:val="none" w:sz="0" w:space="0" w:color="auto"/>
        <w:right w:val="none" w:sz="0" w:space="0" w:color="auto"/>
      </w:divBdr>
    </w:div>
    <w:div w:id="1701853066">
      <w:bodyDiv w:val="1"/>
      <w:marLeft w:val="0"/>
      <w:marRight w:val="0"/>
      <w:marTop w:val="0"/>
      <w:marBottom w:val="0"/>
      <w:divBdr>
        <w:top w:val="none" w:sz="0" w:space="0" w:color="auto"/>
        <w:left w:val="none" w:sz="0" w:space="0" w:color="auto"/>
        <w:bottom w:val="none" w:sz="0" w:space="0" w:color="auto"/>
        <w:right w:val="none" w:sz="0" w:space="0" w:color="auto"/>
      </w:divBdr>
    </w:div>
    <w:div w:id="1724717095">
      <w:bodyDiv w:val="1"/>
      <w:marLeft w:val="0"/>
      <w:marRight w:val="0"/>
      <w:marTop w:val="0"/>
      <w:marBottom w:val="0"/>
      <w:divBdr>
        <w:top w:val="none" w:sz="0" w:space="0" w:color="auto"/>
        <w:left w:val="none" w:sz="0" w:space="0" w:color="auto"/>
        <w:bottom w:val="none" w:sz="0" w:space="0" w:color="auto"/>
        <w:right w:val="none" w:sz="0" w:space="0" w:color="auto"/>
      </w:divBdr>
    </w:div>
    <w:div w:id="1735080658">
      <w:bodyDiv w:val="1"/>
      <w:marLeft w:val="0"/>
      <w:marRight w:val="0"/>
      <w:marTop w:val="0"/>
      <w:marBottom w:val="0"/>
      <w:divBdr>
        <w:top w:val="none" w:sz="0" w:space="0" w:color="auto"/>
        <w:left w:val="none" w:sz="0" w:space="0" w:color="auto"/>
        <w:bottom w:val="none" w:sz="0" w:space="0" w:color="auto"/>
        <w:right w:val="none" w:sz="0" w:space="0" w:color="auto"/>
      </w:divBdr>
    </w:div>
    <w:div w:id="1745831113">
      <w:bodyDiv w:val="1"/>
      <w:marLeft w:val="0"/>
      <w:marRight w:val="0"/>
      <w:marTop w:val="0"/>
      <w:marBottom w:val="0"/>
      <w:divBdr>
        <w:top w:val="none" w:sz="0" w:space="0" w:color="auto"/>
        <w:left w:val="none" w:sz="0" w:space="0" w:color="auto"/>
        <w:bottom w:val="none" w:sz="0" w:space="0" w:color="auto"/>
        <w:right w:val="none" w:sz="0" w:space="0" w:color="auto"/>
      </w:divBdr>
    </w:div>
    <w:div w:id="1812208082">
      <w:bodyDiv w:val="1"/>
      <w:marLeft w:val="0"/>
      <w:marRight w:val="0"/>
      <w:marTop w:val="0"/>
      <w:marBottom w:val="0"/>
      <w:divBdr>
        <w:top w:val="none" w:sz="0" w:space="0" w:color="auto"/>
        <w:left w:val="none" w:sz="0" w:space="0" w:color="auto"/>
        <w:bottom w:val="none" w:sz="0" w:space="0" w:color="auto"/>
        <w:right w:val="none" w:sz="0" w:space="0" w:color="auto"/>
      </w:divBdr>
      <w:divsChild>
        <w:div w:id="250117407">
          <w:marLeft w:val="0"/>
          <w:marRight w:val="0"/>
          <w:marTop w:val="0"/>
          <w:marBottom w:val="0"/>
          <w:divBdr>
            <w:top w:val="none" w:sz="0" w:space="0" w:color="auto"/>
            <w:left w:val="none" w:sz="0" w:space="0" w:color="auto"/>
            <w:bottom w:val="none" w:sz="0" w:space="0" w:color="auto"/>
            <w:right w:val="none" w:sz="0" w:space="0" w:color="auto"/>
          </w:divBdr>
          <w:divsChild>
            <w:div w:id="768237668">
              <w:marLeft w:val="0"/>
              <w:marRight w:val="0"/>
              <w:marTop w:val="0"/>
              <w:marBottom w:val="0"/>
              <w:divBdr>
                <w:top w:val="none" w:sz="0" w:space="0" w:color="auto"/>
                <w:left w:val="none" w:sz="0" w:space="0" w:color="auto"/>
                <w:bottom w:val="none" w:sz="0" w:space="0" w:color="auto"/>
                <w:right w:val="none" w:sz="0" w:space="0" w:color="auto"/>
              </w:divBdr>
              <w:divsChild>
                <w:div w:id="403644322">
                  <w:marLeft w:val="0"/>
                  <w:marRight w:val="0"/>
                  <w:marTop w:val="0"/>
                  <w:marBottom w:val="0"/>
                  <w:divBdr>
                    <w:top w:val="none" w:sz="0" w:space="0" w:color="auto"/>
                    <w:left w:val="none" w:sz="0" w:space="0" w:color="auto"/>
                    <w:bottom w:val="dashed" w:sz="6" w:space="0" w:color="000000"/>
                    <w:right w:val="none" w:sz="0" w:space="0" w:color="auto"/>
                  </w:divBdr>
                </w:div>
                <w:div w:id="823476643">
                  <w:marLeft w:val="0"/>
                  <w:marRight w:val="0"/>
                  <w:marTop w:val="0"/>
                  <w:marBottom w:val="0"/>
                  <w:divBdr>
                    <w:top w:val="none" w:sz="0" w:space="0" w:color="auto"/>
                    <w:left w:val="none" w:sz="0" w:space="0" w:color="auto"/>
                    <w:bottom w:val="none" w:sz="0" w:space="0" w:color="auto"/>
                    <w:right w:val="none" w:sz="0" w:space="0" w:color="auto"/>
                  </w:divBdr>
                  <w:divsChild>
                    <w:div w:id="533425444">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879126816">
          <w:marLeft w:val="0"/>
          <w:marRight w:val="0"/>
          <w:marTop w:val="0"/>
          <w:marBottom w:val="0"/>
          <w:divBdr>
            <w:top w:val="none" w:sz="0" w:space="0" w:color="auto"/>
            <w:left w:val="none" w:sz="0" w:space="0" w:color="auto"/>
            <w:bottom w:val="none" w:sz="0" w:space="0" w:color="auto"/>
            <w:right w:val="none" w:sz="0" w:space="0" w:color="auto"/>
          </w:divBdr>
          <w:divsChild>
            <w:div w:id="1018308232">
              <w:marLeft w:val="0"/>
              <w:marRight w:val="0"/>
              <w:marTop w:val="0"/>
              <w:marBottom w:val="0"/>
              <w:divBdr>
                <w:top w:val="none" w:sz="0" w:space="0" w:color="auto"/>
                <w:left w:val="none" w:sz="0" w:space="0" w:color="auto"/>
                <w:bottom w:val="none" w:sz="0" w:space="0" w:color="auto"/>
                <w:right w:val="none" w:sz="0" w:space="0" w:color="auto"/>
              </w:divBdr>
              <w:divsChild>
                <w:div w:id="253632983">
                  <w:marLeft w:val="0"/>
                  <w:marRight w:val="0"/>
                  <w:marTop w:val="0"/>
                  <w:marBottom w:val="0"/>
                  <w:divBdr>
                    <w:top w:val="none" w:sz="0" w:space="0" w:color="auto"/>
                    <w:left w:val="none" w:sz="0" w:space="0" w:color="auto"/>
                    <w:bottom w:val="none" w:sz="0" w:space="0" w:color="auto"/>
                    <w:right w:val="none" w:sz="0" w:space="0" w:color="auto"/>
                  </w:divBdr>
                  <w:divsChild>
                    <w:div w:id="553663132">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1483621198">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057975524">
          <w:marLeft w:val="0"/>
          <w:marRight w:val="0"/>
          <w:marTop w:val="0"/>
          <w:marBottom w:val="0"/>
          <w:divBdr>
            <w:top w:val="none" w:sz="0" w:space="0" w:color="auto"/>
            <w:left w:val="none" w:sz="0" w:space="0" w:color="auto"/>
            <w:bottom w:val="none" w:sz="0" w:space="0" w:color="auto"/>
            <w:right w:val="none" w:sz="0" w:space="0" w:color="auto"/>
          </w:divBdr>
          <w:divsChild>
            <w:div w:id="2043089055">
              <w:marLeft w:val="0"/>
              <w:marRight w:val="0"/>
              <w:marTop w:val="0"/>
              <w:marBottom w:val="0"/>
              <w:divBdr>
                <w:top w:val="none" w:sz="0" w:space="0" w:color="auto"/>
                <w:left w:val="none" w:sz="0" w:space="0" w:color="auto"/>
                <w:bottom w:val="none" w:sz="0" w:space="0" w:color="auto"/>
                <w:right w:val="none" w:sz="0" w:space="0" w:color="auto"/>
              </w:divBdr>
            </w:div>
          </w:divsChild>
        </w:div>
        <w:div w:id="1161653622">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
          </w:divsChild>
        </w:div>
        <w:div w:id="1168784508">
          <w:marLeft w:val="0"/>
          <w:marRight w:val="0"/>
          <w:marTop w:val="0"/>
          <w:marBottom w:val="0"/>
          <w:divBdr>
            <w:top w:val="none" w:sz="0" w:space="0" w:color="auto"/>
            <w:left w:val="none" w:sz="0" w:space="0" w:color="auto"/>
            <w:bottom w:val="none" w:sz="0" w:space="0" w:color="auto"/>
            <w:right w:val="none" w:sz="0" w:space="0" w:color="auto"/>
          </w:divBdr>
          <w:divsChild>
            <w:div w:id="1055733772">
              <w:marLeft w:val="0"/>
              <w:marRight w:val="0"/>
              <w:marTop w:val="0"/>
              <w:marBottom w:val="0"/>
              <w:divBdr>
                <w:top w:val="none" w:sz="0" w:space="0" w:color="auto"/>
                <w:left w:val="none" w:sz="0" w:space="0" w:color="auto"/>
                <w:bottom w:val="none" w:sz="0" w:space="0" w:color="auto"/>
                <w:right w:val="none" w:sz="0" w:space="0" w:color="auto"/>
              </w:divBdr>
              <w:divsChild>
                <w:div w:id="1907833853">
                  <w:marLeft w:val="0"/>
                  <w:marRight w:val="0"/>
                  <w:marTop w:val="0"/>
                  <w:marBottom w:val="0"/>
                  <w:divBdr>
                    <w:top w:val="none" w:sz="0" w:space="0" w:color="auto"/>
                    <w:left w:val="none" w:sz="0" w:space="0" w:color="auto"/>
                    <w:bottom w:val="dashed" w:sz="6" w:space="0" w:color="000000"/>
                    <w:right w:val="none" w:sz="0" w:space="0" w:color="auto"/>
                  </w:divBdr>
                </w:div>
                <w:div w:id="2143376678">
                  <w:marLeft w:val="0"/>
                  <w:marRight w:val="0"/>
                  <w:marTop w:val="0"/>
                  <w:marBottom w:val="0"/>
                  <w:divBdr>
                    <w:top w:val="none" w:sz="0" w:space="0" w:color="auto"/>
                    <w:left w:val="none" w:sz="0" w:space="0" w:color="auto"/>
                    <w:bottom w:val="none" w:sz="0" w:space="0" w:color="auto"/>
                    <w:right w:val="none" w:sz="0" w:space="0" w:color="auto"/>
                  </w:divBdr>
                  <w:divsChild>
                    <w:div w:id="1827239797">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1727216750">
          <w:marLeft w:val="0"/>
          <w:marRight w:val="0"/>
          <w:marTop w:val="0"/>
          <w:marBottom w:val="0"/>
          <w:divBdr>
            <w:top w:val="none" w:sz="0" w:space="0" w:color="auto"/>
            <w:left w:val="none" w:sz="0" w:space="0" w:color="auto"/>
            <w:bottom w:val="none" w:sz="0" w:space="0" w:color="auto"/>
            <w:right w:val="none" w:sz="0" w:space="0" w:color="auto"/>
          </w:divBdr>
          <w:divsChild>
            <w:div w:id="509612343">
              <w:marLeft w:val="0"/>
              <w:marRight w:val="0"/>
              <w:marTop w:val="0"/>
              <w:marBottom w:val="0"/>
              <w:divBdr>
                <w:top w:val="none" w:sz="0" w:space="0" w:color="auto"/>
                <w:left w:val="none" w:sz="0" w:space="0" w:color="auto"/>
                <w:bottom w:val="none" w:sz="0" w:space="0" w:color="auto"/>
                <w:right w:val="none" w:sz="0" w:space="0" w:color="auto"/>
              </w:divBdr>
            </w:div>
          </w:divsChild>
        </w:div>
        <w:div w:id="1732315079">
          <w:marLeft w:val="0"/>
          <w:marRight w:val="0"/>
          <w:marTop w:val="0"/>
          <w:marBottom w:val="0"/>
          <w:divBdr>
            <w:top w:val="none" w:sz="0" w:space="0" w:color="auto"/>
            <w:left w:val="none" w:sz="0" w:space="0" w:color="auto"/>
            <w:bottom w:val="none" w:sz="0" w:space="0" w:color="auto"/>
            <w:right w:val="none" w:sz="0" w:space="0" w:color="auto"/>
          </w:divBdr>
          <w:divsChild>
            <w:div w:id="833112313">
              <w:marLeft w:val="0"/>
              <w:marRight w:val="0"/>
              <w:marTop w:val="0"/>
              <w:marBottom w:val="0"/>
              <w:divBdr>
                <w:top w:val="none" w:sz="0" w:space="0" w:color="auto"/>
                <w:left w:val="none" w:sz="0" w:space="0" w:color="auto"/>
                <w:bottom w:val="none" w:sz="0" w:space="0" w:color="auto"/>
                <w:right w:val="none" w:sz="0" w:space="0" w:color="auto"/>
              </w:divBdr>
            </w:div>
          </w:divsChild>
        </w:div>
        <w:div w:id="1961302637">
          <w:marLeft w:val="0"/>
          <w:marRight w:val="0"/>
          <w:marTop w:val="0"/>
          <w:marBottom w:val="0"/>
          <w:divBdr>
            <w:top w:val="none" w:sz="0" w:space="0" w:color="auto"/>
            <w:left w:val="none" w:sz="0" w:space="0" w:color="auto"/>
            <w:bottom w:val="none" w:sz="0" w:space="0" w:color="auto"/>
            <w:right w:val="none" w:sz="0" w:space="0" w:color="auto"/>
          </w:divBdr>
          <w:divsChild>
            <w:div w:id="1303002913">
              <w:marLeft w:val="0"/>
              <w:marRight w:val="0"/>
              <w:marTop w:val="0"/>
              <w:marBottom w:val="0"/>
              <w:divBdr>
                <w:top w:val="none" w:sz="0" w:space="0" w:color="auto"/>
                <w:left w:val="none" w:sz="0" w:space="0" w:color="auto"/>
                <w:bottom w:val="none" w:sz="0" w:space="0" w:color="auto"/>
                <w:right w:val="none" w:sz="0" w:space="0" w:color="auto"/>
              </w:divBdr>
              <w:divsChild>
                <w:div w:id="1844274669">
                  <w:marLeft w:val="0"/>
                  <w:marRight w:val="0"/>
                  <w:marTop w:val="0"/>
                  <w:marBottom w:val="0"/>
                  <w:divBdr>
                    <w:top w:val="none" w:sz="0" w:space="0" w:color="auto"/>
                    <w:left w:val="none" w:sz="0" w:space="0" w:color="auto"/>
                    <w:bottom w:val="none" w:sz="0" w:space="0" w:color="auto"/>
                    <w:right w:val="none" w:sz="0" w:space="0" w:color="auto"/>
                  </w:divBdr>
                  <w:divsChild>
                    <w:div w:id="458571543">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2097512211">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sChild>
    </w:div>
    <w:div w:id="1821917061">
      <w:bodyDiv w:val="1"/>
      <w:marLeft w:val="0"/>
      <w:marRight w:val="0"/>
      <w:marTop w:val="0"/>
      <w:marBottom w:val="0"/>
      <w:divBdr>
        <w:top w:val="none" w:sz="0" w:space="0" w:color="auto"/>
        <w:left w:val="none" w:sz="0" w:space="0" w:color="auto"/>
        <w:bottom w:val="none" w:sz="0" w:space="0" w:color="auto"/>
        <w:right w:val="none" w:sz="0" w:space="0" w:color="auto"/>
      </w:divBdr>
    </w:div>
    <w:div w:id="1843158867">
      <w:bodyDiv w:val="1"/>
      <w:marLeft w:val="0"/>
      <w:marRight w:val="0"/>
      <w:marTop w:val="0"/>
      <w:marBottom w:val="0"/>
      <w:divBdr>
        <w:top w:val="none" w:sz="0" w:space="0" w:color="auto"/>
        <w:left w:val="none" w:sz="0" w:space="0" w:color="auto"/>
        <w:bottom w:val="none" w:sz="0" w:space="0" w:color="auto"/>
        <w:right w:val="none" w:sz="0" w:space="0" w:color="auto"/>
      </w:divBdr>
    </w:div>
    <w:div w:id="1855142308">
      <w:bodyDiv w:val="1"/>
      <w:marLeft w:val="0"/>
      <w:marRight w:val="0"/>
      <w:marTop w:val="0"/>
      <w:marBottom w:val="0"/>
      <w:divBdr>
        <w:top w:val="none" w:sz="0" w:space="0" w:color="auto"/>
        <w:left w:val="none" w:sz="0" w:space="0" w:color="auto"/>
        <w:bottom w:val="none" w:sz="0" w:space="0" w:color="auto"/>
        <w:right w:val="none" w:sz="0" w:space="0" w:color="auto"/>
      </w:divBdr>
    </w:div>
    <w:div w:id="1855610832">
      <w:bodyDiv w:val="1"/>
      <w:marLeft w:val="0"/>
      <w:marRight w:val="0"/>
      <w:marTop w:val="0"/>
      <w:marBottom w:val="0"/>
      <w:divBdr>
        <w:top w:val="none" w:sz="0" w:space="0" w:color="auto"/>
        <w:left w:val="none" w:sz="0" w:space="0" w:color="auto"/>
        <w:bottom w:val="none" w:sz="0" w:space="0" w:color="auto"/>
        <w:right w:val="none" w:sz="0" w:space="0" w:color="auto"/>
      </w:divBdr>
    </w:div>
    <w:div w:id="1862011788">
      <w:bodyDiv w:val="1"/>
      <w:marLeft w:val="0"/>
      <w:marRight w:val="0"/>
      <w:marTop w:val="0"/>
      <w:marBottom w:val="0"/>
      <w:divBdr>
        <w:top w:val="none" w:sz="0" w:space="0" w:color="auto"/>
        <w:left w:val="none" w:sz="0" w:space="0" w:color="auto"/>
        <w:bottom w:val="none" w:sz="0" w:space="0" w:color="auto"/>
        <w:right w:val="none" w:sz="0" w:space="0" w:color="auto"/>
      </w:divBdr>
    </w:div>
    <w:div w:id="1866364487">
      <w:bodyDiv w:val="1"/>
      <w:marLeft w:val="0"/>
      <w:marRight w:val="0"/>
      <w:marTop w:val="0"/>
      <w:marBottom w:val="0"/>
      <w:divBdr>
        <w:top w:val="none" w:sz="0" w:space="0" w:color="auto"/>
        <w:left w:val="none" w:sz="0" w:space="0" w:color="auto"/>
        <w:bottom w:val="none" w:sz="0" w:space="0" w:color="auto"/>
        <w:right w:val="none" w:sz="0" w:space="0" w:color="auto"/>
      </w:divBdr>
    </w:div>
    <w:div w:id="1888640875">
      <w:bodyDiv w:val="1"/>
      <w:marLeft w:val="0"/>
      <w:marRight w:val="0"/>
      <w:marTop w:val="0"/>
      <w:marBottom w:val="0"/>
      <w:divBdr>
        <w:top w:val="none" w:sz="0" w:space="0" w:color="auto"/>
        <w:left w:val="none" w:sz="0" w:space="0" w:color="auto"/>
        <w:bottom w:val="none" w:sz="0" w:space="0" w:color="auto"/>
        <w:right w:val="none" w:sz="0" w:space="0" w:color="auto"/>
      </w:divBdr>
    </w:div>
    <w:div w:id="1927885119">
      <w:bodyDiv w:val="1"/>
      <w:marLeft w:val="0"/>
      <w:marRight w:val="0"/>
      <w:marTop w:val="0"/>
      <w:marBottom w:val="0"/>
      <w:divBdr>
        <w:top w:val="none" w:sz="0" w:space="0" w:color="auto"/>
        <w:left w:val="none" w:sz="0" w:space="0" w:color="auto"/>
        <w:bottom w:val="none" w:sz="0" w:space="0" w:color="auto"/>
        <w:right w:val="none" w:sz="0" w:space="0" w:color="auto"/>
      </w:divBdr>
    </w:div>
    <w:div w:id="1960598794">
      <w:bodyDiv w:val="1"/>
      <w:marLeft w:val="0"/>
      <w:marRight w:val="0"/>
      <w:marTop w:val="0"/>
      <w:marBottom w:val="0"/>
      <w:divBdr>
        <w:top w:val="none" w:sz="0" w:space="0" w:color="auto"/>
        <w:left w:val="none" w:sz="0" w:space="0" w:color="auto"/>
        <w:bottom w:val="none" w:sz="0" w:space="0" w:color="auto"/>
        <w:right w:val="none" w:sz="0" w:space="0" w:color="auto"/>
      </w:divBdr>
    </w:div>
    <w:div w:id="2009748310">
      <w:bodyDiv w:val="1"/>
      <w:marLeft w:val="0"/>
      <w:marRight w:val="0"/>
      <w:marTop w:val="0"/>
      <w:marBottom w:val="0"/>
      <w:divBdr>
        <w:top w:val="none" w:sz="0" w:space="0" w:color="auto"/>
        <w:left w:val="none" w:sz="0" w:space="0" w:color="auto"/>
        <w:bottom w:val="none" w:sz="0" w:space="0" w:color="auto"/>
        <w:right w:val="none" w:sz="0" w:space="0" w:color="auto"/>
      </w:divBdr>
    </w:div>
    <w:div w:id="2017070019">
      <w:bodyDiv w:val="1"/>
      <w:marLeft w:val="0"/>
      <w:marRight w:val="0"/>
      <w:marTop w:val="0"/>
      <w:marBottom w:val="0"/>
      <w:divBdr>
        <w:top w:val="none" w:sz="0" w:space="0" w:color="auto"/>
        <w:left w:val="none" w:sz="0" w:space="0" w:color="auto"/>
        <w:bottom w:val="none" w:sz="0" w:space="0" w:color="auto"/>
        <w:right w:val="none" w:sz="0" w:space="0" w:color="auto"/>
      </w:divBdr>
    </w:div>
    <w:div w:id="2017993900">
      <w:bodyDiv w:val="1"/>
      <w:marLeft w:val="0"/>
      <w:marRight w:val="0"/>
      <w:marTop w:val="0"/>
      <w:marBottom w:val="0"/>
      <w:divBdr>
        <w:top w:val="none" w:sz="0" w:space="0" w:color="auto"/>
        <w:left w:val="none" w:sz="0" w:space="0" w:color="auto"/>
        <w:bottom w:val="none" w:sz="0" w:space="0" w:color="auto"/>
        <w:right w:val="none" w:sz="0" w:space="0" w:color="auto"/>
      </w:divBdr>
    </w:div>
    <w:div w:id="2100561855">
      <w:bodyDiv w:val="1"/>
      <w:marLeft w:val="0"/>
      <w:marRight w:val="0"/>
      <w:marTop w:val="0"/>
      <w:marBottom w:val="0"/>
      <w:divBdr>
        <w:top w:val="none" w:sz="0" w:space="0" w:color="auto"/>
        <w:left w:val="none" w:sz="0" w:space="0" w:color="auto"/>
        <w:bottom w:val="none" w:sz="0" w:space="0" w:color="auto"/>
        <w:right w:val="none" w:sz="0" w:space="0" w:color="auto"/>
      </w:divBdr>
    </w:div>
    <w:div w:id="2116946771">
      <w:bodyDiv w:val="1"/>
      <w:marLeft w:val="0"/>
      <w:marRight w:val="0"/>
      <w:marTop w:val="0"/>
      <w:marBottom w:val="0"/>
      <w:divBdr>
        <w:top w:val="none" w:sz="0" w:space="0" w:color="auto"/>
        <w:left w:val="none" w:sz="0" w:space="0" w:color="auto"/>
        <w:bottom w:val="none" w:sz="0" w:space="0" w:color="auto"/>
        <w:right w:val="none" w:sz="0" w:space="0" w:color="auto"/>
      </w:divBdr>
    </w:div>
    <w:div w:id="2141218360">
      <w:bodyDiv w:val="1"/>
      <w:marLeft w:val="0"/>
      <w:marRight w:val="0"/>
      <w:marTop w:val="0"/>
      <w:marBottom w:val="0"/>
      <w:divBdr>
        <w:top w:val="none" w:sz="0" w:space="0" w:color="auto"/>
        <w:left w:val="none" w:sz="0" w:space="0" w:color="auto"/>
        <w:bottom w:val="none" w:sz="0" w:space="0" w:color="auto"/>
        <w:right w:val="none" w:sz="0" w:space="0" w:color="auto"/>
      </w:divBdr>
    </w:div>
    <w:div w:id="214646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F83D33-0B5A-41D9-B861-03B220BD5EE2}">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90E0F6EB-28CD-422C-9436-9F162EDA55BD}">
  <ds:schemaRefs>
    <ds:schemaRef ds:uri="http://schemas.openxmlformats.org/officeDocument/2006/bibliography"/>
  </ds:schemaRefs>
</ds:datastoreItem>
</file>

<file path=customXml/itemProps3.xml><?xml version="1.0" encoding="utf-8"?>
<ds:datastoreItem xmlns:ds="http://schemas.openxmlformats.org/officeDocument/2006/customXml" ds:itemID="{61E4A204-2ACE-4876-A1DC-D9D0256D7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F3C8BE-531F-41F1-9B86-E6DF740D0B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1908</Words>
  <Characters>13095</Characters>
  <Application>Microsoft Office Word</Application>
  <DocSecurity>0</DocSecurity>
  <Lines>109</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
  <LinksUpToDate>false</LinksUpToDate>
  <CharactersWithSpaces>14974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user</dc:creator>
  <cp:keywords/>
  <cp:lastModifiedBy>Vytautas Rasimavičius</cp:lastModifiedBy>
  <cp:revision>37</cp:revision>
  <cp:lastPrinted>2019-01-04T10:57:00Z</cp:lastPrinted>
  <dcterms:created xsi:type="dcterms:W3CDTF">2025-01-05T15:04:00Z</dcterms:created>
  <dcterms:modified xsi:type="dcterms:W3CDTF">2025-01-10T08:16:00Z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0x01010029ED6732875CED4BBCC16CB4F3340033</vt:lpwstr>
  </property>
  <property fmtid="{D5CDD505-2E9C-101B-9397-08002B2CF9AE}" pid="3" name="MediaServiceImageTags">
    <vt:lpwstr/>
  </property>
</Properties>
</file>