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B8C00" w14:textId="479D018A" w:rsidR="00522841" w:rsidRPr="00493405" w:rsidRDefault="00522841" w:rsidP="00522841">
      <w:pPr>
        <w:spacing w:after="0" w:line="240" w:lineRule="auto"/>
        <w:jc w:val="right"/>
        <w:rPr>
          <w:rFonts w:ascii="Times New Roman" w:eastAsia="Times New Roman" w:hAnsi="Times New Roman" w:cs="Times New Roman"/>
          <w:bCs/>
          <w:sz w:val="24"/>
          <w:szCs w:val="24"/>
        </w:rPr>
      </w:pPr>
      <w:bookmarkStart w:id="0" w:name="_Hlk535250986"/>
      <w:r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1B575B">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rPr>
          <w:rFonts w:ascii="Times New Roman" w:eastAsia="Calibri" w:hAnsi="Times New Roman" w:cs="Times New Roman"/>
          <w:i/>
          <w:sz w:val="24"/>
          <w:szCs w:val="24"/>
          <w:lang w:eastAsia="lt-LT"/>
        </w:rPr>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p w14:paraId="499B26FD" w14:textId="6D50EF3C" w:rsidR="00157849" w:rsidRPr="00157849" w:rsidRDefault="00157849" w:rsidP="00157849">
      <w:pPr>
        <w:spacing w:after="0" w:line="240" w:lineRule="auto"/>
        <w:jc w:val="right"/>
        <w:rPr>
          <w:rFonts w:ascii="Times New Roman" w:eastAsia="Times New Roman" w:hAnsi="Times New Roman" w:cs="Times New Roman"/>
          <w:bCs/>
          <w:sz w:val="24"/>
          <w:szCs w:val="24"/>
        </w:rPr>
      </w:pPr>
      <w:r w:rsidRPr="00157849">
        <w:rPr>
          <w:rFonts w:ascii="Times New Roman" w:eastAsia="Times New Roman" w:hAnsi="Times New Roman" w:cs="Times New Roman"/>
          <w:bCs/>
          <w:sz w:val="24"/>
          <w:szCs w:val="24"/>
        </w:rPr>
        <w:lastRenderedPageBreak/>
        <w:t>priedas Nr.6</w:t>
      </w:r>
    </w:p>
    <w:p w14:paraId="603386F5" w14:textId="77777777" w:rsidR="00157849" w:rsidRPr="00157849" w:rsidRDefault="00157849" w:rsidP="00157849">
      <w:pPr>
        <w:spacing w:after="0" w:line="240" w:lineRule="auto"/>
        <w:jc w:val="right"/>
        <w:rPr>
          <w:rFonts w:ascii="Times New Roman" w:eastAsia="Times New Roman" w:hAnsi="Times New Roman" w:cs="Times New Roman"/>
          <w:bCs/>
          <w:sz w:val="24"/>
          <w:szCs w:val="24"/>
        </w:rPr>
      </w:pPr>
    </w:p>
    <w:p w14:paraId="33CD570C" w14:textId="77777777" w:rsidR="00157849" w:rsidRPr="00157849" w:rsidRDefault="00157849" w:rsidP="00157849">
      <w:pPr>
        <w:spacing w:after="0" w:line="240" w:lineRule="auto"/>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(pirkimo sutarties sąlygų įvykdymo laidavimo draudimo rašto forma)</w:t>
      </w:r>
    </w:p>
    <w:p w14:paraId="67912C5E" w14:textId="77777777" w:rsidR="00157849" w:rsidRPr="00157849" w:rsidRDefault="00157849" w:rsidP="00157849">
      <w:pPr>
        <w:suppressAutoHyphens/>
        <w:spacing w:after="0" w:line="240" w:lineRule="auto"/>
        <w:rPr>
          <w:rFonts w:ascii="Times New Roman" w:eastAsia="Times New Roman" w:hAnsi="Times New Roman" w:cs="Times New Roman"/>
          <w:sz w:val="20"/>
          <w:szCs w:val="20"/>
        </w:rPr>
      </w:pPr>
    </w:p>
    <w:p w14:paraId="475FF727"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Times New Roman" w:hAnsi="Times New Roman" w:cs="Times New Roman"/>
          <w:sz w:val="24"/>
          <w:szCs w:val="24"/>
        </w:rPr>
        <w:t>Uždarajai akcinei bendrovei „Vilniaus apšvietimas“</w:t>
      </w:r>
    </w:p>
    <w:p w14:paraId="47996750"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Calibri" w:hAnsi="Times New Roman" w:cs="Times New Roman"/>
          <w:sz w:val="24"/>
          <w:szCs w:val="24"/>
          <w:lang w:eastAsia="lt-LT"/>
        </w:rPr>
        <w:t>Elektrinės g. 1, LT-01350 Vilnius</w:t>
      </w:r>
    </w:p>
    <w:p w14:paraId="631D413A" w14:textId="77777777" w:rsidR="00157849" w:rsidRPr="00157849" w:rsidRDefault="00157849" w:rsidP="00157849">
      <w:pPr>
        <w:suppressAutoHyphens/>
        <w:spacing w:after="0" w:line="240" w:lineRule="auto"/>
        <w:ind w:firstLine="567"/>
        <w:rPr>
          <w:rFonts w:ascii="Times New Roman" w:eastAsia="Times New Roman" w:hAnsi="Times New Roman" w:cs="Times New Roman"/>
          <w:sz w:val="24"/>
          <w:szCs w:val="24"/>
        </w:rPr>
      </w:pPr>
    </w:p>
    <w:p w14:paraId="745C2DC0"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b/>
          <w:sz w:val="24"/>
          <w:szCs w:val="24"/>
        </w:rPr>
      </w:pPr>
      <w:r w:rsidRPr="00157849">
        <w:rPr>
          <w:rFonts w:ascii="Times New Roman" w:eastAsia="Times New Roman" w:hAnsi="Times New Roman" w:cs="Times New Roman"/>
          <w:b/>
          <w:sz w:val="24"/>
          <w:szCs w:val="24"/>
        </w:rPr>
        <w:t>PIRKIMO SUTARTIES SĄLYGŲ ĮVYKDYMO LAIDAVIMO DRAUDIMO RAŠTAS</w:t>
      </w:r>
    </w:p>
    <w:p w14:paraId="0F541D3B"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p>
    <w:p w14:paraId="28F22B4A"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20__ m. _____________ ____ d. Nr. ____________</w:t>
      </w:r>
    </w:p>
    <w:p w14:paraId="6D737AF7"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highlight w:val="lightGray"/>
        </w:rPr>
        <w:t>/miesto pavadinimas/</w:t>
      </w:r>
    </w:p>
    <w:p w14:paraId="024141B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0"/>
          <w:szCs w:val="20"/>
        </w:rPr>
      </w:pPr>
    </w:p>
    <w:p w14:paraId="1C82667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pasirašymo data ir numeris/</w:t>
      </w:r>
    </w:p>
    <w:p w14:paraId="51A2A9E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pavadinimas/</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(toliau – Sutartis)</w:t>
      </w:r>
    </w:p>
    <w:p w14:paraId="685D8B6A"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67BA42B0"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bookmarkStart w:id="2" w:name="_Hlk53500958"/>
      <w:r w:rsidRPr="00157849">
        <w:rPr>
          <w:rFonts w:ascii="Times New Roman" w:eastAsia="Times New Roman" w:hAnsi="Times New Roman" w:cs="Times New Roman"/>
          <w:sz w:val="24"/>
          <w:szCs w:val="24"/>
        </w:rPr>
        <w:t xml:space="preserve">Šis laidavimo draudimo raštas galioja kartu su draudimo liudijimu (polisu) Nr. </w:t>
      </w:r>
      <w:r w:rsidRPr="00157849">
        <w:rPr>
          <w:rFonts w:ascii="Times New Roman" w:eastAsia="Times New Roman" w:hAnsi="Times New Roman" w:cs="Times New Roman"/>
          <w:sz w:val="24"/>
          <w:szCs w:val="24"/>
          <w:shd w:val="clear" w:color="auto" w:fill="D9D9D9"/>
        </w:rPr>
        <w:t>[įrašykite draudimo sutarties numerį]</w:t>
      </w:r>
      <w:r w:rsidRPr="00157849">
        <w:rPr>
          <w:rFonts w:ascii="Times New Roman" w:eastAsia="Times New Roman" w:hAnsi="Times New Roman" w:cs="Times New Roman"/>
          <w:sz w:val="24"/>
          <w:szCs w:val="24"/>
        </w:rPr>
        <w:t>.</w:t>
      </w:r>
    </w:p>
    <w:p w14:paraId="6F9D4A54"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Mums buvo pranešta, kad </w:t>
      </w:r>
      <w:r w:rsidRPr="00157849">
        <w:rPr>
          <w:rFonts w:ascii="Times New Roman" w:eastAsia="Times New Roman" w:hAnsi="Times New Roman" w:cs="Times New Roman"/>
          <w:sz w:val="24"/>
          <w:szCs w:val="24"/>
          <w:highlight w:val="lightGray"/>
          <w:shd w:val="clear" w:color="auto" w:fill="D9D9D9"/>
        </w:rPr>
        <w:t>[įrašykite viešąjį pirkimą laimėjusio dalyvio pavadinimą; jei tai jungtinė veikla, išvardinkite pilnus ūkio subjektų grupės narių pavadinimus,  nurodydami jungtinės veiklos sutarties datą</w:t>
      </w:r>
      <w:r w:rsidRPr="00157849">
        <w:rPr>
          <w:rFonts w:ascii="Times New Roman" w:eastAsia="Times New Roman" w:hAnsi="Times New Roman" w:cs="Times New Roman"/>
          <w:sz w:val="24"/>
          <w:szCs w:val="24"/>
          <w:shd w:val="clear" w:color="auto" w:fill="D9D9D9"/>
        </w:rPr>
        <w:t>]</w:t>
      </w:r>
      <w:r w:rsidRPr="00157849">
        <w:rPr>
          <w:rFonts w:ascii="Times New Roman" w:eastAsia="Times New Roman" w:hAnsi="Times New Roman" w:cs="Times New Roman"/>
          <w:sz w:val="24"/>
          <w:szCs w:val="24"/>
        </w:rPr>
        <w:t xml:space="preserve"> (toliau – Tiekėjas) yra sudaręs Sutartį, kurioje yra numatyta, kad Tiekėjas privalo pateikti sutarties sąlygų įvykdymo užtikrinimo laidavimo draudimo raštą.</w:t>
      </w:r>
    </w:p>
    <w:p w14:paraId="0039640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Šiuo laidavimo draudimo raštu Tiekėjas ir laiduotojas </w:t>
      </w:r>
      <w:r w:rsidRPr="00157849">
        <w:rPr>
          <w:rFonts w:ascii="Times New Roman" w:eastAsia="Times New Roman" w:hAnsi="Times New Roman" w:cs="Times New Roman"/>
          <w:sz w:val="24"/>
          <w:szCs w:val="24"/>
          <w:highlight w:val="lightGray"/>
          <w:shd w:val="clear" w:color="auto" w:fill="D9D9D9"/>
        </w:rPr>
        <w:t>[įrašykite laiduotojo pavadinimą, juridinį statusą ir adresą]</w:t>
      </w:r>
      <w:r w:rsidRPr="00157849">
        <w:rPr>
          <w:rFonts w:ascii="Times New Roman" w:eastAsia="Times New Roman" w:hAnsi="Times New Roman" w:cs="Times New Roman"/>
          <w:sz w:val="24"/>
          <w:szCs w:val="24"/>
        </w:rPr>
        <w:t xml:space="preserve">, (toliau – Draudimo bendrovė), neatšaukiamai įsipareigoja UAB „VILNIAUS APŠVIETIMAS“ Elektrinės g. 1, Vilnius (toliau – Užsakovas) </w:t>
      </w:r>
      <w:r w:rsidRPr="00157849">
        <w:rPr>
          <w:rFonts w:ascii="Times New Roman" w:eastAsia="Times New Roman" w:hAnsi="Times New Roman" w:cs="Times New Roman"/>
          <w:sz w:val="24"/>
          <w:szCs w:val="24"/>
          <w:highlight w:val="lightGray"/>
          <w:shd w:val="clear" w:color="auto" w:fill="D9D9D9"/>
        </w:rPr>
        <w:t>[įrašykite laidavimo sumą skaičiais]</w:t>
      </w:r>
      <w:r w:rsidRPr="00157849">
        <w:rPr>
          <w:rFonts w:ascii="Times New Roman" w:eastAsia="Times New Roman" w:hAnsi="Times New Roman" w:cs="Times New Roman"/>
          <w:sz w:val="24"/>
          <w:szCs w:val="24"/>
        </w:rPr>
        <w:t xml:space="preserve"> (</w:t>
      </w:r>
      <w:r w:rsidRPr="00157849">
        <w:rPr>
          <w:rFonts w:ascii="Times New Roman" w:eastAsia="Times New Roman" w:hAnsi="Times New Roman" w:cs="Times New Roman"/>
          <w:sz w:val="24"/>
          <w:szCs w:val="24"/>
          <w:highlight w:val="lightGray"/>
          <w:shd w:val="clear" w:color="auto" w:fill="D9D9D9"/>
        </w:rPr>
        <w:t>[įrašykite laidavimo sumą žodžiais ir valiutos pavadinimą]</w:t>
      </w:r>
      <w:r w:rsidRPr="00157849">
        <w:rPr>
          <w:rFonts w:ascii="Times New Roman" w:eastAsia="Times New Roman" w:hAnsi="Times New Roman" w:cs="Times New Roman"/>
          <w:sz w:val="24"/>
          <w:szCs w:val="24"/>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157849">
        <w:rPr>
          <w:rFonts w:ascii="Times New Roman" w:eastAsia="Times New Roman" w:hAnsi="Times New Roman" w:cs="Times New Roman"/>
          <w:sz w:val="24"/>
          <w:szCs w:val="24"/>
          <w:highlight w:val="lightGray"/>
          <w:shd w:val="clear" w:color="auto" w:fill="D9D9D9"/>
        </w:rPr>
        <w:t>[įrašykite laidavimo draudimo rašto išdavimo datą]</w:t>
      </w:r>
      <w:r w:rsidRPr="00157849">
        <w:rPr>
          <w:rFonts w:ascii="Times New Roman" w:eastAsia="Times New Roman" w:hAnsi="Times New Roman" w:cs="Times New Roman"/>
          <w:sz w:val="24"/>
          <w:szCs w:val="24"/>
        </w:rPr>
        <w:t>.</w:t>
      </w:r>
    </w:p>
    <w:p w14:paraId="34BFA049"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3674E36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KADANGI Tiekėjas pagal Sutartį su Užsakovu įsipareigojo </w:t>
      </w:r>
      <w:r w:rsidRPr="00157849">
        <w:rPr>
          <w:rFonts w:ascii="Times New Roman" w:eastAsia="Times New Roman" w:hAnsi="Times New Roman" w:cs="Times New Roman"/>
          <w:sz w:val="24"/>
          <w:szCs w:val="24"/>
          <w:highlight w:val="lightGray"/>
          <w:shd w:val="clear" w:color="auto" w:fill="D9D9D9"/>
        </w:rPr>
        <w:t>[tiekti prekes/teikti paslaugas/atlikti darbus – pasirinkite tinkamą variantą]</w:t>
      </w:r>
      <w:r w:rsidRPr="00157849">
        <w:rPr>
          <w:rFonts w:ascii="Times New Roman" w:eastAsia="Times New Roman" w:hAnsi="Times New Roman" w:cs="Times New Roman"/>
          <w:sz w:val="24"/>
          <w:szCs w:val="24"/>
        </w:rPr>
        <w:t xml:space="preserve"> Užsakovui,</w:t>
      </w:r>
    </w:p>
    <w:p w14:paraId="3D445782"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1DDEA7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bookmarkStart w:id="3" w:name="_Hlk531765437"/>
      <w:r w:rsidRPr="00157849">
        <w:rPr>
          <w:rFonts w:ascii="Times New Roman" w:eastAsia="Times New Roman" w:hAnsi="Times New Roman" w:cs="Times New Roman"/>
          <w:sz w:val="24"/>
          <w:szCs w:val="24"/>
        </w:rPr>
        <w:t>TODĖL ŠIO LAIDAVIMO DAUDIMO SĄLYGOS YRA TOKIOS:</w:t>
      </w:r>
    </w:p>
    <w:p w14:paraId="3977F78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atlyginami Užsakovo patirti nuostoliai dėl Sutarties sąlygų esminio (-ių) pažeidimo (-ų) ir (ar) kitų Specialiosiose sutarties sąlygose numatytų atvejų. Draudimo bendrovė neatsako už netesybų, palūkanų sumokėjimą bei Sutarties neįvykdymą ar netinkamą įvykdymą dėl nenugalimos jėgos aplinkybių (</w:t>
      </w:r>
      <w:r w:rsidRPr="00157849">
        <w:rPr>
          <w:rFonts w:ascii="Times New Roman" w:eastAsia="Times New Roman" w:hAnsi="Times New Roman" w:cs="Times New Roman"/>
          <w:i/>
          <w:sz w:val="24"/>
          <w:szCs w:val="24"/>
        </w:rPr>
        <w:t>Force Majeure</w:t>
      </w:r>
      <w:r w:rsidRPr="00157849">
        <w:rPr>
          <w:rFonts w:ascii="Times New Roman" w:eastAsia="Times New Roman" w:hAnsi="Times New Roman" w:cs="Times New Roman"/>
          <w:sz w:val="24"/>
          <w:szCs w:val="24"/>
        </w:rPr>
        <w:t xml:space="preserve">). </w:t>
      </w:r>
    </w:p>
    <w:p w14:paraId="4A60916C"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75B7CBBA"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Laiduojama suma atitinkamai bus mažinama pagal šį laidavimo draudimo raštą išmokėtomis sumomis.</w:t>
      </w:r>
    </w:p>
    <w:p w14:paraId="270F833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Draudimo bendrovė įsipareigoja tik Užsakovui, todėl šis laidavimo draudimo raštas yra neperleistinas ir neįkeistinas.</w:t>
      </w:r>
    </w:p>
    <w:p w14:paraId="1929134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Tiekėjui neįvykdžius savo įsipareigojimų pagal Sutartį arba juos įvykdžius netinkamai, Užsakovas neprivalo pirmiausia nukreipti išieškojimą dėl patirtų nuostolių atlyginimo į Tiekėjo turtą.</w:t>
      </w:r>
    </w:p>
    <w:p w14:paraId="57D50C71"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bendrovės įsipareigojimai įsigalioja nuo Tiekėjo sumokėtos draudimo įmokos už išduotą laidavimo draudimo raštą dienos, t. y.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pradžios datą]</w:t>
      </w:r>
      <w:r w:rsidRPr="00157849">
        <w:rPr>
          <w:rFonts w:ascii="Times New Roman" w:eastAsia="Times New Roman" w:hAnsi="Times New Roman" w:cs="Times New Roman"/>
          <w:sz w:val="24"/>
          <w:szCs w:val="24"/>
        </w:rPr>
        <w:t xml:space="preserve"> ir galioja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datą]</w:t>
      </w:r>
      <w:r w:rsidRPr="00157849">
        <w:rPr>
          <w:rFonts w:ascii="Times New Roman" w:eastAsia="Times New Roman" w:hAnsi="Times New Roman" w:cs="Times New Roman"/>
          <w:sz w:val="24"/>
          <w:szCs w:val="24"/>
        </w:rPr>
        <w:t xml:space="preserve"> imtinai</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 xml:space="preserve">Užsakovui nepareiškus </w:t>
      </w:r>
      <w:r w:rsidRPr="00157849">
        <w:rPr>
          <w:rFonts w:ascii="Times New Roman" w:eastAsia="Times New Roman" w:hAnsi="Times New Roman" w:cs="Times New Roman"/>
          <w:sz w:val="24"/>
          <w:szCs w:val="24"/>
        </w:rPr>
        <w:lastRenderedPageBreak/>
        <w:t>reikalavimo per 3 mėnesius po šio laidavimo draudimo rašto pabaigos, jis nustoja galioti ir turi būti grąžintas Draudimo bendrovei.</w:t>
      </w:r>
    </w:p>
    <w:bookmarkEnd w:id="3"/>
    <w:p w14:paraId="234B24BE"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14CD50C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    Išduotam laidavimo draudimo raštui taikytina Lietuvos Respublikos teisė. Šalių ginčai sprendžiami Lietuvos Respublikos įstatymų nustatyta tvarka.</w:t>
      </w:r>
    </w:p>
    <w:p w14:paraId="23A0041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2"/>
      <w:r w:rsidRPr="00157849">
        <w:rPr>
          <w:rFonts w:ascii="Times New Roman" w:eastAsia="Times New Roman" w:hAnsi="Times New Roman" w:cs="Times New Roman"/>
          <w:sz w:val="24"/>
          <w:szCs w:val="24"/>
        </w:rPr>
        <w:t xml:space="preserve"> </w:t>
      </w:r>
    </w:p>
    <w:p w14:paraId="4CCA73A6"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DC37A1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1F300646"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/Draudimo bendrovės pavadinimas/</w:t>
      </w:r>
    </w:p>
    <w:p w14:paraId="106D6235" w14:textId="77777777" w:rsidR="00157849" w:rsidRPr="00157849" w:rsidRDefault="00157849" w:rsidP="00157849">
      <w:pPr>
        <w:tabs>
          <w:tab w:val="right" w:leader="underscore" w:pos="9639"/>
        </w:tabs>
        <w:suppressAutoHyphens/>
        <w:spacing w:after="0" w:line="240" w:lineRule="auto"/>
        <w:ind w:firstLine="567"/>
        <w:jc w:val="both"/>
        <w:rPr>
          <w:rFonts w:ascii="Times New Roman" w:eastAsia="Times New Roman" w:hAnsi="Times New Roman" w:cs="Times New Roman"/>
          <w:sz w:val="24"/>
          <w:szCs w:val="24"/>
        </w:rPr>
      </w:pPr>
    </w:p>
    <w:p w14:paraId="4F5D364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Įgaliotas asmuo:</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/parašas/</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/vardas ir pavardė/</w:t>
      </w:r>
    </w:p>
    <w:p w14:paraId="45F78C38"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44CB1F0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A.V.</w:t>
      </w:r>
    </w:p>
    <w:p w14:paraId="3F732657" w14:textId="77777777" w:rsidR="00157849" w:rsidRPr="00157849" w:rsidRDefault="00157849" w:rsidP="00157849">
      <w:pPr>
        <w:suppressAutoHyphens/>
        <w:spacing w:after="0" w:line="240" w:lineRule="auto"/>
        <w:rPr>
          <w:rFonts w:ascii="Times New Roman" w:eastAsia="Times New Roman" w:hAnsi="Times New Roman" w:cs="Times New Roman"/>
          <w:sz w:val="24"/>
          <w:szCs w:val="24"/>
        </w:rPr>
      </w:pPr>
    </w:p>
    <w:p w14:paraId="3F92B1AB" w14:textId="77777777" w:rsidR="00157849" w:rsidRPr="00157849" w:rsidRDefault="00157849" w:rsidP="00157849">
      <w:pPr>
        <w:rPr>
          <w:rFonts w:ascii="Calibri" w:eastAsia="Calibri" w:hAnsi="Calibri" w:cs="Times New Roman"/>
          <w:kern w:val="2"/>
          <w14:ligatures w14:val="standardContextual"/>
        </w:rPr>
      </w:pPr>
    </w:p>
    <w:p w14:paraId="79B6D3B2" w14:textId="77777777" w:rsidR="00157849" w:rsidRPr="00157849" w:rsidRDefault="00157849" w:rsidP="00157849">
      <w:pPr>
        <w:rPr>
          <w:rFonts w:ascii="Calibri" w:eastAsia="Calibri" w:hAnsi="Calibri" w:cs="Times New Roman"/>
          <w:kern w:val="2"/>
          <w14:ligatures w14:val="standardContextual"/>
        </w:rPr>
      </w:pPr>
    </w:p>
    <w:p w14:paraId="144DF131" w14:textId="77777777" w:rsidR="00157849" w:rsidRDefault="00157849" w:rsidP="00A72396">
      <w:pPr>
        <w:spacing w:after="0" w:line="276" w:lineRule="auto"/>
        <w:jc w:val="both"/>
      </w:pPr>
    </w:p>
    <w:sectPr w:rsidR="0015784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157849"/>
    <w:rsid w:val="001B06C3"/>
    <w:rsid w:val="001B575B"/>
    <w:rsid w:val="00297A99"/>
    <w:rsid w:val="0031438C"/>
    <w:rsid w:val="0034164B"/>
    <w:rsid w:val="00410194"/>
    <w:rsid w:val="00493405"/>
    <w:rsid w:val="004B0905"/>
    <w:rsid w:val="00522841"/>
    <w:rsid w:val="00551FA8"/>
    <w:rsid w:val="00733937"/>
    <w:rsid w:val="00745F9C"/>
    <w:rsid w:val="007743DE"/>
    <w:rsid w:val="007D560C"/>
    <w:rsid w:val="00A72396"/>
    <w:rsid w:val="00B650C6"/>
    <w:rsid w:val="00BF55B8"/>
    <w:rsid w:val="00E3155E"/>
    <w:rsid w:val="00E87C27"/>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661BEDC7-BC61-48D3-9B6F-0E0D1FBC9422}">
  <ds:schemaRefs>
    <ds:schemaRef ds:uri="http://schemas.microsoft.com/sharepoint/v3/contenttype/forms"/>
  </ds:schemaRefs>
</ds:datastoreItem>
</file>

<file path=customXml/itemProps2.xml><?xml version="1.0" encoding="utf-8"?>
<ds:datastoreItem xmlns:ds="http://schemas.openxmlformats.org/officeDocument/2006/customXml" ds:itemID="{D31E4D06-92AA-45E1-869B-0F3A8F2A7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ED389-B68F-4BB0-B179-082D1E8A73A1}">
  <ds:schemaRefs>
    <ds:schemaRef ds:uri="http://schemas.microsoft.com/office/2006/documentManagement/types"/>
    <ds:schemaRef ds:uri="http://purl.org/dc/elements/1.1/"/>
    <ds:schemaRef ds:uri="http://purl.org/dc/terms/"/>
    <ds:schemaRef ds:uri="8b492cc9-432a-403e-a2ec-bf361c12b05e"/>
    <ds:schemaRef ds:uri="http://schemas.microsoft.com/office/infopath/2007/PartnerControls"/>
    <ds:schemaRef ds:uri="http://www.w3.org/XML/1998/namespace"/>
    <ds:schemaRef ds:uri="http://purl.org/dc/dcmitype/"/>
    <ds:schemaRef ds:uri="http://schemas.openxmlformats.org/package/2006/metadata/core-properties"/>
    <ds:schemaRef ds:uri="4f920189-3a7e-418c-a889-79e390702b00"/>
    <ds:schemaRef ds:uri="http://schemas.microsoft.com/office/2006/metadata/properties"/>
    <ds:schemaRef ds:uri="b68ede07-d239-45d7-b401-48bf9b3920aa"/>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4647</Words>
  <Characters>2650</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15</cp:revision>
  <dcterms:created xsi:type="dcterms:W3CDTF">2019-03-12T15:04:00Z</dcterms:created>
  <dcterms:modified xsi:type="dcterms:W3CDTF">2025-03-21T09:03:00Z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